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A0B1E" w14:textId="77777777" w:rsidR="00737C01" w:rsidRDefault="00737C01">
      <w:pPr>
        <w:pStyle w:val="BodyText"/>
        <w:rPr>
          <w:rFonts w:ascii="Times New Roman"/>
          <w:sz w:val="20"/>
        </w:rPr>
      </w:pPr>
    </w:p>
    <w:p w14:paraId="46DC912F" w14:textId="5DB3FAD4" w:rsidR="00FC0948" w:rsidRDefault="00FC0948">
      <w:pPr>
        <w:pStyle w:val="BodyText"/>
        <w:rPr>
          <w:noProof/>
        </w:rPr>
      </w:pPr>
    </w:p>
    <w:p w14:paraId="64E9618D" w14:textId="51B85257" w:rsidR="00737C01" w:rsidRDefault="00737C01">
      <w:pPr>
        <w:pStyle w:val="BodyText"/>
        <w:rPr>
          <w:rFonts w:ascii="Times New Roman"/>
          <w:sz w:val="20"/>
        </w:rPr>
      </w:pPr>
    </w:p>
    <w:p w14:paraId="68504E63" w14:textId="094D1871" w:rsidR="00737C01" w:rsidRDefault="00737C01">
      <w:pPr>
        <w:pStyle w:val="BodyText"/>
        <w:rPr>
          <w:rFonts w:ascii="Times New Roman"/>
          <w:sz w:val="20"/>
        </w:rPr>
      </w:pPr>
    </w:p>
    <w:p w14:paraId="76DEE364" w14:textId="0E9CEE85" w:rsidR="00FC0948" w:rsidRDefault="00FC0948">
      <w:pPr>
        <w:pStyle w:val="BodyText"/>
        <w:rPr>
          <w:noProof/>
        </w:rPr>
      </w:pPr>
    </w:p>
    <w:p w14:paraId="5C8CEBAB" w14:textId="381E41E5" w:rsidR="00FC0948" w:rsidRDefault="00FC0948">
      <w:pPr>
        <w:pStyle w:val="BodyText"/>
        <w:rPr>
          <w:noProof/>
        </w:rPr>
      </w:pPr>
    </w:p>
    <w:p w14:paraId="6BDC28F1" w14:textId="7BD2CFAB" w:rsidR="00737C01" w:rsidRDefault="00092BE8">
      <w:pPr>
        <w:pStyle w:val="BodyText"/>
        <w:rPr>
          <w:rFonts w:ascii="Times New Roman"/>
          <w:sz w:val="20"/>
        </w:rPr>
      </w:pPr>
      <w:r>
        <w:rPr>
          <w:noProof/>
        </w:rPr>
        <w:drawing>
          <wp:anchor distT="0" distB="0" distL="114300" distR="114300" simplePos="0" relativeHeight="251663360" behindDoc="1" locked="0" layoutInCell="1" allowOverlap="1" wp14:anchorId="4864A24D" wp14:editId="77E86D42">
            <wp:simplePos x="0" y="0"/>
            <wp:positionH relativeFrom="column">
              <wp:posOffset>2186598</wp:posOffset>
            </wp:positionH>
            <wp:positionV relativeFrom="paragraph">
              <wp:posOffset>81964</wp:posOffset>
            </wp:positionV>
            <wp:extent cx="2885440" cy="2647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5440"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1BA4DA" w14:textId="4042CFF6" w:rsidR="00737C01" w:rsidRDefault="00737C01">
      <w:pPr>
        <w:pStyle w:val="BodyText"/>
        <w:rPr>
          <w:rFonts w:ascii="Times New Roman"/>
          <w:sz w:val="20"/>
        </w:rPr>
      </w:pPr>
    </w:p>
    <w:p w14:paraId="57903069" w14:textId="784C8C67" w:rsidR="00737C01" w:rsidRDefault="00737C01">
      <w:pPr>
        <w:pStyle w:val="BodyText"/>
        <w:rPr>
          <w:rFonts w:ascii="Times New Roman"/>
          <w:sz w:val="20"/>
        </w:rPr>
      </w:pPr>
    </w:p>
    <w:p w14:paraId="519E17AA" w14:textId="13C2569D" w:rsidR="00737C01" w:rsidRDefault="00737C01">
      <w:pPr>
        <w:pStyle w:val="BodyText"/>
        <w:spacing w:before="9"/>
        <w:rPr>
          <w:rFonts w:ascii="Times New Roman"/>
          <w:sz w:val="19"/>
        </w:rPr>
      </w:pPr>
    </w:p>
    <w:p w14:paraId="38FEC7B3" w14:textId="4FC2E35E" w:rsidR="00737C01" w:rsidRDefault="00737C01">
      <w:pPr>
        <w:pStyle w:val="BodyText"/>
        <w:ind w:left="2639"/>
        <w:rPr>
          <w:rFonts w:ascii="Times New Roman"/>
          <w:sz w:val="20"/>
        </w:rPr>
      </w:pPr>
    </w:p>
    <w:p w14:paraId="213FE9EF" w14:textId="77777777" w:rsidR="00737C01" w:rsidRDefault="00737C01">
      <w:pPr>
        <w:pStyle w:val="BodyText"/>
        <w:rPr>
          <w:rFonts w:ascii="Times New Roman"/>
          <w:sz w:val="20"/>
        </w:rPr>
      </w:pPr>
    </w:p>
    <w:p w14:paraId="2BFE2960" w14:textId="161A764A" w:rsidR="00737C01" w:rsidRDefault="00737C01">
      <w:pPr>
        <w:pStyle w:val="BodyText"/>
        <w:rPr>
          <w:rFonts w:ascii="Times New Roman"/>
          <w:sz w:val="20"/>
        </w:rPr>
      </w:pPr>
    </w:p>
    <w:p w14:paraId="1038A165" w14:textId="4BEB428A" w:rsidR="00FC0948" w:rsidRDefault="00FC0948">
      <w:pPr>
        <w:pStyle w:val="BodyText"/>
        <w:rPr>
          <w:rFonts w:ascii="Times New Roman"/>
          <w:sz w:val="20"/>
        </w:rPr>
      </w:pPr>
    </w:p>
    <w:p w14:paraId="1B64887E" w14:textId="7AD513E0" w:rsidR="00FC0948" w:rsidRDefault="00FC0948">
      <w:pPr>
        <w:pStyle w:val="BodyText"/>
        <w:rPr>
          <w:rFonts w:ascii="Times New Roman"/>
          <w:sz w:val="20"/>
        </w:rPr>
      </w:pPr>
    </w:p>
    <w:p w14:paraId="5B686ADD" w14:textId="77777777" w:rsidR="00FC0948" w:rsidRDefault="00FC0948">
      <w:pPr>
        <w:pStyle w:val="BodyText"/>
        <w:rPr>
          <w:rFonts w:ascii="Times New Roman"/>
          <w:sz w:val="20"/>
        </w:rPr>
      </w:pPr>
    </w:p>
    <w:p w14:paraId="50862084" w14:textId="77777777" w:rsidR="00737C01" w:rsidRDefault="00737C01">
      <w:pPr>
        <w:pStyle w:val="BodyText"/>
        <w:spacing w:before="2"/>
        <w:rPr>
          <w:rFonts w:ascii="Times New Roman"/>
          <w:sz w:val="19"/>
        </w:rPr>
      </w:pPr>
    </w:p>
    <w:p w14:paraId="0D90DA4A" w14:textId="77777777" w:rsidR="00FC0948" w:rsidRDefault="00FC0948" w:rsidP="00F70913">
      <w:pPr>
        <w:spacing w:line="834" w:lineRule="exact"/>
        <w:ind w:left="1290" w:right="1132"/>
        <w:jc w:val="center"/>
        <w:rPr>
          <w:rFonts w:ascii="Calibri Light"/>
          <w:sz w:val="72"/>
        </w:rPr>
      </w:pPr>
      <w:bookmarkStart w:id="0" w:name="HPP_2019-2020_NERHCC_Pediatric_Surge_Ann"/>
      <w:bookmarkEnd w:id="0"/>
    </w:p>
    <w:p w14:paraId="373D348B" w14:textId="77777777" w:rsidR="00FC0948" w:rsidRDefault="00FC0948" w:rsidP="00F70913">
      <w:pPr>
        <w:spacing w:line="834" w:lineRule="exact"/>
        <w:ind w:left="1290" w:right="1132"/>
        <w:jc w:val="center"/>
        <w:rPr>
          <w:rFonts w:ascii="Calibri Light"/>
          <w:sz w:val="72"/>
        </w:rPr>
      </w:pPr>
    </w:p>
    <w:p w14:paraId="196D0270" w14:textId="77777777" w:rsidR="00092BE8" w:rsidRDefault="00092BE8" w:rsidP="00F70913">
      <w:pPr>
        <w:spacing w:line="834" w:lineRule="exact"/>
        <w:ind w:left="1290" w:right="1132"/>
        <w:jc w:val="center"/>
        <w:rPr>
          <w:rFonts w:ascii="Calibri Light"/>
          <w:sz w:val="72"/>
        </w:rPr>
      </w:pPr>
    </w:p>
    <w:p w14:paraId="490A1C34" w14:textId="39374C0B" w:rsidR="00FC0948" w:rsidRDefault="00FC0948" w:rsidP="00F70913">
      <w:pPr>
        <w:spacing w:line="834" w:lineRule="exact"/>
        <w:ind w:left="1290" w:right="1132"/>
        <w:jc w:val="center"/>
        <w:rPr>
          <w:rFonts w:ascii="Calibri Light"/>
          <w:sz w:val="72"/>
        </w:rPr>
      </w:pPr>
      <w:r>
        <w:rPr>
          <w:rFonts w:ascii="Calibri Light"/>
          <w:sz w:val="72"/>
        </w:rPr>
        <w:t xml:space="preserve">NERHCC </w:t>
      </w:r>
    </w:p>
    <w:p w14:paraId="2D97DA4C" w14:textId="77777777" w:rsidR="00737C01" w:rsidRDefault="00070C73" w:rsidP="00092BE8">
      <w:pPr>
        <w:spacing w:line="834" w:lineRule="exact"/>
        <w:ind w:left="1290" w:right="1132"/>
        <w:jc w:val="center"/>
        <w:rPr>
          <w:rFonts w:ascii="Calibri Light"/>
          <w:sz w:val="72"/>
        </w:rPr>
      </w:pPr>
      <w:r>
        <w:rPr>
          <w:rFonts w:ascii="Calibri Light"/>
          <w:sz w:val="72"/>
        </w:rPr>
        <w:t>Pediatric Surge</w:t>
      </w:r>
      <w:r w:rsidR="00F70913">
        <w:rPr>
          <w:rFonts w:ascii="Calibri Light"/>
          <w:sz w:val="72"/>
        </w:rPr>
        <w:t xml:space="preserve"> </w:t>
      </w:r>
      <w:r>
        <w:rPr>
          <w:rFonts w:ascii="Calibri Light"/>
          <w:sz w:val="72"/>
        </w:rPr>
        <w:t>Annex</w:t>
      </w:r>
    </w:p>
    <w:p w14:paraId="0C2FBB19" w14:textId="77777777" w:rsidR="00DD52F8" w:rsidRDefault="00DD52F8" w:rsidP="00092BE8">
      <w:pPr>
        <w:spacing w:line="834" w:lineRule="exact"/>
        <w:ind w:left="1290" w:right="1132"/>
        <w:jc w:val="center"/>
        <w:rPr>
          <w:rFonts w:ascii="Calibri Light"/>
          <w:sz w:val="72"/>
        </w:rPr>
      </w:pPr>
    </w:p>
    <w:p w14:paraId="5C32D8EE" w14:textId="5F405293" w:rsidR="00DD52F8" w:rsidRDefault="00DD52F8" w:rsidP="002E5FBE">
      <w:pPr>
        <w:pStyle w:val="Subtitle"/>
        <w:jc w:val="center"/>
        <w:sectPr w:rsidR="00DD52F8" w:rsidSect="002E5FBE">
          <w:headerReference w:type="default" r:id="rId9"/>
          <w:footerReference w:type="default" r:id="rId10"/>
          <w:type w:val="continuous"/>
          <w:pgSz w:w="12240" w:h="15840"/>
          <w:pgMar w:top="940" w:right="440" w:bottom="400" w:left="780" w:header="725" w:footer="203" w:gutter="0"/>
          <w:pgNumType w:start="1"/>
          <w:cols w:space="720"/>
          <w:titlePg/>
          <w:docGrid w:linePitch="299"/>
        </w:sectPr>
      </w:pPr>
      <w:r>
        <w:t>June 2020</w:t>
      </w:r>
    </w:p>
    <w:sdt>
      <w:sdtPr>
        <w:rPr>
          <w:rFonts w:ascii="Trebuchet MS" w:eastAsia="Trebuchet MS" w:hAnsi="Trebuchet MS" w:cs="Trebuchet MS"/>
          <w:color w:val="auto"/>
          <w:sz w:val="22"/>
          <w:szCs w:val="22"/>
        </w:rPr>
        <w:id w:val="-1002883632"/>
        <w:docPartObj>
          <w:docPartGallery w:val="Table of Contents"/>
          <w:docPartUnique/>
        </w:docPartObj>
      </w:sdtPr>
      <w:sdtEndPr>
        <w:rPr>
          <w:b/>
          <w:bCs/>
          <w:noProof/>
        </w:rPr>
      </w:sdtEndPr>
      <w:sdtContent>
        <w:p w14:paraId="7C98BA41" w14:textId="4B038BF7" w:rsidR="00F70913" w:rsidRDefault="00F70913">
          <w:pPr>
            <w:pStyle w:val="TOCHeading"/>
          </w:pPr>
          <w:r>
            <w:t>Contents</w:t>
          </w:r>
        </w:p>
        <w:p w14:paraId="10227127" w14:textId="49174ADF" w:rsidR="002E5C2F" w:rsidRDefault="00F70913">
          <w:pPr>
            <w:pStyle w:val="TOC1"/>
            <w:tabs>
              <w:tab w:val="right" w:leader="dot" w:pos="1101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3124499" w:history="1">
            <w:r w:rsidR="002E5C2F" w:rsidRPr="003214B3">
              <w:rPr>
                <w:rStyle w:val="Hyperlink"/>
                <w:noProof/>
              </w:rPr>
              <w:t>1. Introduction</w:t>
            </w:r>
            <w:r w:rsidR="002E5C2F">
              <w:rPr>
                <w:noProof/>
                <w:webHidden/>
              </w:rPr>
              <w:tab/>
            </w:r>
            <w:r w:rsidR="002E5C2F">
              <w:rPr>
                <w:noProof/>
                <w:webHidden/>
              </w:rPr>
              <w:fldChar w:fldCharType="begin"/>
            </w:r>
            <w:r w:rsidR="002E5C2F">
              <w:rPr>
                <w:noProof/>
                <w:webHidden/>
              </w:rPr>
              <w:instrText xml:space="preserve"> PAGEREF _Toc43124499 \h </w:instrText>
            </w:r>
            <w:r w:rsidR="002E5C2F">
              <w:rPr>
                <w:noProof/>
                <w:webHidden/>
              </w:rPr>
            </w:r>
            <w:r w:rsidR="002E5C2F">
              <w:rPr>
                <w:noProof/>
                <w:webHidden/>
              </w:rPr>
              <w:fldChar w:fldCharType="separate"/>
            </w:r>
            <w:r w:rsidR="00463464">
              <w:rPr>
                <w:noProof/>
                <w:webHidden/>
              </w:rPr>
              <w:t>3</w:t>
            </w:r>
            <w:r w:rsidR="002E5C2F">
              <w:rPr>
                <w:noProof/>
                <w:webHidden/>
              </w:rPr>
              <w:fldChar w:fldCharType="end"/>
            </w:r>
          </w:hyperlink>
        </w:p>
        <w:p w14:paraId="145B90A1" w14:textId="09C9FA30" w:rsidR="002E5C2F" w:rsidRDefault="00DD52F8">
          <w:pPr>
            <w:pStyle w:val="TOC2"/>
            <w:tabs>
              <w:tab w:val="right" w:leader="dot" w:pos="11010"/>
            </w:tabs>
            <w:rPr>
              <w:rFonts w:asciiTheme="minorHAnsi" w:eastAsiaTheme="minorEastAsia" w:hAnsiTheme="minorHAnsi" w:cstheme="minorBidi"/>
              <w:noProof/>
            </w:rPr>
          </w:pPr>
          <w:hyperlink w:anchor="_Toc43124500" w:history="1">
            <w:r w:rsidR="002E5C2F" w:rsidRPr="003214B3">
              <w:rPr>
                <w:rStyle w:val="Hyperlink"/>
                <w:noProof/>
              </w:rPr>
              <w:t>Purpose</w:t>
            </w:r>
            <w:r w:rsidR="002E5C2F">
              <w:rPr>
                <w:noProof/>
                <w:webHidden/>
              </w:rPr>
              <w:tab/>
            </w:r>
            <w:r w:rsidR="002E5C2F">
              <w:rPr>
                <w:noProof/>
                <w:webHidden/>
              </w:rPr>
              <w:fldChar w:fldCharType="begin"/>
            </w:r>
            <w:r w:rsidR="002E5C2F">
              <w:rPr>
                <w:noProof/>
                <w:webHidden/>
              </w:rPr>
              <w:instrText xml:space="preserve"> PAGEREF _Toc43124500 \h </w:instrText>
            </w:r>
            <w:r w:rsidR="002E5C2F">
              <w:rPr>
                <w:noProof/>
                <w:webHidden/>
              </w:rPr>
            </w:r>
            <w:r w:rsidR="002E5C2F">
              <w:rPr>
                <w:noProof/>
                <w:webHidden/>
              </w:rPr>
              <w:fldChar w:fldCharType="separate"/>
            </w:r>
            <w:r w:rsidR="00463464">
              <w:rPr>
                <w:noProof/>
                <w:webHidden/>
              </w:rPr>
              <w:t>3</w:t>
            </w:r>
            <w:r w:rsidR="002E5C2F">
              <w:rPr>
                <w:noProof/>
                <w:webHidden/>
              </w:rPr>
              <w:fldChar w:fldCharType="end"/>
            </w:r>
          </w:hyperlink>
        </w:p>
        <w:p w14:paraId="17C83174" w14:textId="2B3FEA43" w:rsidR="002E5C2F" w:rsidRDefault="00DD52F8">
          <w:pPr>
            <w:pStyle w:val="TOC2"/>
            <w:tabs>
              <w:tab w:val="right" w:leader="dot" w:pos="11010"/>
            </w:tabs>
            <w:rPr>
              <w:rFonts w:asciiTheme="minorHAnsi" w:eastAsiaTheme="minorEastAsia" w:hAnsiTheme="minorHAnsi" w:cstheme="minorBidi"/>
              <w:noProof/>
            </w:rPr>
          </w:pPr>
          <w:hyperlink w:anchor="_Toc43124501" w:history="1">
            <w:r w:rsidR="002E5C2F" w:rsidRPr="003214B3">
              <w:rPr>
                <w:rStyle w:val="Hyperlink"/>
                <w:noProof/>
              </w:rPr>
              <w:t>Scope</w:t>
            </w:r>
            <w:r w:rsidR="002E5C2F">
              <w:rPr>
                <w:noProof/>
                <w:webHidden/>
              </w:rPr>
              <w:tab/>
            </w:r>
            <w:r w:rsidR="002E5C2F">
              <w:rPr>
                <w:noProof/>
                <w:webHidden/>
              </w:rPr>
              <w:fldChar w:fldCharType="begin"/>
            </w:r>
            <w:r w:rsidR="002E5C2F">
              <w:rPr>
                <w:noProof/>
                <w:webHidden/>
              </w:rPr>
              <w:instrText xml:space="preserve"> PAGEREF _Toc43124501 \h </w:instrText>
            </w:r>
            <w:r w:rsidR="002E5C2F">
              <w:rPr>
                <w:noProof/>
                <w:webHidden/>
              </w:rPr>
            </w:r>
            <w:r w:rsidR="002E5C2F">
              <w:rPr>
                <w:noProof/>
                <w:webHidden/>
              </w:rPr>
              <w:fldChar w:fldCharType="separate"/>
            </w:r>
            <w:r w:rsidR="00463464">
              <w:rPr>
                <w:noProof/>
                <w:webHidden/>
              </w:rPr>
              <w:t>3</w:t>
            </w:r>
            <w:r w:rsidR="002E5C2F">
              <w:rPr>
                <w:noProof/>
                <w:webHidden/>
              </w:rPr>
              <w:fldChar w:fldCharType="end"/>
            </w:r>
          </w:hyperlink>
        </w:p>
        <w:p w14:paraId="761DF51F" w14:textId="64F34C36" w:rsidR="002E5C2F" w:rsidRDefault="00DD52F8">
          <w:pPr>
            <w:pStyle w:val="TOC2"/>
            <w:tabs>
              <w:tab w:val="right" w:leader="dot" w:pos="11010"/>
            </w:tabs>
            <w:rPr>
              <w:rFonts w:asciiTheme="minorHAnsi" w:eastAsiaTheme="minorEastAsia" w:hAnsiTheme="minorHAnsi" w:cstheme="minorBidi"/>
              <w:noProof/>
            </w:rPr>
          </w:pPr>
          <w:hyperlink w:anchor="_Toc43124502" w:history="1">
            <w:r w:rsidR="002E5C2F" w:rsidRPr="003214B3">
              <w:rPr>
                <w:rStyle w:val="Hyperlink"/>
                <w:noProof/>
              </w:rPr>
              <w:t>Background</w:t>
            </w:r>
            <w:r w:rsidR="002E5C2F">
              <w:rPr>
                <w:noProof/>
                <w:webHidden/>
              </w:rPr>
              <w:tab/>
            </w:r>
            <w:r w:rsidR="002E5C2F">
              <w:rPr>
                <w:noProof/>
                <w:webHidden/>
              </w:rPr>
              <w:fldChar w:fldCharType="begin"/>
            </w:r>
            <w:r w:rsidR="002E5C2F">
              <w:rPr>
                <w:noProof/>
                <w:webHidden/>
              </w:rPr>
              <w:instrText xml:space="preserve"> PAGEREF _Toc43124502 \h </w:instrText>
            </w:r>
            <w:r w:rsidR="002E5C2F">
              <w:rPr>
                <w:noProof/>
                <w:webHidden/>
              </w:rPr>
            </w:r>
            <w:r w:rsidR="002E5C2F">
              <w:rPr>
                <w:noProof/>
                <w:webHidden/>
              </w:rPr>
              <w:fldChar w:fldCharType="separate"/>
            </w:r>
            <w:r w:rsidR="00463464">
              <w:rPr>
                <w:noProof/>
                <w:webHidden/>
              </w:rPr>
              <w:t>4</w:t>
            </w:r>
            <w:r w:rsidR="002E5C2F">
              <w:rPr>
                <w:noProof/>
                <w:webHidden/>
              </w:rPr>
              <w:fldChar w:fldCharType="end"/>
            </w:r>
          </w:hyperlink>
        </w:p>
        <w:p w14:paraId="76519920" w14:textId="21284DDD" w:rsidR="002E5C2F" w:rsidRDefault="00DD52F8">
          <w:pPr>
            <w:pStyle w:val="TOC1"/>
            <w:tabs>
              <w:tab w:val="right" w:leader="dot" w:pos="11010"/>
            </w:tabs>
            <w:rPr>
              <w:rFonts w:asciiTheme="minorHAnsi" w:eastAsiaTheme="minorEastAsia" w:hAnsiTheme="minorHAnsi" w:cstheme="minorBidi"/>
              <w:noProof/>
            </w:rPr>
          </w:pPr>
          <w:hyperlink w:anchor="_Toc43124503" w:history="1">
            <w:r w:rsidR="002E5C2F" w:rsidRPr="003214B3">
              <w:rPr>
                <w:rStyle w:val="Hyperlink"/>
                <w:noProof/>
              </w:rPr>
              <w:t>2. Concept of</w:t>
            </w:r>
            <w:r w:rsidR="002E5C2F" w:rsidRPr="003214B3">
              <w:rPr>
                <w:rStyle w:val="Hyperlink"/>
                <w:noProof/>
                <w:spacing w:val="-2"/>
              </w:rPr>
              <w:t xml:space="preserve"> </w:t>
            </w:r>
            <w:r w:rsidR="002E5C2F" w:rsidRPr="003214B3">
              <w:rPr>
                <w:rStyle w:val="Hyperlink"/>
                <w:noProof/>
              </w:rPr>
              <w:t>Operations</w:t>
            </w:r>
            <w:r w:rsidR="002E5C2F">
              <w:rPr>
                <w:noProof/>
                <w:webHidden/>
              </w:rPr>
              <w:tab/>
            </w:r>
            <w:r w:rsidR="002E5C2F">
              <w:rPr>
                <w:noProof/>
                <w:webHidden/>
              </w:rPr>
              <w:fldChar w:fldCharType="begin"/>
            </w:r>
            <w:r w:rsidR="002E5C2F">
              <w:rPr>
                <w:noProof/>
                <w:webHidden/>
              </w:rPr>
              <w:instrText xml:space="preserve"> PAGEREF _Toc43124503 \h </w:instrText>
            </w:r>
            <w:r w:rsidR="002E5C2F">
              <w:rPr>
                <w:noProof/>
                <w:webHidden/>
              </w:rPr>
            </w:r>
            <w:r w:rsidR="002E5C2F">
              <w:rPr>
                <w:noProof/>
                <w:webHidden/>
              </w:rPr>
              <w:fldChar w:fldCharType="separate"/>
            </w:r>
            <w:r w:rsidR="00463464">
              <w:rPr>
                <w:noProof/>
                <w:webHidden/>
              </w:rPr>
              <w:t>4</w:t>
            </w:r>
            <w:r w:rsidR="002E5C2F">
              <w:rPr>
                <w:noProof/>
                <w:webHidden/>
              </w:rPr>
              <w:fldChar w:fldCharType="end"/>
            </w:r>
          </w:hyperlink>
        </w:p>
        <w:p w14:paraId="336C4C00" w14:textId="6C4BED92" w:rsidR="002E5C2F" w:rsidRDefault="00DD52F8">
          <w:pPr>
            <w:pStyle w:val="TOC2"/>
            <w:tabs>
              <w:tab w:val="right" w:leader="dot" w:pos="11010"/>
            </w:tabs>
            <w:rPr>
              <w:rFonts w:asciiTheme="minorHAnsi" w:eastAsiaTheme="minorEastAsia" w:hAnsiTheme="minorHAnsi" w:cstheme="minorBidi"/>
              <w:noProof/>
            </w:rPr>
          </w:pPr>
          <w:hyperlink w:anchor="_Toc43124504" w:history="1">
            <w:r w:rsidR="002E5C2F" w:rsidRPr="003214B3">
              <w:rPr>
                <w:rStyle w:val="Hyperlink"/>
                <w:noProof/>
              </w:rPr>
              <w:t>2.1 Plan Activation</w:t>
            </w:r>
            <w:r w:rsidR="002E5C2F">
              <w:rPr>
                <w:noProof/>
                <w:webHidden/>
              </w:rPr>
              <w:tab/>
            </w:r>
            <w:r w:rsidR="002E5C2F">
              <w:rPr>
                <w:noProof/>
                <w:webHidden/>
              </w:rPr>
              <w:fldChar w:fldCharType="begin"/>
            </w:r>
            <w:r w:rsidR="002E5C2F">
              <w:rPr>
                <w:noProof/>
                <w:webHidden/>
              </w:rPr>
              <w:instrText xml:space="preserve"> PAGEREF _Toc43124504 \h </w:instrText>
            </w:r>
            <w:r w:rsidR="002E5C2F">
              <w:rPr>
                <w:noProof/>
                <w:webHidden/>
              </w:rPr>
            </w:r>
            <w:r w:rsidR="002E5C2F">
              <w:rPr>
                <w:noProof/>
                <w:webHidden/>
              </w:rPr>
              <w:fldChar w:fldCharType="separate"/>
            </w:r>
            <w:r w:rsidR="00463464">
              <w:rPr>
                <w:noProof/>
                <w:webHidden/>
              </w:rPr>
              <w:t>4</w:t>
            </w:r>
            <w:r w:rsidR="002E5C2F">
              <w:rPr>
                <w:noProof/>
                <w:webHidden/>
              </w:rPr>
              <w:fldChar w:fldCharType="end"/>
            </w:r>
          </w:hyperlink>
        </w:p>
        <w:p w14:paraId="5CAC5AB7" w14:textId="05748143" w:rsidR="002E5C2F" w:rsidRDefault="00DD52F8">
          <w:pPr>
            <w:pStyle w:val="TOC2"/>
            <w:tabs>
              <w:tab w:val="right" w:leader="dot" w:pos="11010"/>
            </w:tabs>
            <w:rPr>
              <w:rFonts w:asciiTheme="minorHAnsi" w:eastAsiaTheme="minorEastAsia" w:hAnsiTheme="minorHAnsi" w:cstheme="minorBidi"/>
              <w:noProof/>
            </w:rPr>
          </w:pPr>
          <w:hyperlink w:anchor="_Toc43124505" w:history="1">
            <w:r w:rsidR="002E5C2F" w:rsidRPr="003214B3">
              <w:rPr>
                <w:rStyle w:val="Hyperlink"/>
                <w:noProof/>
              </w:rPr>
              <w:t>2.2 Communications</w:t>
            </w:r>
            <w:r w:rsidR="002E5C2F">
              <w:rPr>
                <w:noProof/>
                <w:webHidden/>
              </w:rPr>
              <w:tab/>
            </w:r>
            <w:r w:rsidR="002E5C2F">
              <w:rPr>
                <w:noProof/>
                <w:webHidden/>
              </w:rPr>
              <w:fldChar w:fldCharType="begin"/>
            </w:r>
            <w:r w:rsidR="002E5C2F">
              <w:rPr>
                <w:noProof/>
                <w:webHidden/>
              </w:rPr>
              <w:instrText xml:space="preserve"> PAGEREF _Toc43124505 \h </w:instrText>
            </w:r>
            <w:r w:rsidR="002E5C2F">
              <w:rPr>
                <w:noProof/>
                <w:webHidden/>
              </w:rPr>
            </w:r>
            <w:r w:rsidR="002E5C2F">
              <w:rPr>
                <w:noProof/>
                <w:webHidden/>
              </w:rPr>
              <w:fldChar w:fldCharType="separate"/>
            </w:r>
            <w:r w:rsidR="00463464">
              <w:rPr>
                <w:noProof/>
                <w:webHidden/>
              </w:rPr>
              <w:t>5</w:t>
            </w:r>
            <w:r w:rsidR="002E5C2F">
              <w:rPr>
                <w:noProof/>
                <w:webHidden/>
              </w:rPr>
              <w:fldChar w:fldCharType="end"/>
            </w:r>
          </w:hyperlink>
        </w:p>
        <w:p w14:paraId="5B20F998" w14:textId="34BA062B" w:rsidR="002E5C2F" w:rsidRDefault="00DD52F8">
          <w:pPr>
            <w:pStyle w:val="TOC3"/>
            <w:tabs>
              <w:tab w:val="right" w:leader="dot" w:pos="11010"/>
            </w:tabs>
            <w:rPr>
              <w:rFonts w:asciiTheme="minorHAnsi" w:eastAsiaTheme="minorEastAsia" w:hAnsiTheme="minorHAnsi" w:cstheme="minorBidi"/>
              <w:noProof/>
            </w:rPr>
          </w:pPr>
          <w:hyperlink w:anchor="_Toc43124506" w:history="1">
            <w:r w:rsidR="002E5C2F" w:rsidRPr="003214B3">
              <w:rPr>
                <w:rStyle w:val="Hyperlink"/>
                <w:noProof/>
              </w:rPr>
              <w:t>2.2.1 Activation</w:t>
            </w:r>
            <w:r w:rsidR="002E5C2F">
              <w:rPr>
                <w:noProof/>
                <w:webHidden/>
              </w:rPr>
              <w:tab/>
            </w:r>
            <w:r w:rsidR="002E5C2F">
              <w:rPr>
                <w:noProof/>
                <w:webHidden/>
              </w:rPr>
              <w:fldChar w:fldCharType="begin"/>
            </w:r>
            <w:r w:rsidR="002E5C2F">
              <w:rPr>
                <w:noProof/>
                <w:webHidden/>
              </w:rPr>
              <w:instrText xml:space="preserve"> PAGEREF _Toc43124506 \h </w:instrText>
            </w:r>
            <w:r w:rsidR="002E5C2F">
              <w:rPr>
                <w:noProof/>
                <w:webHidden/>
              </w:rPr>
            </w:r>
            <w:r w:rsidR="002E5C2F">
              <w:rPr>
                <w:noProof/>
                <w:webHidden/>
              </w:rPr>
              <w:fldChar w:fldCharType="separate"/>
            </w:r>
            <w:r w:rsidR="00463464">
              <w:rPr>
                <w:noProof/>
                <w:webHidden/>
              </w:rPr>
              <w:t>5</w:t>
            </w:r>
            <w:r w:rsidR="002E5C2F">
              <w:rPr>
                <w:noProof/>
                <w:webHidden/>
              </w:rPr>
              <w:fldChar w:fldCharType="end"/>
            </w:r>
          </w:hyperlink>
        </w:p>
        <w:p w14:paraId="1B141144" w14:textId="2E53726A" w:rsidR="002E5C2F" w:rsidRDefault="00DD52F8">
          <w:pPr>
            <w:pStyle w:val="TOC3"/>
            <w:tabs>
              <w:tab w:val="right" w:leader="dot" w:pos="11010"/>
            </w:tabs>
            <w:rPr>
              <w:rFonts w:asciiTheme="minorHAnsi" w:eastAsiaTheme="minorEastAsia" w:hAnsiTheme="minorHAnsi" w:cstheme="minorBidi"/>
              <w:noProof/>
            </w:rPr>
          </w:pPr>
          <w:hyperlink w:anchor="_Toc43124507" w:history="1">
            <w:r w:rsidR="002E5C2F" w:rsidRPr="003214B3">
              <w:rPr>
                <w:rStyle w:val="Hyperlink"/>
                <w:noProof/>
              </w:rPr>
              <w:t>2.2.2 Systems and Communication</w:t>
            </w:r>
            <w:r w:rsidR="002E5C2F" w:rsidRPr="003214B3">
              <w:rPr>
                <w:rStyle w:val="Hyperlink"/>
                <w:noProof/>
                <w:spacing w:val="-5"/>
              </w:rPr>
              <w:t xml:space="preserve"> </w:t>
            </w:r>
            <w:r w:rsidR="002E5C2F" w:rsidRPr="003214B3">
              <w:rPr>
                <w:rStyle w:val="Hyperlink"/>
                <w:noProof/>
              </w:rPr>
              <w:t>Tools</w:t>
            </w:r>
            <w:r w:rsidR="002E5C2F">
              <w:rPr>
                <w:noProof/>
                <w:webHidden/>
              </w:rPr>
              <w:tab/>
            </w:r>
            <w:r w:rsidR="002E5C2F">
              <w:rPr>
                <w:noProof/>
                <w:webHidden/>
              </w:rPr>
              <w:fldChar w:fldCharType="begin"/>
            </w:r>
            <w:r w:rsidR="002E5C2F">
              <w:rPr>
                <w:noProof/>
                <w:webHidden/>
              </w:rPr>
              <w:instrText xml:space="preserve"> PAGEREF _Toc43124507 \h </w:instrText>
            </w:r>
            <w:r w:rsidR="002E5C2F">
              <w:rPr>
                <w:noProof/>
                <w:webHidden/>
              </w:rPr>
            </w:r>
            <w:r w:rsidR="002E5C2F">
              <w:rPr>
                <w:noProof/>
                <w:webHidden/>
              </w:rPr>
              <w:fldChar w:fldCharType="separate"/>
            </w:r>
            <w:r w:rsidR="00463464">
              <w:rPr>
                <w:noProof/>
                <w:webHidden/>
              </w:rPr>
              <w:t>5</w:t>
            </w:r>
            <w:r w:rsidR="002E5C2F">
              <w:rPr>
                <w:noProof/>
                <w:webHidden/>
              </w:rPr>
              <w:fldChar w:fldCharType="end"/>
            </w:r>
          </w:hyperlink>
        </w:p>
        <w:p w14:paraId="6BE71765" w14:textId="0B485228" w:rsidR="002E5C2F" w:rsidRDefault="00DD52F8">
          <w:pPr>
            <w:pStyle w:val="TOC3"/>
            <w:tabs>
              <w:tab w:val="right" w:leader="dot" w:pos="11010"/>
            </w:tabs>
            <w:rPr>
              <w:rFonts w:asciiTheme="minorHAnsi" w:eastAsiaTheme="minorEastAsia" w:hAnsiTheme="minorHAnsi" w:cstheme="minorBidi"/>
              <w:noProof/>
            </w:rPr>
          </w:pPr>
          <w:hyperlink w:anchor="_Toc43124508" w:history="1">
            <w:r w:rsidR="002E5C2F" w:rsidRPr="003214B3">
              <w:rPr>
                <w:rStyle w:val="Hyperlink"/>
                <w:noProof/>
              </w:rPr>
              <w:t>2.2.3 Messaging</w:t>
            </w:r>
            <w:r w:rsidR="002E5C2F">
              <w:rPr>
                <w:noProof/>
                <w:webHidden/>
              </w:rPr>
              <w:tab/>
            </w:r>
            <w:r w:rsidR="002E5C2F">
              <w:rPr>
                <w:noProof/>
                <w:webHidden/>
              </w:rPr>
              <w:fldChar w:fldCharType="begin"/>
            </w:r>
            <w:r w:rsidR="002E5C2F">
              <w:rPr>
                <w:noProof/>
                <w:webHidden/>
              </w:rPr>
              <w:instrText xml:space="preserve"> PAGEREF _Toc43124508 \h </w:instrText>
            </w:r>
            <w:r w:rsidR="002E5C2F">
              <w:rPr>
                <w:noProof/>
                <w:webHidden/>
              </w:rPr>
            </w:r>
            <w:r w:rsidR="002E5C2F">
              <w:rPr>
                <w:noProof/>
                <w:webHidden/>
              </w:rPr>
              <w:fldChar w:fldCharType="separate"/>
            </w:r>
            <w:r w:rsidR="00463464">
              <w:rPr>
                <w:noProof/>
                <w:webHidden/>
              </w:rPr>
              <w:t>5</w:t>
            </w:r>
            <w:r w:rsidR="002E5C2F">
              <w:rPr>
                <w:noProof/>
                <w:webHidden/>
              </w:rPr>
              <w:fldChar w:fldCharType="end"/>
            </w:r>
          </w:hyperlink>
        </w:p>
        <w:p w14:paraId="1B7978A7" w14:textId="4FA09D82" w:rsidR="002E5C2F" w:rsidRDefault="00DD52F8">
          <w:pPr>
            <w:pStyle w:val="TOC2"/>
            <w:tabs>
              <w:tab w:val="right" w:leader="dot" w:pos="11010"/>
            </w:tabs>
            <w:rPr>
              <w:rFonts w:asciiTheme="minorHAnsi" w:eastAsiaTheme="minorEastAsia" w:hAnsiTheme="minorHAnsi" w:cstheme="minorBidi"/>
              <w:noProof/>
            </w:rPr>
          </w:pPr>
          <w:hyperlink w:anchor="_Toc43124509" w:history="1">
            <w:r w:rsidR="002E5C2F" w:rsidRPr="003214B3">
              <w:rPr>
                <w:rStyle w:val="Hyperlink"/>
                <w:noProof/>
              </w:rPr>
              <w:t>2.3 Agency Roles and</w:t>
            </w:r>
            <w:r w:rsidR="002E5C2F" w:rsidRPr="003214B3">
              <w:rPr>
                <w:rStyle w:val="Hyperlink"/>
                <w:noProof/>
                <w:spacing w:val="-1"/>
              </w:rPr>
              <w:t xml:space="preserve"> </w:t>
            </w:r>
            <w:r w:rsidR="002E5C2F" w:rsidRPr="003214B3">
              <w:rPr>
                <w:rStyle w:val="Hyperlink"/>
                <w:noProof/>
              </w:rPr>
              <w:t>Responsibilities</w:t>
            </w:r>
            <w:r w:rsidR="002E5C2F">
              <w:rPr>
                <w:noProof/>
                <w:webHidden/>
              </w:rPr>
              <w:tab/>
            </w:r>
            <w:r w:rsidR="002E5C2F">
              <w:rPr>
                <w:noProof/>
                <w:webHidden/>
              </w:rPr>
              <w:fldChar w:fldCharType="begin"/>
            </w:r>
            <w:r w:rsidR="002E5C2F">
              <w:rPr>
                <w:noProof/>
                <w:webHidden/>
              </w:rPr>
              <w:instrText xml:space="preserve"> PAGEREF _Toc43124509 \h </w:instrText>
            </w:r>
            <w:r w:rsidR="002E5C2F">
              <w:rPr>
                <w:noProof/>
                <w:webHidden/>
              </w:rPr>
            </w:r>
            <w:r w:rsidR="002E5C2F">
              <w:rPr>
                <w:noProof/>
                <w:webHidden/>
              </w:rPr>
              <w:fldChar w:fldCharType="separate"/>
            </w:r>
            <w:r w:rsidR="00463464">
              <w:rPr>
                <w:noProof/>
                <w:webHidden/>
              </w:rPr>
              <w:t>6</w:t>
            </w:r>
            <w:r w:rsidR="002E5C2F">
              <w:rPr>
                <w:noProof/>
                <w:webHidden/>
              </w:rPr>
              <w:fldChar w:fldCharType="end"/>
            </w:r>
          </w:hyperlink>
        </w:p>
        <w:p w14:paraId="1E1654FE" w14:textId="4945A4ED" w:rsidR="002E5C2F" w:rsidRDefault="00DD52F8">
          <w:pPr>
            <w:pStyle w:val="TOC3"/>
            <w:tabs>
              <w:tab w:val="right" w:leader="dot" w:pos="11010"/>
            </w:tabs>
            <w:rPr>
              <w:rFonts w:asciiTheme="minorHAnsi" w:eastAsiaTheme="minorEastAsia" w:hAnsiTheme="minorHAnsi" w:cstheme="minorBidi"/>
              <w:noProof/>
            </w:rPr>
          </w:pPr>
          <w:hyperlink w:anchor="_Toc43124510" w:history="1">
            <w:r w:rsidR="002E5C2F" w:rsidRPr="003214B3">
              <w:rPr>
                <w:rStyle w:val="Hyperlink"/>
                <w:noProof/>
              </w:rPr>
              <w:t>2.3.1 NER Hospital</w:t>
            </w:r>
            <w:r w:rsidR="002E5C2F" w:rsidRPr="003214B3">
              <w:rPr>
                <w:rStyle w:val="Hyperlink"/>
                <w:noProof/>
                <w:spacing w:val="-1"/>
              </w:rPr>
              <w:t xml:space="preserve"> </w:t>
            </w:r>
            <w:r w:rsidR="002E5C2F" w:rsidRPr="003214B3">
              <w:rPr>
                <w:rStyle w:val="Hyperlink"/>
                <w:noProof/>
              </w:rPr>
              <w:t>Partners</w:t>
            </w:r>
            <w:r w:rsidR="002E5C2F">
              <w:rPr>
                <w:noProof/>
                <w:webHidden/>
              </w:rPr>
              <w:tab/>
            </w:r>
            <w:r w:rsidR="002E5C2F">
              <w:rPr>
                <w:noProof/>
                <w:webHidden/>
              </w:rPr>
              <w:fldChar w:fldCharType="begin"/>
            </w:r>
            <w:r w:rsidR="002E5C2F">
              <w:rPr>
                <w:noProof/>
                <w:webHidden/>
              </w:rPr>
              <w:instrText xml:space="preserve"> PAGEREF _Toc43124510 \h </w:instrText>
            </w:r>
            <w:r w:rsidR="002E5C2F">
              <w:rPr>
                <w:noProof/>
                <w:webHidden/>
              </w:rPr>
            </w:r>
            <w:r w:rsidR="002E5C2F">
              <w:rPr>
                <w:noProof/>
                <w:webHidden/>
              </w:rPr>
              <w:fldChar w:fldCharType="separate"/>
            </w:r>
            <w:r w:rsidR="00463464">
              <w:rPr>
                <w:noProof/>
                <w:webHidden/>
              </w:rPr>
              <w:t>6</w:t>
            </w:r>
            <w:r w:rsidR="002E5C2F">
              <w:rPr>
                <w:noProof/>
                <w:webHidden/>
              </w:rPr>
              <w:fldChar w:fldCharType="end"/>
            </w:r>
          </w:hyperlink>
        </w:p>
        <w:p w14:paraId="59C76233" w14:textId="7F80D78E" w:rsidR="002E5C2F" w:rsidRDefault="00DD52F8">
          <w:pPr>
            <w:pStyle w:val="TOC3"/>
            <w:tabs>
              <w:tab w:val="right" w:leader="dot" w:pos="11010"/>
            </w:tabs>
            <w:rPr>
              <w:rFonts w:asciiTheme="minorHAnsi" w:eastAsiaTheme="minorEastAsia" w:hAnsiTheme="minorHAnsi" w:cstheme="minorBidi"/>
              <w:noProof/>
            </w:rPr>
          </w:pPr>
          <w:hyperlink w:anchor="_Toc43124511" w:history="1">
            <w:r w:rsidR="002E5C2F" w:rsidRPr="003214B3">
              <w:rPr>
                <w:rStyle w:val="Hyperlink"/>
                <w:noProof/>
              </w:rPr>
              <w:t>2.3.2 Non-Hospital</w:t>
            </w:r>
            <w:r w:rsidR="002E5C2F" w:rsidRPr="003214B3">
              <w:rPr>
                <w:rStyle w:val="Hyperlink"/>
                <w:noProof/>
                <w:spacing w:val="-3"/>
              </w:rPr>
              <w:t xml:space="preserve"> </w:t>
            </w:r>
            <w:r w:rsidR="002E5C2F" w:rsidRPr="003214B3">
              <w:rPr>
                <w:rStyle w:val="Hyperlink"/>
                <w:noProof/>
              </w:rPr>
              <w:t>Partners</w:t>
            </w:r>
            <w:r w:rsidR="002E5C2F">
              <w:rPr>
                <w:noProof/>
                <w:webHidden/>
              </w:rPr>
              <w:tab/>
            </w:r>
            <w:r w:rsidR="002E5C2F">
              <w:rPr>
                <w:noProof/>
                <w:webHidden/>
              </w:rPr>
              <w:fldChar w:fldCharType="begin"/>
            </w:r>
            <w:r w:rsidR="002E5C2F">
              <w:rPr>
                <w:noProof/>
                <w:webHidden/>
              </w:rPr>
              <w:instrText xml:space="preserve"> PAGEREF _Toc43124511 \h </w:instrText>
            </w:r>
            <w:r w:rsidR="002E5C2F">
              <w:rPr>
                <w:noProof/>
                <w:webHidden/>
              </w:rPr>
            </w:r>
            <w:r w:rsidR="002E5C2F">
              <w:rPr>
                <w:noProof/>
                <w:webHidden/>
              </w:rPr>
              <w:fldChar w:fldCharType="separate"/>
            </w:r>
            <w:r w:rsidR="00463464">
              <w:rPr>
                <w:noProof/>
                <w:webHidden/>
              </w:rPr>
              <w:t>7</w:t>
            </w:r>
            <w:r w:rsidR="002E5C2F">
              <w:rPr>
                <w:noProof/>
                <w:webHidden/>
              </w:rPr>
              <w:fldChar w:fldCharType="end"/>
            </w:r>
          </w:hyperlink>
        </w:p>
        <w:p w14:paraId="510F14C5" w14:textId="2368EE72" w:rsidR="002E5C2F" w:rsidRDefault="00DD52F8">
          <w:pPr>
            <w:pStyle w:val="TOC2"/>
            <w:tabs>
              <w:tab w:val="right" w:leader="dot" w:pos="11010"/>
            </w:tabs>
            <w:rPr>
              <w:rFonts w:asciiTheme="minorHAnsi" w:eastAsiaTheme="minorEastAsia" w:hAnsiTheme="minorHAnsi" w:cstheme="minorBidi"/>
              <w:noProof/>
            </w:rPr>
          </w:pPr>
          <w:hyperlink w:anchor="_Toc43124512" w:history="1">
            <w:r w:rsidR="002E5C2F" w:rsidRPr="003214B3">
              <w:rPr>
                <w:rStyle w:val="Hyperlink"/>
                <w:noProof/>
              </w:rPr>
              <w:t>2.4 Logistics</w:t>
            </w:r>
            <w:r w:rsidR="002E5C2F">
              <w:rPr>
                <w:noProof/>
                <w:webHidden/>
              </w:rPr>
              <w:tab/>
            </w:r>
            <w:r w:rsidR="002E5C2F">
              <w:rPr>
                <w:noProof/>
                <w:webHidden/>
              </w:rPr>
              <w:fldChar w:fldCharType="begin"/>
            </w:r>
            <w:r w:rsidR="002E5C2F">
              <w:rPr>
                <w:noProof/>
                <w:webHidden/>
              </w:rPr>
              <w:instrText xml:space="preserve"> PAGEREF _Toc43124512 \h </w:instrText>
            </w:r>
            <w:r w:rsidR="002E5C2F">
              <w:rPr>
                <w:noProof/>
                <w:webHidden/>
              </w:rPr>
            </w:r>
            <w:r w:rsidR="002E5C2F">
              <w:rPr>
                <w:noProof/>
                <w:webHidden/>
              </w:rPr>
              <w:fldChar w:fldCharType="separate"/>
            </w:r>
            <w:r w:rsidR="00463464">
              <w:rPr>
                <w:noProof/>
                <w:webHidden/>
              </w:rPr>
              <w:t>7</w:t>
            </w:r>
            <w:r w:rsidR="002E5C2F">
              <w:rPr>
                <w:noProof/>
                <w:webHidden/>
              </w:rPr>
              <w:fldChar w:fldCharType="end"/>
            </w:r>
          </w:hyperlink>
        </w:p>
        <w:p w14:paraId="4A9CA607" w14:textId="79257057" w:rsidR="002E5C2F" w:rsidRDefault="00DD52F8">
          <w:pPr>
            <w:pStyle w:val="TOC1"/>
            <w:tabs>
              <w:tab w:val="right" w:leader="dot" w:pos="11010"/>
            </w:tabs>
            <w:rPr>
              <w:rFonts w:asciiTheme="minorHAnsi" w:eastAsiaTheme="minorEastAsia" w:hAnsiTheme="minorHAnsi" w:cstheme="minorBidi"/>
              <w:noProof/>
            </w:rPr>
          </w:pPr>
          <w:hyperlink w:anchor="_Toc43124513" w:history="1">
            <w:r w:rsidR="002E5C2F" w:rsidRPr="003214B3">
              <w:rPr>
                <w:rStyle w:val="Hyperlink"/>
                <w:noProof/>
                <w:w w:val="95"/>
              </w:rPr>
              <w:t>3. Operations</w:t>
            </w:r>
            <w:r w:rsidR="002E5C2F">
              <w:rPr>
                <w:noProof/>
                <w:webHidden/>
              </w:rPr>
              <w:tab/>
            </w:r>
            <w:r w:rsidR="002E5C2F">
              <w:rPr>
                <w:noProof/>
                <w:webHidden/>
              </w:rPr>
              <w:fldChar w:fldCharType="begin"/>
            </w:r>
            <w:r w:rsidR="002E5C2F">
              <w:rPr>
                <w:noProof/>
                <w:webHidden/>
              </w:rPr>
              <w:instrText xml:space="preserve"> PAGEREF _Toc43124513 \h </w:instrText>
            </w:r>
            <w:r w:rsidR="002E5C2F">
              <w:rPr>
                <w:noProof/>
                <w:webHidden/>
              </w:rPr>
            </w:r>
            <w:r w:rsidR="002E5C2F">
              <w:rPr>
                <w:noProof/>
                <w:webHidden/>
              </w:rPr>
              <w:fldChar w:fldCharType="separate"/>
            </w:r>
            <w:r w:rsidR="00463464">
              <w:rPr>
                <w:noProof/>
                <w:webHidden/>
              </w:rPr>
              <w:t>10</w:t>
            </w:r>
            <w:r w:rsidR="002E5C2F">
              <w:rPr>
                <w:noProof/>
                <w:webHidden/>
              </w:rPr>
              <w:fldChar w:fldCharType="end"/>
            </w:r>
          </w:hyperlink>
        </w:p>
        <w:p w14:paraId="769A39EC" w14:textId="1AD8EE88" w:rsidR="002E5C2F" w:rsidRDefault="00DD52F8">
          <w:pPr>
            <w:pStyle w:val="TOC2"/>
            <w:tabs>
              <w:tab w:val="right" w:leader="dot" w:pos="11010"/>
            </w:tabs>
            <w:rPr>
              <w:rFonts w:asciiTheme="minorHAnsi" w:eastAsiaTheme="minorEastAsia" w:hAnsiTheme="minorHAnsi" w:cstheme="minorBidi"/>
              <w:noProof/>
            </w:rPr>
          </w:pPr>
          <w:hyperlink w:anchor="_Toc43124514" w:history="1">
            <w:r w:rsidR="002E5C2F" w:rsidRPr="003214B3">
              <w:rPr>
                <w:rStyle w:val="Hyperlink"/>
                <w:noProof/>
              </w:rPr>
              <w:t>3.1 Triage</w:t>
            </w:r>
            <w:r w:rsidR="002E5C2F">
              <w:rPr>
                <w:noProof/>
                <w:webHidden/>
              </w:rPr>
              <w:tab/>
            </w:r>
            <w:r w:rsidR="002E5C2F">
              <w:rPr>
                <w:noProof/>
                <w:webHidden/>
              </w:rPr>
              <w:fldChar w:fldCharType="begin"/>
            </w:r>
            <w:r w:rsidR="002E5C2F">
              <w:rPr>
                <w:noProof/>
                <w:webHidden/>
              </w:rPr>
              <w:instrText xml:space="preserve"> PAGEREF _Toc43124514 \h </w:instrText>
            </w:r>
            <w:r w:rsidR="002E5C2F">
              <w:rPr>
                <w:noProof/>
                <w:webHidden/>
              </w:rPr>
            </w:r>
            <w:r w:rsidR="002E5C2F">
              <w:rPr>
                <w:noProof/>
                <w:webHidden/>
              </w:rPr>
              <w:fldChar w:fldCharType="separate"/>
            </w:r>
            <w:r w:rsidR="00463464">
              <w:rPr>
                <w:noProof/>
                <w:webHidden/>
              </w:rPr>
              <w:t>10</w:t>
            </w:r>
            <w:r w:rsidR="002E5C2F">
              <w:rPr>
                <w:noProof/>
                <w:webHidden/>
              </w:rPr>
              <w:fldChar w:fldCharType="end"/>
            </w:r>
          </w:hyperlink>
        </w:p>
        <w:p w14:paraId="15AD1BB5" w14:textId="0BFBCCFE" w:rsidR="002E5C2F" w:rsidRDefault="00DD52F8">
          <w:pPr>
            <w:pStyle w:val="TOC2"/>
            <w:tabs>
              <w:tab w:val="right" w:leader="dot" w:pos="11010"/>
            </w:tabs>
            <w:rPr>
              <w:rFonts w:asciiTheme="minorHAnsi" w:eastAsiaTheme="minorEastAsia" w:hAnsiTheme="minorHAnsi" w:cstheme="minorBidi"/>
              <w:noProof/>
            </w:rPr>
          </w:pPr>
          <w:hyperlink w:anchor="_Toc43124515" w:history="1">
            <w:r w:rsidR="002E5C2F" w:rsidRPr="003214B3">
              <w:rPr>
                <w:rStyle w:val="Hyperlink"/>
                <w:noProof/>
              </w:rPr>
              <w:t>3.2 Treatment</w:t>
            </w:r>
            <w:r w:rsidR="002E5C2F">
              <w:rPr>
                <w:noProof/>
                <w:webHidden/>
              </w:rPr>
              <w:tab/>
            </w:r>
            <w:r w:rsidR="002E5C2F">
              <w:rPr>
                <w:noProof/>
                <w:webHidden/>
              </w:rPr>
              <w:fldChar w:fldCharType="begin"/>
            </w:r>
            <w:r w:rsidR="002E5C2F">
              <w:rPr>
                <w:noProof/>
                <w:webHidden/>
              </w:rPr>
              <w:instrText xml:space="preserve"> PAGEREF _Toc43124515 \h </w:instrText>
            </w:r>
            <w:r w:rsidR="002E5C2F">
              <w:rPr>
                <w:noProof/>
                <w:webHidden/>
              </w:rPr>
            </w:r>
            <w:r w:rsidR="002E5C2F">
              <w:rPr>
                <w:noProof/>
                <w:webHidden/>
              </w:rPr>
              <w:fldChar w:fldCharType="separate"/>
            </w:r>
            <w:r w:rsidR="00463464">
              <w:rPr>
                <w:noProof/>
                <w:webHidden/>
              </w:rPr>
              <w:t>10</w:t>
            </w:r>
            <w:r w:rsidR="002E5C2F">
              <w:rPr>
                <w:noProof/>
                <w:webHidden/>
              </w:rPr>
              <w:fldChar w:fldCharType="end"/>
            </w:r>
          </w:hyperlink>
        </w:p>
        <w:p w14:paraId="2D0CA3BB" w14:textId="477C4ADE" w:rsidR="002E5C2F" w:rsidRDefault="00DD52F8">
          <w:pPr>
            <w:pStyle w:val="TOC2"/>
            <w:tabs>
              <w:tab w:val="right" w:leader="dot" w:pos="11010"/>
            </w:tabs>
            <w:rPr>
              <w:rFonts w:asciiTheme="minorHAnsi" w:eastAsiaTheme="minorEastAsia" w:hAnsiTheme="minorHAnsi" w:cstheme="minorBidi"/>
              <w:noProof/>
            </w:rPr>
          </w:pPr>
          <w:hyperlink w:anchor="_Toc43124516" w:history="1">
            <w:r w:rsidR="002E5C2F" w:rsidRPr="003214B3">
              <w:rPr>
                <w:rStyle w:val="Hyperlink"/>
                <w:noProof/>
              </w:rPr>
              <w:t>3.3 Patient Distribution / Placement (DMCC)</w:t>
            </w:r>
            <w:r w:rsidR="002E5C2F" w:rsidRPr="003214B3">
              <w:rPr>
                <w:rStyle w:val="Hyperlink"/>
                <w:noProof/>
                <w:spacing w:val="-5"/>
              </w:rPr>
              <w:t xml:space="preserve"> </w:t>
            </w:r>
            <w:r w:rsidR="002E5C2F" w:rsidRPr="003214B3">
              <w:rPr>
                <w:rStyle w:val="Hyperlink"/>
                <w:noProof/>
              </w:rPr>
              <w:t>Messaging</w:t>
            </w:r>
            <w:r w:rsidR="002E5C2F">
              <w:rPr>
                <w:noProof/>
                <w:webHidden/>
              </w:rPr>
              <w:tab/>
            </w:r>
            <w:r w:rsidR="002E5C2F">
              <w:rPr>
                <w:noProof/>
                <w:webHidden/>
              </w:rPr>
              <w:fldChar w:fldCharType="begin"/>
            </w:r>
            <w:r w:rsidR="002E5C2F">
              <w:rPr>
                <w:noProof/>
                <w:webHidden/>
              </w:rPr>
              <w:instrText xml:space="preserve"> PAGEREF _Toc43124516 \h </w:instrText>
            </w:r>
            <w:r w:rsidR="002E5C2F">
              <w:rPr>
                <w:noProof/>
                <w:webHidden/>
              </w:rPr>
            </w:r>
            <w:r w:rsidR="002E5C2F">
              <w:rPr>
                <w:noProof/>
                <w:webHidden/>
              </w:rPr>
              <w:fldChar w:fldCharType="separate"/>
            </w:r>
            <w:r w:rsidR="00463464">
              <w:rPr>
                <w:noProof/>
                <w:webHidden/>
              </w:rPr>
              <w:t>10</w:t>
            </w:r>
            <w:r w:rsidR="002E5C2F">
              <w:rPr>
                <w:noProof/>
                <w:webHidden/>
              </w:rPr>
              <w:fldChar w:fldCharType="end"/>
            </w:r>
          </w:hyperlink>
        </w:p>
        <w:p w14:paraId="58F20085" w14:textId="24711C23" w:rsidR="002E5C2F" w:rsidRDefault="00DD52F8">
          <w:pPr>
            <w:pStyle w:val="TOC2"/>
            <w:tabs>
              <w:tab w:val="right" w:leader="dot" w:pos="11010"/>
            </w:tabs>
            <w:rPr>
              <w:rFonts w:asciiTheme="minorHAnsi" w:eastAsiaTheme="minorEastAsia" w:hAnsiTheme="minorHAnsi" w:cstheme="minorBidi"/>
              <w:noProof/>
            </w:rPr>
          </w:pPr>
          <w:hyperlink w:anchor="_Toc43124517" w:history="1">
            <w:r w:rsidR="002E5C2F" w:rsidRPr="003214B3">
              <w:rPr>
                <w:rStyle w:val="Hyperlink"/>
                <w:noProof/>
              </w:rPr>
              <w:t>3.4 Patient</w:t>
            </w:r>
            <w:r w:rsidR="002E5C2F" w:rsidRPr="003214B3">
              <w:rPr>
                <w:rStyle w:val="Hyperlink"/>
                <w:noProof/>
                <w:spacing w:val="1"/>
              </w:rPr>
              <w:t xml:space="preserve"> </w:t>
            </w:r>
            <w:r w:rsidR="002E5C2F" w:rsidRPr="003214B3">
              <w:rPr>
                <w:rStyle w:val="Hyperlink"/>
                <w:noProof/>
              </w:rPr>
              <w:t>Tracking</w:t>
            </w:r>
            <w:r w:rsidR="002E5C2F">
              <w:rPr>
                <w:noProof/>
                <w:webHidden/>
              </w:rPr>
              <w:tab/>
            </w:r>
            <w:r w:rsidR="002E5C2F">
              <w:rPr>
                <w:noProof/>
                <w:webHidden/>
              </w:rPr>
              <w:fldChar w:fldCharType="begin"/>
            </w:r>
            <w:r w:rsidR="002E5C2F">
              <w:rPr>
                <w:noProof/>
                <w:webHidden/>
              </w:rPr>
              <w:instrText xml:space="preserve"> PAGEREF _Toc43124517 \h </w:instrText>
            </w:r>
            <w:r w:rsidR="002E5C2F">
              <w:rPr>
                <w:noProof/>
                <w:webHidden/>
              </w:rPr>
            </w:r>
            <w:r w:rsidR="002E5C2F">
              <w:rPr>
                <w:noProof/>
                <w:webHidden/>
              </w:rPr>
              <w:fldChar w:fldCharType="separate"/>
            </w:r>
            <w:r w:rsidR="00463464">
              <w:rPr>
                <w:noProof/>
                <w:webHidden/>
              </w:rPr>
              <w:t>10</w:t>
            </w:r>
            <w:r w:rsidR="002E5C2F">
              <w:rPr>
                <w:noProof/>
                <w:webHidden/>
              </w:rPr>
              <w:fldChar w:fldCharType="end"/>
            </w:r>
          </w:hyperlink>
        </w:p>
        <w:p w14:paraId="570AC203" w14:textId="3B2B1DF1" w:rsidR="002E5C2F" w:rsidRDefault="00DD52F8">
          <w:pPr>
            <w:pStyle w:val="TOC2"/>
            <w:tabs>
              <w:tab w:val="right" w:leader="dot" w:pos="11010"/>
            </w:tabs>
            <w:rPr>
              <w:rFonts w:asciiTheme="minorHAnsi" w:eastAsiaTheme="minorEastAsia" w:hAnsiTheme="minorHAnsi" w:cstheme="minorBidi"/>
              <w:noProof/>
            </w:rPr>
          </w:pPr>
          <w:hyperlink w:anchor="_Toc43124518" w:history="1">
            <w:r w:rsidR="002E5C2F" w:rsidRPr="003214B3">
              <w:rPr>
                <w:rStyle w:val="Hyperlink"/>
                <w:noProof/>
              </w:rPr>
              <w:t>3.5 Patient Movement</w:t>
            </w:r>
            <w:r w:rsidR="002E5C2F">
              <w:rPr>
                <w:noProof/>
                <w:webHidden/>
              </w:rPr>
              <w:tab/>
            </w:r>
            <w:r w:rsidR="002E5C2F">
              <w:rPr>
                <w:noProof/>
                <w:webHidden/>
              </w:rPr>
              <w:fldChar w:fldCharType="begin"/>
            </w:r>
            <w:r w:rsidR="002E5C2F">
              <w:rPr>
                <w:noProof/>
                <w:webHidden/>
              </w:rPr>
              <w:instrText xml:space="preserve"> PAGEREF _Toc43124518 \h </w:instrText>
            </w:r>
            <w:r w:rsidR="002E5C2F">
              <w:rPr>
                <w:noProof/>
                <w:webHidden/>
              </w:rPr>
            </w:r>
            <w:r w:rsidR="002E5C2F">
              <w:rPr>
                <w:noProof/>
                <w:webHidden/>
              </w:rPr>
              <w:fldChar w:fldCharType="separate"/>
            </w:r>
            <w:r w:rsidR="00463464">
              <w:rPr>
                <w:noProof/>
                <w:webHidden/>
              </w:rPr>
              <w:t>10</w:t>
            </w:r>
            <w:r w:rsidR="002E5C2F">
              <w:rPr>
                <w:noProof/>
                <w:webHidden/>
              </w:rPr>
              <w:fldChar w:fldCharType="end"/>
            </w:r>
          </w:hyperlink>
        </w:p>
        <w:p w14:paraId="52C1C2CF" w14:textId="0B15603E" w:rsidR="002E5C2F" w:rsidRDefault="00DD52F8">
          <w:pPr>
            <w:pStyle w:val="TOC1"/>
            <w:tabs>
              <w:tab w:val="right" w:leader="dot" w:pos="11010"/>
            </w:tabs>
            <w:rPr>
              <w:rFonts w:asciiTheme="minorHAnsi" w:eastAsiaTheme="minorEastAsia" w:hAnsiTheme="minorHAnsi" w:cstheme="minorBidi"/>
              <w:noProof/>
            </w:rPr>
          </w:pPr>
          <w:hyperlink w:anchor="_Toc43124519" w:history="1">
            <w:r w:rsidR="002E5C2F" w:rsidRPr="003214B3">
              <w:rPr>
                <w:rStyle w:val="Hyperlink"/>
                <w:noProof/>
              </w:rPr>
              <w:t>4. Special</w:t>
            </w:r>
            <w:r w:rsidR="002E5C2F" w:rsidRPr="003214B3">
              <w:rPr>
                <w:rStyle w:val="Hyperlink"/>
                <w:noProof/>
                <w:spacing w:val="-2"/>
              </w:rPr>
              <w:t xml:space="preserve"> </w:t>
            </w:r>
            <w:r w:rsidR="002E5C2F" w:rsidRPr="003214B3">
              <w:rPr>
                <w:rStyle w:val="Hyperlink"/>
                <w:noProof/>
              </w:rPr>
              <w:t>Considerations</w:t>
            </w:r>
            <w:r w:rsidR="002E5C2F">
              <w:rPr>
                <w:noProof/>
                <w:webHidden/>
              </w:rPr>
              <w:tab/>
            </w:r>
            <w:r w:rsidR="002E5C2F">
              <w:rPr>
                <w:noProof/>
                <w:webHidden/>
              </w:rPr>
              <w:fldChar w:fldCharType="begin"/>
            </w:r>
            <w:r w:rsidR="002E5C2F">
              <w:rPr>
                <w:noProof/>
                <w:webHidden/>
              </w:rPr>
              <w:instrText xml:space="preserve"> PAGEREF _Toc43124519 \h </w:instrText>
            </w:r>
            <w:r w:rsidR="002E5C2F">
              <w:rPr>
                <w:noProof/>
                <w:webHidden/>
              </w:rPr>
            </w:r>
            <w:r w:rsidR="002E5C2F">
              <w:rPr>
                <w:noProof/>
                <w:webHidden/>
              </w:rPr>
              <w:fldChar w:fldCharType="separate"/>
            </w:r>
            <w:r w:rsidR="00463464">
              <w:rPr>
                <w:noProof/>
                <w:webHidden/>
              </w:rPr>
              <w:t>11</w:t>
            </w:r>
            <w:r w:rsidR="002E5C2F">
              <w:rPr>
                <w:noProof/>
                <w:webHidden/>
              </w:rPr>
              <w:fldChar w:fldCharType="end"/>
            </w:r>
          </w:hyperlink>
        </w:p>
        <w:p w14:paraId="6E5B513E" w14:textId="76AA550B" w:rsidR="002E5C2F" w:rsidRDefault="00DD52F8">
          <w:pPr>
            <w:pStyle w:val="TOC2"/>
            <w:tabs>
              <w:tab w:val="right" w:leader="dot" w:pos="11010"/>
            </w:tabs>
            <w:rPr>
              <w:rFonts w:asciiTheme="minorHAnsi" w:eastAsiaTheme="minorEastAsia" w:hAnsiTheme="minorHAnsi" w:cstheme="minorBidi"/>
              <w:noProof/>
            </w:rPr>
          </w:pPr>
          <w:hyperlink w:anchor="_Toc43124520" w:history="1">
            <w:r w:rsidR="002E5C2F" w:rsidRPr="003214B3">
              <w:rPr>
                <w:rStyle w:val="Hyperlink"/>
                <w:noProof/>
              </w:rPr>
              <w:t>4.1 Behavioral Needs /</w:t>
            </w:r>
            <w:r w:rsidR="002E5C2F" w:rsidRPr="003214B3">
              <w:rPr>
                <w:rStyle w:val="Hyperlink"/>
                <w:noProof/>
                <w:spacing w:val="-4"/>
              </w:rPr>
              <w:t xml:space="preserve"> </w:t>
            </w:r>
            <w:r w:rsidR="002E5C2F" w:rsidRPr="003214B3">
              <w:rPr>
                <w:rStyle w:val="Hyperlink"/>
                <w:noProof/>
              </w:rPr>
              <w:t>Issues</w:t>
            </w:r>
            <w:r w:rsidR="002E5C2F">
              <w:rPr>
                <w:noProof/>
                <w:webHidden/>
              </w:rPr>
              <w:tab/>
            </w:r>
            <w:r w:rsidR="002E5C2F">
              <w:rPr>
                <w:noProof/>
                <w:webHidden/>
              </w:rPr>
              <w:fldChar w:fldCharType="begin"/>
            </w:r>
            <w:r w:rsidR="002E5C2F">
              <w:rPr>
                <w:noProof/>
                <w:webHidden/>
              </w:rPr>
              <w:instrText xml:space="preserve"> PAGEREF _Toc43124520 \h </w:instrText>
            </w:r>
            <w:r w:rsidR="002E5C2F">
              <w:rPr>
                <w:noProof/>
                <w:webHidden/>
              </w:rPr>
            </w:r>
            <w:r w:rsidR="002E5C2F">
              <w:rPr>
                <w:noProof/>
                <w:webHidden/>
              </w:rPr>
              <w:fldChar w:fldCharType="separate"/>
            </w:r>
            <w:r w:rsidR="00463464">
              <w:rPr>
                <w:noProof/>
                <w:webHidden/>
              </w:rPr>
              <w:t>11</w:t>
            </w:r>
            <w:r w:rsidR="002E5C2F">
              <w:rPr>
                <w:noProof/>
                <w:webHidden/>
              </w:rPr>
              <w:fldChar w:fldCharType="end"/>
            </w:r>
          </w:hyperlink>
        </w:p>
        <w:p w14:paraId="4048B3C1" w14:textId="745480AC" w:rsidR="002E5C2F" w:rsidRDefault="00DD52F8">
          <w:pPr>
            <w:pStyle w:val="TOC2"/>
            <w:tabs>
              <w:tab w:val="right" w:leader="dot" w:pos="11010"/>
            </w:tabs>
            <w:rPr>
              <w:rFonts w:asciiTheme="minorHAnsi" w:eastAsiaTheme="minorEastAsia" w:hAnsiTheme="minorHAnsi" w:cstheme="minorBidi"/>
              <w:noProof/>
            </w:rPr>
          </w:pPr>
          <w:hyperlink w:anchor="_Toc43124521" w:history="1">
            <w:r w:rsidR="002E5C2F" w:rsidRPr="003214B3">
              <w:rPr>
                <w:rStyle w:val="Hyperlink"/>
                <w:noProof/>
              </w:rPr>
              <w:t>4.2 Hazardous Materials /</w:t>
            </w:r>
            <w:r w:rsidR="002E5C2F" w:rsidRPr="003214B3">
              <w:rPr>
                <w:rStyle w:val="Hyperlink"/>
                <w:noProof/>
                <w:spacing w:val="-1"/>
              </w:rPr>
              <w:t xml:space="preserve"> </w:t>
            </w:r>
            <w:r w:rsidR="002E5C2F" w:rsidRPr="003214B3">
              <w:rPr>
                <w:rStyle w:val="Hyperlink"/>
                <w:noProof/>
              </w:rPr>
              <w:t>Decontamination</w:t>
            </w:r>
            <w:r w:rsidR="002E5C2F">
              <w:rPr>
                <w:noProof/>
                <w:webHidden/>
              </w:rPr>
              <w:tab/>
            </w:r>
            <w:r w:rsidR="002E5C2F">
              <w:rPr>
                <w:noProof/>
                <w:webHidden/>
              </w:rPr>
              <w:fldChar w:fldCharType="begin"/>
            </w:r>
            <w:r w:rsidR="002E5C2F">
              <w:rPr>
                <w:noProof/>
                <w:webHidden/>
              </w:rPr>
              <w:instrText xml:space="preserve"> PAGEREF _Toc43124521 \h </w:instrText>
            </w:r>
            <w:r w:rsidR="002E5C2F">
              <w:rPr>
                <w:noProof/>
                <w:webHidden/>
              </w:rPr>
            </w:r>
            <w:r w:rsidR="002E5C2F">
              <w:rPr>
                <w:noProof/>
                <w:webHidden/>
              </w:rPr>
              <w:fldChar w:fldCharType="separate"/>
            </w:r>
            <w:r w:rsidR="00463464">
              <w:rPr>
                <w:noProof/>
                <w:webHidden/>
              </w:rPr>
              <w:t>11</w:t>
            </w:r>
            <w:r w:rsidR="002E5C2F">
              <w:rPr>
                <w:noProof/>
                <w:webHidden/>
              </w:rPr>
              <w:fldChar w:fldCharType="end"/>
            </w:r>
          </w:hyperlink>
        </w:p>
        <w:p w14:paraId="4024D33F" w14:textId="5A893EAE" w:rsidR="002E5C2F" w:rsidRDefault="00DD52F8">
          <w:pPr>
            <w:pStyle w:val="TOC2"/>
            <w:tabs>
              <w:tab w:val="right" w:leader="dot" w:pos="11010"/>
            </w:tabs>
            <w:rPr>
              <w:rFonts w:asciiTheme="minorHAnsi" w:eastAsiaTheme="minorEastAsia" w:hAnsiTheme="minorHAnsi" w:cstheme="minorBidi"/>
              <w:noProof/>
            </w:rPr>
          </w:pPr>
          <w:hyperlink w:anchor="_Toc43124522" w:history="1">
            <w:r w:rsidR="002E5C2F" w:rsidRPr="003214B3">
              <w:rPr>
                <w:rStyle w:val="Hyperlink"/>
                <w:noProof/>
              </w:rPr>
              <w:t>4.3 Infectious</w:t>
            </w:r>
            <w:r w:rsidR="002E5C2F" w:rsidRPr="003214B3">
              <w:rPr>
                <w:rStyle w:val="Hyperlink"/>
                <w:noProof/>
                <w:spacing w:val="-1"/>
              </w:rPr>
              <w:t xml:space="preserve"> </w:t>
            </w:r>
            <w:r w:rsidR="002E5C2F" w:rsidRPr="003214B3">
              <w:rPr>
                <w:rStyle w:val="Hyperlink"/>
                <w:noProof/>
              </w:rPr>
              <w:t>Disease</w:t>
            </w:r>
            <w:r w:rsidR="002E5C2F">
              <w:rPr>
                <w:noProof/>
                <w:webHidden/>
              </w:rPr>
              <w:tab/>
            </w:r>
            <w:r w:rsidR="002E5C2F">
              <w:rPr>
                <w:noProof/>
                <w:webHidden/>
              </w:rPr>
              <w:fldChar w:fldCharType="begin"/>
            </w:r>
            <w:r w:rsidR="002E5C2F">
              <w:rPr>
                <w:noProof/>
                <w:webHidden/>
              </w:rPr>
              <w:instrText xml:space="preserve"> PAGEREF _Toc43124522 \h </w:instrText>
            </w:r>
            <w:r w:rsidR="002E5C2F">
              <w:rPr>
                <w:noProof/>
                <w:webHidden/>
              </w:rPr>
            </w:r>
            <w:r w:rsidR="002E5C2F">
              <w:rPr>
                <w:noProof/>
                <w:webHidden/>
              </w:rPr>
              <w:fldChar w:fldCharType="separate"/>
            </w:r>
            <w:r w:rsidR="00463464">
              <w:rPr>
                <w:noProof/>
                <w:webHidden/>
              </w:rPr>
              <w:t>11</w:t>
            </w:r>
            <w:r w:rsidR="002E5C2F">
              <w:rPr>
                <w:noProof/>
                <w:webHidden/>
              </w:rPr>
              <w:fldChar w:fldCharType="end"/>
            </w:r>
          </w:hyperlink>
        </w:p>
        <w:p w14:paraId="5FC8F373" w14:textId="16D52298" w:rsidR="002E5C2F" w:rsidRDefault="00DD52F8">
          <w:pPr>
            <w:pStyle w:val="TOC2"/>
            <w:tabs>
              <w:tab w:val="right" w:leader="dot" w:pos="11010"/>
            </w:tabs>
            <w:rPr>
              <w:rFonts w:asciiTheme="minorHAnsi" w:eastAsiaTheme="minorEastAsia" w:hAnsiTheme="minorHAnsi" w:cstheme="minorBidi"/>
              <w:noProof/>
            </w:rPr>
          </w:pPr>
          <w:hyperlink w:anchor="_Toc43124523" w:history="1">
            <w:r w:rsidR="002E5C2F" w:rsidRPr="003214B3">
              <w:rPr>
                <w:rStyle w:val="Hyperlink"/>
                <w:noProof/>
              </w:rPr>
              <w:t>4.4 Transportation</w:t>
            </w:r>
            <w:r w:rsidR="002E5C2F">
              <w:rPr>
                <w:noProof/>
                <w:webHidden/>
              </w:rPr>
              <w:tab/>
            </w:r>
            <w:r w:rsidR="002E5C2F">
              <w:rPr>
                <w:noProof/>
                <w:webHidden/>
              </w:rPr>
              <w:fldChar w:fldCharType="begin"/>
            </w:r>
            <w:r w:rsidR="002E5C2F">
              <w:rPr>
                <w:noProof/>
                <w:webHidden/>
              </w:rPr>
              <w:instrText xml:space="preserve"> PAGEREF _Toc43124523 \h </w:instrText>
            </w:r>
            <w:r w:rsidR="002E5C2F">
              <w:rPr>
                <w:noProof/>
                <w:webHidden/>
              </w:rPr>
            </w:r>
            <w:r w:rsidR="002E5C2F">
              <w:rPr>
                <w:noProof/>
                <w:webHidden/>
              </w:rPr>
              <w:fldChar w:fldCharType="separate"/>
            </w:r>
            <w:r w:rsidR="00463464">
              <w:rPr>
                <w:noProof/>
                <w:webHidden/>
              </w:rPr>
              <w:t>11</w:t>
            </w:r>
            <w:r w:rsidR="002E5C2F">
              <w:rPr>
                <w:noProof/>
                <w:webHidden/>
              </w:rPr>
              <w:fldChar w:fldCharType="end"/>
            </w:r>
          </w:hyperlink>
        </w:p>
        <w:p w14:paraId="3B305B45" w14:textId="59D8F8F9" w:rsidR="002E5C2F" w:rsidRDefault="00DD52F8">
          <w:pPr>
            <w:pStyle w:val="TOC2"/>
            <w:tabs>
              <w:tab w:val="right" w:leader="dot" w:pos="11010"/>
            </w:tabs>
            <w:rPr>
              <w:rFonts w:asciiTheme="minorHAnsi" w:eastAsiaTheme="minorEastAsia" w:hAnsiTheme="minorHAnsi" w:cstheme="minorBidi"/>
              <w:noProof/>
            </w:rPr>
          </w:pPr>
          <w:hyperlink w:anchor="_Toc43124524" w:history="1">
            <w:r w:rsidR="002E5C2F" w:rsidRPr="003214B3">
              <w:rPr>
                <w:rStyle w:val="Hyperlink"/>
                <w:noProof/>
              </w:rPr>
              <w:t>4.5 Displaced or Unaccompanied</w:t>
            </w:r>
            <w:r w:rsidR="002E5C2F" w:rsidRPr="003214B3">
              <w:rPr>
                <w:rStyle w:val="Hyperlink"/>
                <w:noProof/>
                <w:spacing w:val="-2"/>
              </w:rPr>
              <w:t xml:space="preserve"> </w:t>
            </w:r>
            <w:r w:rsidR="002E5C2F" w:rsidRPr="003214B3">
              <w:rPr>
                <w:rStyle w:val="Hyperlink"/>
                <w:noProof/>
              </w:rPr>
              <w:t>Children</w:t>
            </w:r>
            <w:r w:rsidR="002E5C2F">
              <w:rPr>
                <w:noProof/>
                <w:webHidden/>
              </w:rPr>
              <w:tab/>
            </w:r>
            <w:r w:rsidR="002E5C2F">
              <w:rPr>
                <w:noProof/>
                <w:webHidden/>
              </w:rPr>
              <w:fldChar w:fldCharType="begin"/>
            </w:r>
            <w:r w:rsidR="002E5C2F">
              <w:rPr>
                <w:noProof/>
                <w:webHidden/>
              </w:rPr>
              <w:instrText xml:space="preserve"> PAGEREF _Toc43124524 \h </w:instrText>
            </w:r>
            <w:r w:rsidR="002E5C2F">
              <w:rPr>
                <w:noProof/>
                <w:webHidden/>
              </w:rPr>
            </w:r>
            <w:r w:rsidR="002E5C2F">
              <w:rPr>
                <w:noProof/>
                <w:webHidden/>
              </w:rPr>
              <w:fldChar w:fldCharType="separate"/>
            </w:r>
            <w:r w:rsidR="00463464">
              <w:rPr>
                <w:noProof/>
                <w:webHidden/>
              </w:rPr>
              <w:t>11</w:t>
            </w:r>
            <w:r w:rsidR="002E5C2F">
              <w:rPr>
                <w:noProof/>
                <w:webHidden/>
              </w:rPr>
              <w:fldChar w:fldCharType="end"/>
            </w:r>
          </w:hyperlink>
        </w:p>
        <w:p w14:paraId="492A2D66" w14:textId="4B906D4B" w:rsidR="002E5C2F" w:rsidRDefault="00DD52F8">
          <w:pPr>
            <w:pStyle w:val="TOC2"/>
            <w:tabs>
              <w:tab w:val="right" w:leader="dot" w:pos="11010"/>
            </w:tabs>
            <w:rPr>
              <w:rFonts w:asciiTheme="minorHAnsi" w:eastAsiaTheme="minorEastAsia" w:hAnsiTheme="minorHAnsi" w:cstheme="minorBidi"/>
              <w:noProof/>
            </w:rPr>
          </w:pPr>
          <w:hyperlink w:anchor="_Toc43124525" w:history="1">
            <w:r w:rsidR="002E5C2F" w:rsidRPr="003214B3">
              <w:rPr>
                <w:rStyle w:val="Hyperlink"/>
                <w:noProof/>
              </w:rPr>
              <w:t>4.6 Evacuation</w:t>
            </w:r>
            <w:r w:rsidR="002E5C2F">
              <w:rPr>
                <w:noProof/>
                <w:webHidden/>
              </w:rPr>
              <w:tab/>
            </w:r>
            <w:r w:rsidR="002E5C2F">
              <w:rPr>
                <w:noProof/>
                <w:webHidden/>
              </w:rPr>
              <w:fldChar w:fldCharType="begin"/>
            </w:r>
            <w:r w:rsidR="002E5C2F">
              <w:rPr>
                <w:noProof/>
                <w:webHidden/>
              </w:rPr>
              <w:instrText xml:space="preserve"> PAGEREF _Toc43124525 \h </w:instrText>
            </w:r>
            <w:r w:rsidR="002E5C2F">
              <w:rPr>
                <w:noProof/>
                <w:webHidden/>
              </w:rPr>
            </w:r>
            <w:r w:rsidR="002E5C2F">
              <w:rPr>
                <w:noProof/>
                <w:webHidden/>
              </w:rPr>
              <w:fldChar w:fldCharType="separate"/>
            </w:r>
            <w:r w:rsidR="00463464">
              <w:rPr>
                <w:noProof/>
                <w:webHidden/>
              </w:rPr>
              <w:t>12</w:t>
            </w:r>
            <w:r w:rsidR="002E5C2F">
              <w:rPr>
                <w:noProof/>
                <w:webHidden/>
              </w:rPr>
              <w:fldChar w:fldCharType="end"/>
            </w:r>
          </w:hyperlink>
        </w:p>
        <w:p w14:paraId="721C78E5" w14:textId="4B44F85F" w:rsidR="002E5C2F" w:rsidRDefault="00DD52F8">
          <w:pPr>
            <w:pStyle w:val="TOC2"/>
            <w:tabs>
              <w:tab w:val="right" w:leader="dot" w:pos="11010"/>
            </w:tabs>
            <w:rPr>
              <w:rFonts w:asciiTheme="minorHAnsi" w:eastAsiaTheme="minorEastAsia" w:hAnsiTheme="minorHAnsi" w:cstheme="minorBidi"/>
              <w:noProof/>
            </w:rPr>
          </w:pPr>
          <w:hyperlink w:anchor="_Toc43124526" w:history="1">
            <w:r w:rsidR="002E5C2F" w:rsidRPr="003214B3">
              <w:rPr>
                <w:rStyle w:val="Hyperlink"/>
                <w:noProof/>
              </w:rPr>
              <w:t>4.7 Security</w:t>
            </w:r>
            <w:r w:rsidR="002E5C2F" w:rsidRPr="003214B3">
              <w:rPr>
                <w:rStyle w:val="Hyperlink"/>
                <w:noProof/>
                <w:spacing w:val="-3"/>
              </w:rPr>
              <w:t xml:space="preserve"> </w:t>
            </w:r>
            <w:r w:rsidR="002E5C2F" w:rsidRPr="003214B3">
              <w:rPr>
                <w:rStyle w:val="Hyperlink"/>
                <w:noProof/>
              </w:rPr>
              <w:t>Considerations</w:t>
            </w:r>
            <w:r w:rsidR="002E5C2F">
              <w:rPr>
                <w:noProof/>
                <w:webHidden/>
              </w:rPr>
              <w:tab/>
            </w:r>
            <w:r w:rsidR="002E5C2F">
              <w:rPr>
                <w:noProof/>
                <w:webHidden/>
              </w:rPr>
              <w:fldChar w:fldCharType="begin"/>
            </w:r>
            <w:r w:rsidR="002E5C2F">
              <w:rPr>
                <w:noProof/>
                <w:webHidden/>
              </w:rPr>
              <w:instrText xml:space="preserve"> PAGEREF _Toc43124526 \h </w:instrText>
            </w:r>
            <w:r w:rsidR="002E5C2F">
              <w:rPr>
                <w:noProof/>
                <w:webHidden/>
              </w:rPr>
            </w:r>
            <w:r w:rsidR="002E5C2F">
              <w:rPr>
                <w:noProof/>
                <w:webHidden/>
              </w:rPr>
              <w:fldChar w:fldCharType="separate"/>
            </w:r>
            <w:r w:rsidR="00463464">
              <w:rPr>
                <w:noProof/>
                <w:webHidden/>
              </w:rPr>
              <w:t>12</w:t>
            </w:r>
            <w:r w:rsidR="002E5C2F">
              <w:rPr>
                <w:noProof/>
                <w:webHidden/>
              </w:rPr>
              <w:fldChar w:fldCharType="end"/>
            </w:r>
          </w:hyperlink>
        </w:p>
        <w:p w14:paraId="4956D709" w14:textId="7D95CB08" w:rsidR="002E5C2F" w:rsidRDefault="00DD52F8">
          <w:pPr>
            <w:pStyle w:val="TOC2"/>
            <w:tabs>
              <w:tab w:val="right" w:leader="dot" w:pos="11010"/>
            </w:tabs>
            <w:rPr>
              <w:rFonts w:asciiTheme="minorHAnsi" w:eastAsiaTheme="minorEastAsia" w:hAnsiTheme="minorHAnsi" w:cstheme="minorBidi"/>
              <w:noProof/>
            </w:rPr>
          </w:pPr>
          <w:hyperlink w:anchor="_Toc43124527" w:history="1">
            <w:r w:rsidR="002E5C2F" w:rsidRPr="003214B3">
              <w:rPr>
                <w:rStyle w:val="Hyperlink"/>
                <w:noProof/>
              </w:rPr>
              <w:t>4.8 Pediatric Centers and Resources in</w:t>
            </w:r>
            <w:r w:rsidR="002E5C2F" w:rsidRPr="003214B3">
              <w:rPr>
                <w:rStyle w:val="Hyperlink"/>
                <w:noProof/>
                <w:spacing w:val="-5"/>
              </w:rPr>
              <w:t xml:space="preserve"> </w:t>
            </w:r>
            <w:r w:rsidR="002E5C2F" w:rsidRPr="003214B3">
              <w:rPr>
                <w:rStyle w:val="Hyperlink"/>
                <w:noProof/>
              </w:rPr>
              <w:t>Colorado</w:t>
            </w:r>
            <w:r w:rsidR="002E5C2F">
              <w:rPr>
                <w:noProof/>
                <w:webHidden/>
              </w:rPr>
              <w:tab/>
            </w:r>
            <w:r w:rsidR="002E5C2F">
              <w:rPr>
                <w:noProof/>
                <w:webHidden/>
              </w:rPr>
              <w:fldChar w:fldCharType="begin"/>
            </w:r>
            <w:r w:rsidR="002E5C2F">
              <w:rPr>
                <w:noProof/>
                <w:webHidden/>
              </w:rPr>
              <w:instrText xml:space="preserve"> PAGEREF _Toc43124527 \h </w:instrText>
            </w:r>
            <w:r w:rsidR="002E5C2F">
              <w:rPr>
                <w:noProof/>
                <w:webHidden/>
              </w:rPr>
            </w:r>
            <w:r w:rsidR="002E5C2F">
              <w:rPr>
                <w:noProof/>
                <w:webHidden/>
              </w:rPr>
              <w:fldChar w:fldCharType="separate"/>
            </w:r>
            <w:r w:rsidR="00463464">
              <w:rPr>
                <w:noProof/>
                <w:webHidden/>
              </w:rPr>
              <w:t>12</w:t>
            </w:r>
            <w:r w:rsidR="002E5C2F">
              <w:rPr>
                <w:noProof/>
                <w:webHidden/>
              </w:rPr>
              <w:fldChar w:fldCharType="end"/>
            </w:r>
          </w:hyperlink>
        </w:p>
        <w:p w14:paraId="23845933" w14:textId="07B7C12C" w:rsidR="002E5C2F" w:rsidRDefault="00DD52F8">
          <w:pPr>
            <w:pStyle w:val="TOC2"/>
            <w:tabs>
              <w:tab w:val="right" w:leader="dot" w:pos="11010"/>
            </w:tabs>
            <w:rPr>
              <w:rFonts w:asciiTheme="minorHAnsi" w:eastAsiaTheme="minorEastAsia" w:hAnsiTheme="minorHAnsi" w:cstheme="minorBidi"/>
              <w:noProof/>
            </w:rPr>
          </w:pPr>
          <w:hyperlink w:anchor="_Toc43124528" w:history="1">
            <w:r w:rsidR="002E5C2F" w:rsidRPr="003214B3">
              <w:rPr>
                <w:rStyle w:val="Hyperlink"/>
                <w:noProof/>
              </w:rPr>
              <w:t>4.9 Pediatric</w:t>
            </w:r>
            <w:r w:rsidR="002E5C2F" w:rsidRPr="003214B3">
              <w:rPr>
                <w:rStyle w:val="Hyperlink"/>
                <w:noProof/>
                <w:spacing w:val="-2"/>
              </w:rPr>
              <w:t xml:space="preserve"> </w:t>
            </w:r>
            <w:r w:rsidR="002E5C2F" w:rsidRPr="003214B3">
              <w:rPr>
                <w:rStyle w:val="Hyperlink"/>
                <w:noProof/>
              </w:rPr>
              <w:t>Resources</w:t>
            </w:r>
            <w:r w:rsidR="002E5C2F">
              <w:rPr>
                <w:noProof/>
                <w:webHidden/>
              </w:rPr>
              <w:tab/>
            </w:r>
            <w:r w:rsidR="002E5C2F">
              <w:rPr>
                <w:noProof/>
                <w:webHidden/>
              </w:rPr>
              <w:fldChar w:fldCharType="begin"/>
            </w:r>
            <w:r w:rsidR="002E5C2F">
              <w:rPr>
                <w:noProof/>
                <w:webHidden/>
              </w:rPr>
              <w:instrText xml:space="preserve"> PAGEREF _Toc43124528 \h </w:instrText>
            </w:r>
            <w:r w:rsidR="002E5C2F">
              <w:rPr>
                <w:noProof/>
                <w:webHidden/>
              </w:rPr>
            </w:r>
            <w:r w:rsidR="002E5C2F">
              <w:rPr>
                <w:noProof/>
                <w:webHidden/>
              </w:rPr>
              <w:fldChar w:fldCharType="separate"/>
            </w:r>
            <w:r w:rsidR="00463464">
              <w:rPr>
                <w:noProof/>
                <w:webHidden/>
              </w:rPr>
              <w:t>12</w:t>
            </w:r>
            <w:r w:rsidR="002E5C2F">
              <w:rPr>
                <w:noProof/>
                <w:webHidden/>
              </w:rPr>
              <w:fldChar w:fldCharType="end"/>
            </w:r>
          </w:hyperlink>
        </w:p>
        <w:p w14:paraId="275EC6B5" w14:textId="73527430" w:rsidR="002E5C2F" w:rsidRDefault="00DD52F8">
          <w:pPr>
            <w:pStyle w:val="TOC1"/>
            <w:tabs>
              <w:tab w:val="right" w:leader="dot" w:pos="11010"/>
            </w:tabs>
            <w:rPr>
              <w:rFonts w:asciiTheme="minorHAnsi" w:eastAsiaTheme="minorEastAsia" w:hAnsiTheme="minorHAnsi" w:cstheme="minorBidi"/>
              <w:noProof/>
            </w:rPr>
          </w:pPr>
          <w:hyperlink w:anchor="_Toc43124529" w:history="1">
            <w:r w:rsidR="002E5C2F" w:rsidRPr="003214B3">
              <w:rPr>
                <w:rStyle w:val="Hyperlink"/>
                <w:noProof/>
              </w:rPr>
              <w:t>Appendix A – Access and Functional Needs Guidance for Peds Surge</w:t>
            </w:r>
            <w:r w:rsidR="002E5C2F">
              <w:rPr>
                <w:noProof/>
                <w:webHidden/>
              </w:rPr>
              <w:tab/>
            </w:r>
            <w:r w:rsidR="002E5C2F">
              <w:rPr>
                <w:noProof/>
                <w:webHidden/>
              </w:rPr>
              <w:fldChar w:fldCharType="begin"/>
            </w:r>
            <w:r w:rsidR="002E5C2F">
              <w:rPr>
                <w:noProof/>
                <w:webHidden/>
              </w:rPr>
              <w:instrText xml:space="preserve"> PAGEREF _Toc43124529 \h </w:instrText>
            </w:r>
            <w:r w:rsidR="002E5C2F">
              <w:rPr>
                <w:noProof/>
                <w:webHidden/>
              </w:rPr>
            </w:r>
            <w:r w:rsidR="002E5C2F">
              <w:rPr>
                <w:noProof/>
                <w:webHidden/>
              </w:rPr>
              <w:fldChar w:fldCharType="separate"/>
            </w:r>
            <w:r w:rsidR="00463464">
              <w:rPr>
                <w:noProof/>
                <w:webHidden/>
              </w:rPr>
              <w:t>13</w:t>
            </w:r>
            <w:r w:rsidR="002E5C2F">
              <w:rPr>
                <w:noProof/>
                <w:webHidden/>
              </w:rPr>
              <w:fldChar w:fldCharType="end"/>
            </w:r>
          </w:hyperlink>
        </w:p>
        <w:p w14:paraId="79F9C4AC" w14:textId="6C3E40D2" w:rsidR="002E5C2F" w:rsidRDefault="00DD52F8">
          <w:pPr>
            <w:pStyle w:val="TOC1"/>
            <w:tabs>
              <w:tab w:val="right" w:leader="dot" w:pos="11010"/>
            </w:tabs>
            <w:rPr>
              <w:rFonts w:asciiTheme="minorHAnsi" w:eastAsiaTheme="minorEastAsia" w:hAnsiTheme="minorHAnsi" w:cstheme="minorBidi"/>
              <w:noProof/>
            </w:rPr>
          </w:pPr>
          <w:hyperlink w:anchor="_Toc43124530" w:history="1">
            <w:r w:rsidR="002E5C2F" w:rsidRPr="003214B3">
              <w:rPr>
                <w:rStyle w:val="Hyperlink"/>
                <w:noProof/>
              </w:rPr>
              <w:t>Appendix B – Pediatric Decontamination</w:t>
            </w:r>
            <w:r w:rsidR="002E5C2F">
              <w:rPr>
                <w:noProof/>
                <w:webHidden/>
              </w:rPr>
              <w:tab/>
            </w:r>
            <w:r w:rsidR="002E5C2F">
              <w:rPr>
                <w:noProof/>
                <w:webHidden/>
              </w:rPr>
              <w:fldChar w:fldCharType="begin"/>
            </w:r>
            <w:r w:rsidR="002E5C2F">
              <w:rPr>
                <w:noProof/>
                <w:webHidden/>
              </w:rPr>
              <w:instrText xml:space="preserve"> PAGEREF _Toc43124530 \h </w:instrText>
            </w:r>
            <w:r w:rsidR="002E5C2F">
              <w:rPr>
                <w:noProof/>
                <w:webHidden/>
              </w:rPr>
            </w:r>
            <w:r w:rsidR="002E5C2F">
              <w:rPr>
                <w:noProof/>
                <w:webHidden/>
              </w:rPr>
              <w:fldChar w:fldCharType="separate"/>
            </w:r>
            <w:r w:rsidR="00463464">
              <w:rPr>
                <w:noProof/>
                <w:webHidden/>
              </w:rPr>
              <w:t>16</w:t>
            </w:r>
            <w:r w:rsidR="002E5C2F">
              <w:rPr>
                <w:noProof/>
                <w:webHidden/>
              </w:rPr>
              <w:fldChar w:fldCharType="end"/>
            </w:r>
          </w:hyperlink>
        </w:p>
        <w:p w14:paraId="7DFB0027" w14:textId="65B0FC35" w:rsidR="002E5C2F" w:rsidRDefault="00DD52F8">
          <w:pPr>
            <w:pStyle w:val="TOC1"/>
            <w:tabs>
              <w:tab w:val="right" w:leader="dot" w:pos="11010"/>
            </w:tabs>
            <w:rPr>
              <w:rFonts w:asciiTheme="minorHAnsi" w:eastAsiaTheme="minorEastAsia" w:hAnsiTheme="minorHAnsi" w:cstheme="minorBidi"/>
              <w:noProof/>
            </w:rPr>
          </w:pPr>
          <w:hyperlink w:anchor="_Toc43124531" w:history="1">
            <w:r w:rsidR="002E5C2F" w:rsidRPr="003214B3">
              <w:rPr>
                <w:rStyle w:val="Hyperlink"/>
                <w:noProof/>
              </w:rPr>
              <w:t>Appendix C – Children’s Hospital Transfer Agreement Template</w:t>
            </w:r>
            <w:r w:rsidR="002E5C2F">
              <w:rPr>
                <w:noProof/>
                <w:webHidden/>
              </w:rPr>
              <w:tab/>
            </w:r>
            <w:r w:rsidR="002E5C2F">
              <w:rPr>
                <w:noProof/>
                <w:webHidden/>
              </w:rPr>
              <w:fldChar w:fldCharType="begin"/>
            </w:r>
            <w:r w:rsidR="002E5C2F">
              <w:rPr>
                <w:noProof/>
                <w:webHidden/>
              </w:rPr>
              <w:instrText xml:space="preserve"> PAGEREF _Toc43124531 \h </w:instrText>
            </w:r>
            <w:r w:rsidR="002E5C2F">
              <w:rPr>
                <w:noProof/>
                <w:webHidden/>
              </w:rPr>
            </w:r>
            <w:r w:rsidR="002E5C2F">
              <w:rPr>
                <w:noProof/>
                <w:webHidden/>
              </w:rPr>
              <w:fldChar w:fldCharType="separate"/>
            </w:r>
            <w:r w:rsidR="00463464">
              <w:rPr>
                <w:noProof/>
                <w:webHidden/>
              </w:rPr>
              <w:t>18</w:t>
            </w:r>
            <w:r w:rsidR="002E5C2F">
              <w:rPr>
                <w:noProof/>
                <w:webHidden/>
              </w:rPr>
              <w:fldChar w:fldCharType="end"/>
            </w:r>
          </w:hyperlink>
        </w:p>
        <w:p w14:paraId="529317F5" w14:textId="4D7B32B9" w:rsidR="002E5C2F" w:rsidRDefault="00DD52F8" w:rsidP="002E5C2F">
          <w:pPr>
            <w:pStyle w:val="TOC1"/>
            <w:tabs>
              <w:tab w:val="right" w:leader="dot" w:pos="11010"/>
            </w:tabs>
            <w:rPr>
              <w:rFonts w:asciiTheme="minorHAnsi" w:eastAsiaTheme="minorEastAsia" w:hAnsiTheme="minorHAnsi" w:cstheme="minorBidi"/>
              <w:noProof/>
            </w:rPr>
          </w:pPr>
          <w:hyperlink w:anchor="_Toc43124532" w:history="1">
            <w:r w:rsidR="002E5C2F" w:rsidRPr="003214B3">
              <w:rPr>
                <w:rStyle w:val="Hyperlink"/>
                <w:noProof/>
              </w:rPr>
              <w:t>Appendix D – Hospital Guidelines for Pediatric Patients in Disaster</w:t>
            </w:r>
            <w:r w:rsidR="002E5C2F">
              <w:rPr>
                <w:noProof/>
                <w:webHidden/>
              </w:rPr>
              <w:tab/>
            </w:r>
            <w:r w:rsidR="00463464">
              <w:rPr>
                <w:noProof/>
                <w:webHidden/>
              </w:rPr>
              <w:t>2</w:t>
            </w:r>
            <w:r w:rsidR="002E5C2F">
              <w:rPr>
                <w:noProof/>
                <w:webHidden/>
              </w:rPr>
              <w:fldChar w:fldCharType="begin"/>
            </w:r>
            <w:r w:rsidR="002E5C2F">
              <w:rPr>
                <w:noProof/>
                <w:webHidden/>
              </w:rPr>
              <w:instrText xml:space="preserve"> PAGEREF _Toc43124532 \h </w:instrText>
            </w:r>
            <w:r w:rsidR="002E5C2F">
              <w:rPr>
                <w:noProof/>
                <w:webHidden/>
              </w:rPr>
            </w:r>
            <w:r w:rsidR="002E5C2F">
              <w:rPr>
                <w:noProof/>
                <w:webHidden/>
              </w:rPr>
              <w:fldChar w:fldCharType="separate"/>
            </w:r>
            <w:r w:rsidR="00463464">
              <w:rPr>
                <w:noProof/>
                <w:webHidden/>
              </w:rPr>
              <w:t>5</w:t>
            </w:r>
            <w:r w:rsidR="002E5C2F">
              <w:rPr>
                <w:noProof/>
                <w:webHidden/>
              </w:rPr>
              <w:fldChar w:fldCharType="end"/>
            </w:r>
          </w:hyperlink>
        </w:p>
        <w:p w14:paraId="0A2E5969" w14:textId="700AE83E" w:rsidR="00F70913" w:rsidRDefault="00F70913">
          <w:r>
            <w:rPr>
              <w:b/>
              <w:bCs/>
              <w:noProof/>
            </w:rPr>
            <w:fldChar w:fldCharType="end"/>
          </w:r>
        </w:p>
      </w:sdtContent>
    </w:sdt>
    <w:p w14:paraId="5DEFA302" w14:textId="23E8CBDD" w:rsidR="00737C01" w:rsidRPr="002E5FBE" w:rsidRDefault="00F70913" w:rsidP="00FC0948">
      <w:pPr>
        <w:rPr>
          <w:rFonts w:ascii="Calibri Light" w:hAnsi="Calibri Light" w:cs="Calibri Light"/>
          <w:sz w:val="32"/>
          <w:szCs w:val="32"/>
        </w:rPr>
      </w:pPr>
      <w:r>
        <w:rPr>
          <w:color w:val="2D74B5"/>
        </w:rPr>
        <w:br w:type="page"/>
      </w:r>
      <w:r w:rsidRPr="002E5FBE">
        <w:rPr>
          <w:rFonts w:ascii="Calibri Light" w:hAnsi="Calibri Light" w:cs="Calibri Light"/>
          <w:sz w:val="32"/>
          <w:szCs w:val="32"/>
        </w:rPr>
        <w:lastRenderedPageBreak/>
        <w:t xml:space="preserve"> </w:t>
      </w:r>
      <w:bookmarkStart w:id="1" w:name="_Toc43124499"/>
      <w:r w:rsidRPr="002E5FBE">
        <w:rPr>
          <w:rFonts w:ascii="Calibri Light" w:hAnsi="Calibri Light" w:cs="Calibri Light"/>
          <w:sz w:val="32"/>
          <w:szCs w:val="32"/>
        </w:rPr>
        <w:t xml:space="preserve">1. </w:t>
      </w:r>
      <w:r w:rsidR="00070C73" w:rsidRPr="002E5FBE">
        <w:rPr>
          <w:rFonts w:ascii="Calibri Light" w:hAnsi="Calibri Light" w:cs="Calibri Light"/>
          <w:sz w:val="32"/>
          <w:szCs w:val="32"/>
        </w:rPr>
        <w:t>Introduction</w:t>
      </w:r>
      <w:bookmarkEnd w:id="1"/>
    </w:p>
    <w:p w14:paraId="4D4D7DC9" w14:textId="5BCAF7C1" w:rsidR="00737C01" w:rsidRPr="00F70913" w:rsidRDefault="002E5C2F" w:rsidP="00F70913">
      <w:pPr>
        <w:pStyle w:val="Heading2"/>
      </w:pPr>
      <w:bookmarkStart w:id="2" w:name="_Toc43124500"/>
      <w:r>
        <w:t xml:space="preserve">1.1 </w:t>
      </w:r>
      <w:r w:rsidR="00070C73" w:rsidRPr="00F70913">
        <w:t>Purpose</w:t>
      </w:r>
      <w:bookmarkEnd w:id="2"/>
    </w:p>
    <w:p w14:paraId="041BEDB6" w14:textId="09CB1B0D" w:rsidR="00737C01" w:rsidRDefault="00070C73" w:rsidP="002E5FBE">
      <w:pPr>
        <w:pStyle w:val="BodyText"/>
        <w:spacing w:line="259" w:lineRule="auto"/>
        <w:ind w:left="876"/>
      </w:pPr>
      <w:r>
        <w:t>The Northeast Region Healthcare Coalition Pediatric Surge – Special Considerations Annex outlines the plans, processes, and resources that support member collaboration during the response phase of emergencies, natural disasters, and other crises that are specific to a surge including pediatric patients.  It is our intent to integrate our pediatric response and address the unique needs children as a part of and not separate from our HCC Response Plan. We recognize that much of pediatric healthcare has developed as a separate and parallel healthcare system. As a result,</w:t>
      </w:r>
      <w:r w:rsidR="00E75008">
        <w:t xml:space="preserve"> </w:t>
      </w:r>
      <w:r>
        <w:t>there are certain special considerations that need to be identified and addressed during an event to best support</w:t>
      </w:r>
      <w:r>
        <w:rPr>
          <w:spacing w:val="-19"/>
        </w:rPr>
        <w:t xml:space="preserve"> </w:t>
      </w:r>
      <w:r>
        <w:t>the</w:t>
      </w:r>
      <w:r w:rsidR="00E75008">
        <w:t xml:space="preserve"> </w:t>
      </w:r>
      <w:r>
        <w:t>children of the within Colorado’s Northeast Region. It is understood that this document is part of the Northeast Region Healthcare Coalition Response Plan.</w:t>
      </w:r>
    </w:p>
    <w:p w14:paraId="3E7B0E9F" w14:textId="5CB5EA3E" w:rsidR="00737C01" w:rsidRDefault="00070C73" w:rsidP="002E5FBE">
      <w:pPr>
        <w:pStyle w:val="BodyText"/>
        <w:spacing w:before="164" w:line="259" w:lineRule="auto"/>
        <w:ind w:left="876"/>
      </w:pPr>
      <w:r>
        <w:t xml:space="preserve">This annex applies to a mass casualty incident or evacuation with </w:t>
      </w:r>
      <w:r w:rsidR="002E5FBE">
        <w:t>a disproportionately</w:t>
      </w:r>
      <w:r>
        <w:t xml:space="preserve"> large number of pediatric patients. For the purposes of this annex, pediatric patients are defined as individuals under 18 years old with the flexibility to extend this</w:t>
      </w:r>
      <w:r w:rsidR="00DD52F8">
        <w:t xml:space="preserve"> </w:t>
      </w:r>
      <w:r>
        <w:t>definition to include 21 and under if necessary. This is due to the many considerations regarding pediatric transport, treatment, supplies, and size of the patient. At the time of the incident it will be important to agree upon the definition of adult versus pediatric patients for that</w:t>
      </w:r>
      <w:r>
        <w:rPr>
          <w:spacing w:val="-1"/>
        </w:rPr>
        <w:t xml:space="preserve"> </w:t>
      </w:r>
      <w:r>
        <w:t>incident.</w:t>
      </w:r>
    </w:p>
    <w:p w14:paraId="11ECC9BF" w14:textId="04AD7653" w:rsidR="00737C01" w:rsidRDefault="002E5C2F" w:rsidP="00F70913">
      <w:pPr>
        <w:pStyle w:val="Heading2"/>
      </w:pPr>
      <w:bookmarkStart w:id="3" w:name="_Toc43124501"/>
      <w:r>
        <w:t xml:space="preserve">1.2 </w:t>
      </w:r>
      <w:r w:rsidR="00070C73">
        <w:t>Scope</w:t>
      </w:r>
      <w:bookmarkEnd w:id="3"/>
    </w:p>
    <w:p w14:paraId="44047203" w14:textId="77777777" w:rsidR="00737C01" w:rsidRDefault="00070C73" w:rsidP="002E5FBE">
      <w:pPr>
        <w:pStyle w:val="BodyText"/>
        <w:spacing w:line="259" w:lineRule="auto"/>
        <w:ind w:left="876"/>
      </w:pPr>
      <w:r>
        <w:t>This annex supports the NERHCC Response Plan by addressing the specific needs of children and supporting appropriate pediatric medical care during a disaster. It is intended to support, not replace, all existing facility or agency policy or plans by providing uniform response actions in the case of an emergency that involves (or could involve) significant numbers of children within the NE region.</w:t>
      </w:r>
    </w:p>
    <w:p w14:paraId="7996BDD2" w14:textId="77777777" w:rsidR="00737C01" w:rsidRDefault="00070C73" w:rsidP="002E5FBE">
      <w:pPr>
        <w:pStyle w:val="BodyText"/>
        <w:spacing w:before="160" w:line="259" w:lineRule="auto"/>
        <w:ind w:left="876"/>
      </w:pPr>
      <w:r>
        <w:t>The Pediatric Medical Surge Annex addresses issues of availability of space, personnel, medications, supplies and equipment specific to the pediatric patient population. It outlines the framework of critical response partners (hospitals, healthcare entities, local public health jurisdictions, emergency medical services, emergency managers, and the regional healthcare coalition) in the NER to respond to a large influx, or impending large influx, of pediatric patients.</w:t>
      </w:r>
    </w:p>
    <w:p w14:paraId="26FD0E3D" w14:textId="2D4274C9" w:rsidR="00737C01" w:rsidRDefault="00070C73" w:rsidP="002E5FBE">
      <w:pPr>
        <w:pStyle w:val="BodyText"/>
        <w:spacing w:before="158" w:line="259" w:lineRule="auto"/>
        <w:ind w:left="876"/>
      </w:pPr>
      <w:r>
        <w:t xml:space="preserve">This annex is a guide for any hospital </w:t>
      </w:r>
      <w:r w:rsidR="002E5FBE">
        <w:t xml:space="preserve">or NERHCC partner </w:t>
      </w:r>
      <w:r>
        <w:t>to use in</w:t>
      </w:r>
      <w:r w:rsidR="002E5FBE">
        <w:t xml:space="preserve"> planning and during response</w:t>
      </w:r>
      <w:r>
        <w:t xml:space="preserve"> to ensure situational awareness during pediatric incidents. It is founded on a system based on surge capacity and capability. Surge capacity is defined as the ability to expand care capabilities to meet sudden and/or more prolonged demand for patient triage and treatment.</w:t>
      </w:r>
    </w:p>
    <w:p w14:paraId="12A550A6" w14:textId="1690BA2F" w:rsidR="00737C01" w:rsidRDefault="00070C73" w:rsidP="002E5FBE">
      <w:pPr>
        <w:pStyle w:val="BodyText"/>
        <w:spacing w:before="160" w:line="259" w:lineRule="auto"/>
        <w:ind w:left="876"/>
      </w:pPr>
      <w:r>
        <w:t>Therefore, patient age and acuity need to be considered when determining where children will be treated. Given the variability in pediatric care, all hospitals are requested to plan for an event resulting in a surge of pediatric patients and consider which resources could potentially be shared or requested.</w:t>
      </w:r>
      <w:r w:rsidR="00E75008">
        <w:t xml:space="preserve"> </w:t>
      </w:r>
      <w:r>
        <w:t xml:space="preserve">Although hospital capabilities and capacity vary, any hospital could be asked to support the medical surge needs of a pediatric medical surge. </w:t>
      </w:r>
      <w:r w:rsidR="002E5FBE">
        <w:t xml:space="preserve">In rural settings ensuring pediatric supplies and planning takes place with community partners will ensure readiness. </w:t>
      </w:r>
    </w:p>
    <w:p w14:paraId="49435B9A" w14:textId="77777777" w:rsidR="002E5FBE" w:rsidRDefault="002E5FBE" w:rsidP="002E5FBE">
      <w:pPr>
        <w:pStyle w:val="BodyText"/>
        <w:spacing w:before="160" w:line="259" w:lineRule="auto"/>
        <w:ind w:left="876"/>
      </w:pPr>
    </w:p>
    <w:p w14:paraId="6B13A2BB" w14:textId="08A1180C" w:rsidR="00737C01" w:rsidRDefault="002E5C2F" w:rsidP="00F70913">
      <w:pPr>
        <w:pStyle w:val="Heading2"/>
      </w:pPr>
      <w:bookmarkStart w:id="4" w:name="_Toc43124502"/>
      <w:r>
        <w:lastRenderedPageBreak/>
        <w:t xml:space="preserve">1.3 </w:t>
      </w:r>
      <w:r w:rsidR="00070C73">
        <w:t>Background</w:t>
      </w:r>
      <w:bookmarkEnd w:id="4"/>
    </w:p>
    <w:p w14:paraId="327995C3" w14:textId="6E3B5027" w:rsidR="00737C01" w:rsidRDefault="00070C73" w:rsidP="002E5FBE">
      <w:pPr>
        <w:pStyle w:val="BodyText"/>
        <w:spacing w:line="259" w:lineRule="auto"/>
        <w:ind w:left="876"/>
      </w:pPr>
      <w:r>
        <w:t>Children have unique anatomic, physiologic, developmental, and medical needs that differ from those of adults. Furthermore, pediatric patients require size-specific equipment and caregivers trained to use that</w:t>
      </w:r>
      <w:r w:rsidR="00E75008">
        <w:t xml:space="preserve"> </w:t>
      </w:r>
      <w:r>
        <w:t>equipment. The following characteristics also present the caregiver with significant challenges when supporting pediatric patients (Table 1).</w:t>
      </w:r>
    </w:p>
    <w:p w14:paraId="432B9E94" w14:textId="2DD1D23A" w:rsidR="00737C01" w:rsidRPr="002E5FBE" w:rsidRDefault="00E75008" w:rsidP="002E5FBE">
      <w:pPr>
        <w:spacing w:before="160"/>
        <w:ind w:left="876"/>
        <w:rPr>
          <w:rFonts w:ascii="Calibri Light"/>
          <w:i/>
        </w:rPr>
      </w:pPr>
      <w:r>
        <w:rPr>
          <w:rFonts w:ascii="Calibri Light"/>
          <w:i/>
          <w:color w:val="2D74B5"/>
        </w:rPr>
        <w:t>Table 1: Unique Consequences in Children During Disaster</w:t>
      </w:r>
      <w:r>
        <w:rPr>
          <w:rFonts w:ascii="Calibri Light"/>
          <w:i/>
          <w:color w:val="2D74B5"/>
          <w:vertAlign w:val="superscript"/>
        </w:rPr>
        <w:t>1</w:t>
      </w:r>
      <w:r>
        <w:rPr>
          <w:rFonts w:ascii="Calibri Light"/>
          <w:i/>
          <w:color w:val="2D74B5"/>
        </w:rPr>
        <w:t xml:space="preserve"> </w:t>
      </w:r>
    </w:p>
    <w:tbl>
      <w:tblPr>
        <w:tblW w:w="8484" w:type="dxa"/>
        <w:tblInd w:w="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2377"/>
        <w:gridCol w:w="2991"/>
      </w:tblGrid>
      <w:tr w:rsidR="00737C01" w14:paraId="134281FE" w14:textId="77777777" w:rsidTr="002E5FBE">
        <w:trPr>
          <w:trHeight w:val="225"/>
        </w:trPr>
        <w:tc>
          <w:tcPr>
            <w:tcW w:w="3116" w:type="dxa"/>
            <w:tcBorders>
              <w:top w:val="nil"/>
              <w:left w:val="nil"/>
              <w:right w:val="nil"/>
            </w:tcBorders>
            <w:shd w:val="clear" w:color="auto" w:fill="1F497D" w:themeFill="text2"/>
          </w:tcPr>
          <w:p w14:paraId="7B6F717F" w14:textId="77777777" w:rsidR="00737C01" w:rsidRPr="002E5FBE" w:rsidRDefault="00070C73" w:rsidP="002E5FBE">
            <w:pPr>
              <w:pStyle w:val="TableParagraph"/>
              <w:spacing w:line="205" w:lineRule="exact"/>
              <w:ind w:left="112"/>
              <w:jc w:val="center"/>
              <w:rPr>
                <w:rFonts w:ascii="Calibri"/>
                <w:b/>
                <w:bCs/>
                <w:color w:val="FFFFFF" w:themeColor="background1"/>
              </w:rPr>
            </w:pPr>
            <w:r w:rsidRPr="002E5FBE">
              <w:rPr>
                <w:rFonts w:ascii="Calibri"/>
                <w:b/>
                <w:bCs/>
                <w:color w:val="FFFFFF" w:themeColor="background1"/>
              </w:rPr>
              <w:t>Characteristic</w:t>
            </w:r>
          </w:p>
        </w:tc>
        <w:tc>
          <w:tcPr>
            <w:tcW w:w="2377" w:type="dxa"/>
            <w:tcBorders>
              <w:top w:val="nil"/>
              <w:left w:val="nil"/>
              <w:right w:val="nil"/>
            </w:tcBorders>
            <w:shd w:val="clear" w:color="auto" w:fill="1F497D" w:themeFill="text2"/>
          </w:tcPr>
          <w:p w14:paraId="7D621E41" w14:textId="77777777" w:rsidR="00737C01" w:rsidRPr="002E5FBE" w:rsidRDefault="00070C73" w:rsidP="002E5FBE">
            <w:pPr>
              <w:pStyle w:val="TableParagraph"/>
              <w:spacing w:line="205" w:lineRule="exact"/>
              <w:ind w:left="112"/>
              <w:jc w:val="center"/>
              <w:rPr>
                <w:rFonts w:ascii="Calibri"/>
                <w:b/>
                <w:bCs/>
                <w:color w:val="FFFFFF" w:themeColor="background1"/>
              </w:rPr>
            </w:pPr>
            <w:r w:rsidRPr="002E5FBE">
              <w:rPr>
                <w:rFonts w:ascii="Calibri"/>
                <w:b/>
                <w:bCs/>
                <w:color w:val="FFFFFF" w:themeColor="background1"/>
              </w:rPr>
              <w:t>Cause</w:t>
            </w:r>
          </w:p>
        </w:tc>
        <w:tc>
          <w:tcPr>
            <w:tcW w:w="2991" w:type="dxa"/>
            <w:tcBorders>
              <w:top w:val="nil"/>
              <w:left w:val="nil"/>
              <w:right w:val="nil"/>
            </w:tcBorders>
            <w:shd w:val="clear" w:color="auto" w:fill="1F497D" w:themeFill="text2"/>
          </w:tcPr>
          <w:p w14:paraId="382F8D0A" w14:textId="77777777" w:rsidR="00737C01" w:rsidRPr="002E5FBE" w:rsidRDefault="00070C73" w:rsidP="002E5FBE">
            <w:pPr>
              <w:pStyle w:val="TableParagraph"/>
              <w:spacing w:line="205" w:lineRule="exact"/>
              <w:ind w:left="111"/>
              <w:jc w:val="center"/>
              <w:rPr>
                <w:rFonts w:ascii="Calibri"/>
                <w:b/>
                <w:bCs/>
                <w:color w:val="FFFFFF" w:themeColor="background1"/>
              </w:rPr>
            </w:pPr>
            <w:r w:rsidRPr="002E5FBE">
              <w:rPr>
                <w:rFonts w:ascii="Calibri"/>
                <w:b/>
                <w:bCs/>
                <w:color w:val="FFFFFF" w:themeColor="background1"/>
              </w:rPr>
              <w:t>Consequences</w:t>
            </w:r>
          </w:p>
        </w:tc>
      </w:tr>
      <w:tr w:rsidR="00737C01" w14:paraId="54F03E2D" w14:textId="77777777" w:rsidTr="002E5FBE">
        <w:trPr>
          <w:trHeight w:val="537"/>
        </w:trPr>
        <w:tc>
          <w:tcPr>
            <w:tcW w:w="3116" w:type="dxa"/>
          </w:tcPr>
          <w:p w14:paraId="79819A14" w14:textId="77777777" w:rsidR="00737C01" w:rsidRDefault="00070C73">
            <w:pPr>
              <w:pStyle w:val="TableParagraph"/>
              <w:spacing w:line="268" w:lineRule="exact"/>
              <w:ind w:left="112"/>
              <w:rPr>
                <w:rFonts w:ascii="Calibri"/>
              </w:rPr>
            </w:pPr>
            <w:r>
              <w:rPr>
                <w:rFonts w:ascii="Calibri"/>
              </w:rPr>
              <w:t>Larger head for a given body</w:t>
            </w:r>
          </w:p>
          <w:p w14:paraId="7C00E2EE" w14:textId="77777777" w:rsidR="00737C01" w:rsidRDefault="00070C73">
            <w:pPr>
              <w:pStyle w:val="TableParagraph"/>
              <w:spacing w:line="249" w:lineRule="exact"/>
              <w:ind w:left="112"/>
              <w:rPr>
                <w:rFonts w:ascii="Calibri"/>
              </w:rPr>
            </w:pPr>
            <w:r>
              <w:rPr>
                <w:rFonts w:ascii="Calibri"/>
              </w:rPr>
              <w:t>weight</w:t>
            </w:r>
          </w:p>
        </w:tc>
        <w:tc>
          <w:tcPr>
            <w:tcW w:w="2377" w:type="dxa"/>
          </w:tcPr>
          <w:p w14:paraId="490EB36E" w14:textId="77777777" w:rsidR="00737C01" w:rsidRDefault="00070C73">
            <w:pPr>
              <w:pStyle w:val="TableParagraph"/>
              <w:spacing w:line="268" w:lineRule="exact"/>
              <w:ind w:left="112"/>
              <w:rPr>
                <w:rFonts w:ascii="Calibri"/>
              </w:rPr>
            </w:pPr>
            <w:r>
              <w:rPr>
                <w:rFonts w:ascii="Calibri"/>
              </w:rPr>
              <w:t>High center of gravity</w:t>
            </w:r>
          </w:p>
        </w:tc>
        <w:tc>
          <w:tcPr>
            <w:tcW w:w="2991" w:type="dxa"/>
          </w:tcPr>
          <w:p w14:paraId="54065D40" w14:textId="77777777" w:rsidR="00737C01" w:rsidRDefault="00070C73">
            <w:pPr>
              <w:pStyle w:val="TableParagraph"/>
              <w:spacing w:line="268" w:lineRule="exact"/>
              <w:ind w:left="114"/>
              <w:rPr>
                <w:rFonts w:ascii="Calibri"/>
              </w:rPr>
            </w:pPr>
            <w:r>
              <w:rPr>
                <w:rFonts w:ascii="Calibri"/>
              </w:rPr>
              <w:t>More likely to suffer head injuries and</w:t>
            </w:r>
          </w:p>
          <w:p w14:paraId="1334355F" w14:textId="77777777" w:rsidR="00737C01" w:rsidRDefault="00070C73">
            <w:pPr>
              <w:pStyle w:val="TableParagraph"/>
              <w:spacing w:line="249" w:lineRule="exact"/>
              <w:ind w:left="114"/>
              <w:rPr>
                <w:rFonts w:ascii="Calibri"/>
              </w:rPr>
            </w:pPr>
            <w:r>
              <w:rPr>
                <w:rFonts w:ascii="Calibri"/>
              </w:rPr>
              <w:t>falls</w:t>
            </w:r>
          </w:p>
        </w:tc>
      </w:tr>
      <w:tr w:rsidR="00737C01" w14:paraId="32F71AC3" w14:textId="77777777" w:rsidTr="002E5FBE">
        <w:trPr>
          <w:trHeight w:val="537"/>
        </w:trPr>
        <w:tc>
          <w:tcPr>
            <w:tcW w:w="3116" w:type="dxa"/>
          </w:tcPr>
          <w:p w14:paraId="1F8E14D3" w14:textId="77777777" w:rsidR="00737C01" w:rsidRDefault="00070C73">
            <w:pPr>
              <w:pStyle w:val="TableParagraph"/>
              <w:spacing w:line="268" w:lineRule="exact"/>
              <w:ind w:left="112"/>
              <w:rPr>
                <w:rFonts w:ascii="Calibri"/>
              </w:rPr>
            </w:pPr>
            <w:r>
              <w:rPr>
                <w:rFonts w:ascii="Calibri"/>
              </w:rPr>
              <w:t>Greater skin surface for body</w:t>
            </w:r>
          </w:p>
        </w:tc>
        <w:tc>
          <w:tcPr>
            <w:tcW w:w="2377" w:type="dxa"/>
          </w:tcPr>
          <w:p w14:paraId="28C19947" w14:textId="77777777" w:rsidR="00737C01" w:rsidRDefault="00070C73">
            <w:pPr>
              <w:pStyle w:val="TableParagraph"/>
              <w:spacing w:line="268" w:lineRule="exact"/>
              <w:ind w:left="112"/>
              <w:rPr>
                <w:rFonts w:ascii="Calibri"/>
              </w:rPr>
            </w:pPr>
            <w:r>
              <w:rPr>
                <w:rFonts w:ascii="Calibri"/>
              </w:rPr>
              <w:t>Evaporative heat and</w:t>
            </w:r>
          </w:p>
          <w:p w14:paraId="2621FC3B" w14:textId="77777777" w:rsidR="00737C01" w:rsidRDefault="00070C73">
            <w:pPr>
              <w:pStyle w:val="TableParagraph"/>
              <w:spacing w:line="249" w:lineRule="exact"/>
              <w:ind w:left="112"/>
              <w:rPr>
                <w:rFonts w:ascii="Calibri"/>
              </w:rPr>
            </w:pPr>
            <w:r>
              <w:rPr>
                <w:rFonts w:ascii="Calibri"/>
              </w:rPr>
              <w:t>water losses</w:t>
            </w:r>
          </w:p>
        </w:tc>
        <w:tc>
          <w:tcPr>
            <w:tcW w:w="2991" w:type="dxa"/>
          </w:tcPr>
          <w:p w14:paraId="00D62932" w14:textId="77777777" w:rsidR="00737C01" w:rsidRDefault="00070C73">
            <w:pPr>
              <w:pStyle w:val="TableParagraph"/>
              <w:spacing w:line="268" w:lineRule="exact"/>
              <w:ind w:left="114"/>
              <w:rPr>
                <w:rFonts w:ascii="Calibri"/>
              </w:rPr>
            </w:pPr>
            <w:r>
              <w:rPr>
                <w:rFonts w:ascii="Calibri"/>
              </w:rPr>
              <w:t>Hypothermia and dehydration</w:t>
            </w:r>
          </w:p>
        </w:tc>
      </w:tr>
      <w:tr w:rsidR="00737C01" w14:paraId="04D0A1AC" w14:textId="77777777" w:rsidTr="002E5FBE">
        <w:trPr>
          <w:trHeight w:val="537"/>
        </w:trPr>
        <w:tc>
          <w:tcPr>
            <w:tcW w:w="3116" w:type="dxa"/>
          </w:tcPr>
          <w:p w14:paraId="4CCA7C23" w14:textId="77777777" w:rsidR="00737C01" w:rsidRDefault="00070C73">
            <w:pPr>
              <w:pStyle w:val="TableParagraph"/>
              <w:spacing w:line="268" w:lineRule="exact"/>
              <w:ind w:left="112"/>
              <w:rPr>
                <w:rFonts w:ascii="Calibri"/>
              </w:rPr>
            </w:pPr>
            <w:r>
              <w:rPr>
                <w:rFonts w:ascii="Calibri"/>
              </w:rPr>
              <w:t>Closer proximity of solid organs</w:t>
            </w:r>
          </w:p>
          <w:p w14:paraId="0F093321" w14:textId="77777777" w:rsidR="00737C01" w:rsidRDefault="00070C73">
            <w:pPr>
              <w:pStyle w:val="TableParagraph"/>
              <w:spacing w:line="249" w:lineRule="exact"/>
              <w:ind w:left="112"/>
              <w:rPr>
                <w:rFonts w:ascii="Calibri"/>
              </w:rPr>
            </w:pPr>
            <w:r>
              <w:rPr>
                <w:rFonts w:ascii="Calibri"/>
              </w:rPr>
              <w:t>with less bony protection</w:t>
            </w:r>
          </w:p>
        </w:tc>
        <w:tc>
          <w:tcPr>
            <w:tcW w:w="2377" w:type="dxa"/>
          </w:tcPr>
          <w:p w14:paraId="6EFB4410" w14:textId="77777777" w:rsidR="00737C01" w:rsidRDefault="00070C73">
            <w:pPr>
              <w:pStyle w:val="TableParagraph"/>
              <w:spacing w:line="268" w:lineRule="exact"/>
              <w:ind w:left="112"/>
              <w:rPr>
                <w:rFonts w:ascii="Calibri"/>
              </w:rPr>
            </w:pPr>
            <w:r>
              <w:rPr>
                <w:rFonts w:ascii="Calibri"/>
              </w:rPr>
              <w:t>Relative size with</w:t>
            </w:r>
          </w:p>
          <w:p w14:paraId="386F1A2A" w14:textId="77777777" w:rsidR="00737C01" w:rsidRDefault="00070C73">
            <w:pPr>
              <w:pStyle w:val="TableParagraph"/>
              <w:spacing w:line="249" w:lineRule="exact"/>
              <w:ind w:left="112"/>
              <w:rPr>
                <w:rFonts w:ascii="Calibri"/>
              </w:rPr>
            </w:pPr>
            <w:r>
              <w:rPr>
                <w:rFonts w:ascii="Calibri"/>
              </w:rPr>
              <w:t>younger age</w:t>
            </w:r>
          </w:p>
        </w:tc>
        <w:tc>
          <w:tcPr>
            <w:tcW w:w="2991" w:type="dxa"/>
          </w:tcPr>
          <w:p w14:paraId="194B9CF2" w14:textId="77777777" w:rsidR="00737C01" w:rsidRDefault="00070C73">
            <w:pPr>
              <w:pStyle w:val="TableParagraph"/>
              <w:spacing w:line="268" w:lineRule="exact"/>
              <w:ind w:left="114"/>
              <w:rPr>
                <w:rFonts w:ascii="Calibri"/>
              </w:rPr>
            </w:pPr>
            <w:r>
              <w:rPr>
                <w:rFonts w:ascii="Calibri"/>
              </w:rPr>
              <w:t>Greater chance of multi-organ injuries</w:t>
            </w:r>
          </w:p>
        </w:tc>
      </w:tr>
      <w:tr w:rsidR="00737C01" w14:paraId="7B48A5BB" w14:textId="77777777" w:rsidTr="002E5FBE">
        <w:trPr>
          <w:trHeight w:val="1072"/>
        </w:trPr>
        <w:tc>
          <w:tcPr>
            <w:tcW w:w="3116" w:type="dxa"/>
          </w:tcPr>
          <w:p w14:paraId="52D6E7F9" w14:textId="77777777" w:rsidR="00737C01" w:rsidRDefault="00070C73">
            <w:pPr>
              <w:pStyle w:val="TableParagraph"/>
              <w:spacing w:line="268" w:lineRule="exact"/>
              <w:ind w:left="112"/>
              <w:rPr>
                <w:rFonts w:ascii="Calibri"/>
              </w:rPr>
            </w:pPr>
            <w:r>
              <w:rPr>
                <w:rFonts w:ascii="Calibri"/>
              </w:rPr>
              <w:t>Wide range of normal vital signs</w:t>
            </w:r>
          </w:p>
        </w:tc>
        <w:tc>
          <w:tcPr>
            <w:tcW w:w="2377" w:type="dxa"/>
          </w:tcPr>
          <w:p w14:paraId="198E26E8" w14:textId="77777777" w:rsidR="00737C01" w:rsidRDefault="00070C73">
            <w:pPr>
              <w:pStyle w:val="TableParagraph"/>
              <w:ind w:left="112" w:right="44"/>
              <w:rPr>
                <w:rFonts w:ascii="Calibri"/>
              </w:rPr>
            </w:pPr>
            <w:r>
              <w:rPr>
                <w:rFonts w:ascii="Calibri"/>
              </w:rPr>
              <w:t>Large differences in size, weight, and normal values</w:t>
            </w:r>
          </w:p>
        </w:tc>
        <w:tc>
          <w:tcPr>
            <w:tcW w:w="2991" w:type="dxa"/>
          </w:tcPr>
          <w:p w14:paraId="7D7757E3" w14:textId="77777777" w:rsidR="00737C01" w:rsidRDefault="00070C73">
            <w:pPr>
              <w:pStyle w:val="TableParagraph"/>
              <w:ind w:left="114" w:right="33"/>
              <w:jc w:val="both"/>
              <w:rPr>
                <w:rFonts w:ascii="Calibri"/>
              </w:rPr>
            </w:pPr>
            <w:r>
              <w:rPr>
                <w:rFonts w:ascii="Calibri"/>
              </w:rPr>
              <w:t>Difficult to determine normal values for a given individual, particularly for clinicians more accustomed to caring for</w:t>
            </w:r>
          </w:p>
          <w:p w14:paraId="667395D9" w14:textId="77777777" w:rsidR="00737C01" w:rsidRDefault="00070C73">
            <w:pPr>
              <w:pStyle w:val="TableParagraph"/>
              <w:spacing w:line="248" w:lineRule="exact"/>
              <w:ind w:left="114"/>
              <w:jc w:val="both"/>
              <w:rPr>
                <w:rFonts w:ascii="Calibri"/>
              </w:rPr>
            </w:pPr>
            <w:r>
              <w:rPr>
                <w:rFonts w:ascii="Calibri"/>
              </w:rPr>
              <w:t>adult patients</w:t>
            </w:r>
          </w:p>
        </w:tc>
      </w:tr>
      <w:tr w:rsidR="00737C01" w14:paraId="61A9DC1D" w14:textId="77777777" w:rsidTr="002E5FBE">
        <w:trPr>
          <w:trHeight w:val="805"/>
        </w:trPr>
        <w:tc>
          <w:tcPr>
            <w:tcW w:w="3116" w:type="dxa"/>
            <w:tcBorders>
              <w:bottom w:val="single" w:sz="6" w:space="0" w:color="000000"/>
            </w:tcBorders>
          </w:tcPr>
          <w:p w14:paraId="2D0AF976" w14:textId="77777777" w:rsidR="00737C01" w:rsidRDefault="00070C73">
            <w:pPr>
              <w:pStyle w:val="TableParagraph"/>
              <w:spacing w:line="268" w:lineRule="exact"/>
              <w:ind w:left="112"/>
              <w:rPr>
                <w:rFonts w:ascii="Calibri"/>
              </w:rPr>
            </w:pPr>
            <w:r>
              <w:rPr>
                <w:rFonts w:ascii="Calibri"/>
              </w:rPr>
              <w:t>Rapid heart and respiratory rate</w:t>
            </w:r>
          </w:p>
        </w:tc>
        <w:tc>
          <w:tcPr>
            <w:tcW w:w="2377" w:type="dxa"/>
            <w:tcBorders>
              <w:bottom w:val="single" w:sz="6" w:space="0" w:color="000000"/>
            </w:tcBorders>
          </w:tcPr>
          <w:p w14:paraId="1910E788" w14:textId="77777777" w:rsidR="00737C01" w:rsidRDefault="00070C73">
            <w:pPr>
              <w:pStyle w:val="TableParagraph"/>
              <w:ind w:left="112" w:right="204"/>
              <w:rPr>
                <w:rFonts w:ascii="Calibri"/>
              </w:rPr>
            </w:pPr>
            <w:r>
              <w:rPr>
                <w:rFonts w:ascii="Calibri"/>
              </w:rPr>
              <w:t>Normal physiologic variables based on age</w:t>
            </w:r>
          </w:p>
          <w:p w14:paraId="388F00B5" w14:textId="77777777" w:rsidR="00737C01" w:rsidRDefault="00070C73">
            <w:pPr>
              <w:pStyle w:val="TableParagraph"/>
              <w:spacing w:line="249" w:lineRule="exact"/>
              <w:ind w:left="112"/>
              <w:rPr>
                <w:rFonts w:ascii="Calibri"/>
              </w:rPr>
            </w:pPr>
            <w:r>
              <w:rPr>
                <w:rFonts w:ascii="Calibri"/>
              </w:rPr>
              <w:t>and weight</w:t>
            </w:r>
          </w:p>
        </w:tc>
        <w:tc>
          <w:tcPr>
            <w:tcW w:w="2991" w:type="dxa"/>
            <w:tcBorders>
              <w:bottom w:val="single" w:sz="6" w:space="0" w:color="000000"/>
            </w:tcBorders>
          </w:tcPr>
          <w:p w14:paraId="611AF159" w14:textId="77777777" w:rsidR="00737C01" w:rsidRDefault="00070C73">
            <w:pPr>
              <w:pStyle w:val="TableParagraph"/>
              <w:ind w:left="114" w:right="484"/>
              <w:rPr>
                <w:rFonts w:ascii="Calibri"/>
              </w:rPr>
            </w:pPr>
            <w:r>
              <w:rPr>
                <w:rFonts w:ascii="Calibri"/>
              </w:rPr>
              <w:t>Faster intake of airborne agents and dissemination to tissues</w:t>
            </w:r>
          </w:p>
        </w:tc>
      </w:tr>
      <w:tr w:rsidR="00737C01" w14:paraId="7B4E5719" w14:textId="77777777" w:rsidTr="002E5FBE">
        <w:trPr>
          <w:trHeight w:val="805"/>
        </w:trPr>
        <w:tc>
          <w:tcPr>
            <w:tcW w:w="3116" w:type="dxa"/>
            <w:tcBorders>
              <w:top w:val="single" w:sz="6" w:space="0" w:color="000000"/>
            </w:tcBorders>
          </w:tcPr>
          <w:p w14:paraId="4C6E3D3F" w14:textId="77777777" w:rsidR="00737C01" w:rsidRDefault="00070C73">
            <w:pPr>
              <w:pStyle w:val="TableParagraph"/>
              <w:ind w:left="112" w:right="436"/>
              <w:rPr>
                <w:rFonts w:ascii="Calibri"/>
              </w:rPr>
            </w:pPr>
            <w:r>
              <w:rPr>
                <w:rFonts w:ascii="Calibri"/>
              </w:rPr>
              <w:t>Wide range of weight across pediatric age range</w:t>
            </w:r>
          </w:p>
        </w:tc>
        <w:tc>
          <w:tcPr>
            <w:tcW w:w="2377" w:type="dxa"/>
            <w:tcBorders>
              <w:top w:val="single" w:sz="6" w:space="0" w:color="000000"/>
            </w:tcBorders>
          </w:tcPr>
          <w:p w14:paraId="3C306544" w14:textId="77777777" w:rsidR="00737C01" w:rsidRDefault="00070C73">
            <w:pPr>
              <w:pStyle w:val="TableParagraph"/>
              <w:ind w:left="112" w:right="204"/>
              <w:rPr>
                <w:rFonts w:ascii="Calibri"/>
              </w:rPr>
            </w:pPr>
            <w:r>
              <w:rPr>
                <w:rFonts w:ascii="Calibri"/>
              </w:rPr>
              <w:t>Normal physiologic variables based on age</w:t>
            </w:r>
          </w:p>
          <w:p w14:paraId="27A9B134" w14:textId="77777777" w:rsidR="00737C01" w:rsidRDefault="00070C73">
            <w:pPr>
              <w:pStyle w:val="TableParagraph"/>
              <w:spacing w:line="249" w:lineRule="exact"/>
              <w:ind w:left="112"/>
              <w:rPr>
                <w:rFonts w:ascii="Calibri"/>
              </w:rPr>
            </w:pPr>
            <w:r>
              <w:rPr>
                <w:rFonts w:ascii="Calibri"/>
              </w:rPr>
              <w:t>and weight</w:t>
            </w:r>
          </w:p>
        </w:tc>
        <w:tc>
          <w:tcPr>
            <w:tcW w:w="2991" w:type="dxa"/>
            <w:tcBorders>
              <w:top w:val="single" w:sz="6" w:space="0" w:color="000000"/>
            </w:tcBorders>
          </w:tcPr>
          <w:p w14:paraId="33FFE704" w14:textId="77777777" w:rsidR="00737C01" w:rsidRDefault="00070C73">
            <w:pPr>
              <w:pStyle w:val="TableParagraph"/>
              <w:spacing w:line="268" w:lineRule="exact"/>
              <w:ind w:left="114"/>
              <w:rPr>
                <w:rFonts w:ascii="Calibri"/>
              </w:rPr>
            </w:pPr>
            <w:r>
              <w:rPr>
                <w:rFonts w:ascii="Calibri"/>
              </w:rPr>
              <w:t>Greater likelihood of medication errors</w:t>
            </w:r>
          </w:p>
        </w:tc>
      </w:tr>
      <w:tr w:rsidR="00737C01" w14:paraId="14679DA5" w14:textId="77777777" w:rsidTr="002E5FBE">
        <w:trPr>
          <w:trHeight w:val="806"/>
        </w:trPr>
        <w:tc>
          <w:tcPr>
            <w:tcW w:w="3116" w:type="dxa"/>
          </w:tcPr>
          <w:p w14:paraId="07704156" w14:textId="77777777" w:rsidR="00737C01" w:rsidRDefault="00070C73">
            <w:pPr>
              <w:pStyle w:val="TableParagraph"/>
              <w:spacing w:line="268" w:lineRule="exact"/>
              <w:ind w:left="112"/>
              <w:rPr>
                <w:rFonts w:ascii="Calibri"/>
              </w:rPr>
            </w:pPr>
            <w:r>
              <w:rPr>
                <w:rFonts w:ascii="Calibri"/>
              </w:rPr>
              <w:t>Shorter height</w:t>
            </w:r>
          </w:p>
        </w:tc>
        <w:tc>
          <w:tcPr>
            <w:tcW w:w="2377" w:type="dxa"/>
          </w:tcPr>
          <w:p w14:paraId="78873F67" w14:textId="77777777" w:rsidR="00737C01" w:rsidRDefault="00070C73">
            <w:pPr>
              <w:pStyle w:val="TableParagraph"/>
              <w:spacing w:line="268" w:lineRule="exact"/>
              <w:ind w:left="112"/>
              <w:rPr>
                <w:rFonts w:ascii="Calibri"/>
              </w:rPr>
            </w:pPr>
            <w:r>
              <w:rPr>
                <w:rFonts w:ascii="Calibri"/>
              </w:rPr>
              <w:t>Closer to the ground</w:t>
            </w:r>
          </w:p>
        </w:tc>
        <w:tc>
          <w:tcPr>
            <w:tcW w:w="2991" w:type="dxa"/>
          </w:tcPr>
          <w:p w14:paraId="77985756" w14:textId="77777777" w:rsidR="00737C01" w:rsidRDefault="00070C73">
            <w:pPr>
              <w:pStyle w:val="TableParagraph"/>
              <w:ind w:left="114" w:right="660"/>
              <w:rPr>
                <w:rFonts w:ascii="Calibri"/>
              </w:rPr>
            </w:pPr>
            <w:r>
              <w:rPr>
                <w:rFonts w:ascii="Calibri"/>
              </w:rPr>
              <w:t>Greater exposure to chemical and biologic toxins that settle near the</w:t>
            </w:r>
          </w:p>
          <w:p w14:paraId="2A5B8770" w14:textId="77777777" w:rsidR="00737C01" w:rsidRDefault="00070C73">
            <w:pPr>
              <w:pStyle w:val="TableParagraph"/>
              <w:spacing w:line="249" w:lineRule="exact"/>
              <w:ind w:left="114"/>
              <w:rPr>
                <w:rFonts w:ascii="Calibri"/>
              </w:rPr>
            </w:pPr>
            <w:r>
              <w:rPr>
                <w:rFonts w:ascii="Calibri"/>
              </w:rPr>
              <w:t>ground due to higher density</w:t>
            </w:r>
          </w:p>
        </w:tc>
      </w:tr>
      <w:tr w:rsidR="00737C01" w14:paraId="1EF7F0B0" w14:textId="77777777" w:rsidTr="002E5FBE">
        <w:trPr>
          <w:trHeight w:val="268"/>
        </w:trPr>
        <w:tc>
          <w:tcPr>
            <w:tcW w:w="3116" w:type="dxa"/>
          </w:tcPr>
          <w:p w14:paraId="66178121" w14:textId="77777777" w:rsidR="00737C01" w:rsidRDefault="00070C73">
            <w:pPr>
              <w:pStyle w:val="TableParagraph"/>
              <w:spacing w:line="248" w:lineRule="exact"/>
              <w:ind w:left="112"/>
              <w:rPr>
                <w:rFonts w:ascii="Calibri"/>
              </w:rPr>
            </w:pPr>
            <w:r>
              <w:rPr>
                <w:rFonts w:ascii="Calibri"/>
              </w:rPr>
              <w:t>Often found in groups</w:t>
            </w:r>
          </w:p>
        </w:tc>
        <w:tc>
          <w:tcPr>
            <w:tcW w:w="2377" w:type="dxa"/>
          </w:tcPr>
          <w:p w14:paraId="2EC1C60D" w14:textId="77777777" w:rsidR="00737C01" w:rsidRDefault="00070C73">
            <w:pPr>
              <w:pStyle w:val="TableParagraph"/>
              <w:spacing w:line="248" w:lineRule="exact"/>
              <w:ind w:left="112"/>
              <w:rPr>
                <w:rFonts w:ascii="Calibri"/>
              </w:rPr>
            </w:pPr>
            <w:r>
              <w:rPr>
                <w:rFonts w:ascii="Calibri"/>
              </w:rPr>
              <w:t>Daycare and school</w:t>
            </w:r>
          </w:p>
        </w:tc>
        <w:tc>
          <w:tcPr>
            <w:tcW w:w="2991" w:type="dxa"/>
          </w:tcPr>
          <w:p w14:paraId="5AD7AC40" w14:textId="77777777" w:rsidR="00737C01" w:rsidRDefault="00070C73">
            <w:pPr>
              <w:pStyle w:val="TableParagraph"/>
              <w:spacing w:line="248" w:lineRule="exact"/>
              <w:ind w:left="114"/>
              <w:rPr>
                <w:rFonts w:ascii="Calibri"/>
              </w:rPr>
            </w:pPr>
            <w:r>
              <w:rPr>
                <w:rFonts w:ascii="Calibri"/>
              </w:rPr>
              <w:t>More likely to see multiple casualties</w:t>
            </w:r>
          </w:p>
        </w:tc>
      </w:tr>
      <w:tr w:rsidR="00737C01" w14:paraId="3782E6E8" w14:textId="77777777" w:rsidTr="002E5FBE">
        <w:trPr>
          <w:trHeight w:val="806"/>
        </w:trPr>
        <w:tc>
          <w:tcPr>
            <w:tcW w:w="3116" w:type="dxa"/>
          </w:tcPr>
          <w:p w14:paraId="28D956D2" w14:textId="77777777" w:rsidR="00737C01" w:rsidRDefault="00070C73">
            <w:pPr>
              <w:pStyle w:val="TableParagraph"/>
              <w:ind w:left="112" w:right="194"/>
              <w:rPr>
                <w:rFonts w:ascii="Calibri"/>
              </w:rPr>
            </w:pPr>
            <w:r>
              <w:rPr>
                <w:rFonts w:ascii="Calibri"/>
              </w:rPr>
              <w:t>Immature cognitive and coping skills</w:t>
            </w:r>
          </w:p>
        </w:tc>
        <w:tc>
          <w:tcPr>
            <w:tcW w:w="2377" w:type="dxa"/>
          </w:tcPr>
          <w:p w14:paraId="34E489AF" w14:textId="77777777" w:rsidR="00737C01" w:rsidRDefault="00070C73">
            <w:pPr>
              <w:pStyle w:val="TableParagraph"/>
              <w:spacing w:line="268" w:lineRule="exact"/>
              <w:ind w:left="112"/>
              <w:rPr>
                <w:rFonts w:ascii="Calibri"/>
              </w:rPr>
            </w:pPr>
            <w:r>
              <w:rPr>
                <w:rFonts w:ascii="Calibri"/>
              </w:rPr>
              <w:t>Age and experience,</w:t>
            </w:r>
          </w:p>
          <w:p w14:paraId="3E82DEC8" w14:textId="77777777" w:rsidR="00737C01" w:rsidRDefault="00070C73">
            <w:pPr>
              <w:pStyle w:val="TableParagraph"/>
              <w:spacing w:line="270" w:lineRule="atLeast"/>
              <w:ind w:left="112" w:right="1039"/>
              <w:rPr>
                <w:rFonts w:ascii="Calibri"/>
              </w:rPr>
            </w:pPr>
            <w:r>
              <w:rPr>
                <w:rFonts w:ascii="Calibri"/>
              </w:rPr>
              <w:t>psychological development</w:t>
            </w:r>
          </w:p>
        </w:tc>
        <w:tc>
          <w:tcPr>
            <w:tcW w:w="2991" w:type="dxa"/>
          </w:tcPr>
          <w:p w14:paraId="3DA98130" w14:textId="77777777" w:rsidR="00737C01" w:rsidRDefault="00070C73">
            <w:pPr>
              <w:pStyle w:val="TableParagraph"/>
              <w:spacing w:line="268" w:lineRule="exact"/>
              <w:ind w:left="114"/>
              <w:rPr>
                <w:rFonts w:ascii="Calibri"/>
              </w:rPr>
            </w:pPr>
            <w:r>
              <w:rPr>
                <w:rFonts w:ascii="Calibri"/>
              </w:rPr>
              <w:t>Less likely to flee from danger, inability to</w:t>
            </w:r>
          </w:p>
          <w:p w14:paraId="2ACDE2CF" w14:textId="77777777" w:rsidR="00737C01" w:rsidRDefault="00070C73">
            <w:pPr>
              <w:pStyle w:val="TableParagraph"/>
              <w:spacing w:line="270" w:lineRule="atLeast"/>
              <w:ind w:left="114" w:right="365"/>
              <w:rPr>
                <w:rFonts w:ascii="Calibri"/>
              </w:rPr>
            </w:pPr>
            <w:r>
              <w:rPr>
                <w:rFonts w:ascii="Calibri"/>
              </w:rPr>
              <w:t>cope, inability to care for themselves, find sustenance, and avoid danger</w:t>
            </w:r>
          </w:p>
        </w:tc>
      </w:tr>
      <w:tr w:rsidR="00737C01" w14:paraId="0289D4D9" w14:textId="77777777" w:rsidTr="002E5FBE">
        <w:trPr>
          <w:trHeight w:val="541"/>
        </w:trPr>
        <w:tc>
          <w:tcPr>
            <w:tcW w:w="3116" w:type="dxa"/>
          </w:tcPr>
          <w:p w14:paraId="33E1259A" w14:textId="77777777" w:rsidR="00737C01" w:rsidRDefault="00070C73">
            <w:pPr>
              <w:pStyle w:val="TableParagraph"/>
              <w:spacing w:line="266" w:lineRule="exact"/>
              <w:ind w:left="112"/>
              <w:rPr>
                <w:rFonts w:ascii="Calibri"/>
              </w:rPr>
            </w:pPr>
            <w:r>
              <w:rPr>
                <w:rFonts w:ascii="Calibri"/>
              </w:rPr>
              <w:t>Small blood vessels</w:t>
            </w:r>
          </w:p>
        </w:tc>
        <w:tc>
          <w:tcPr>
            <w:tcW w:w="2377" w:type="dxa"/>
          </w:tcPr>
          <w:p w14:paraId="5F6C5E2F" w14:textId="77777777" w:rsidR="00737C01" w:rsidRDefault="00070C73">
            <w:pPr>
              <w:pStyle w:val="TableParagraph"/>
              <w:spacing w:line="266" w:lineRule="exact"/>
              <w:ind w:left="112"/>
              <w:rPr>
                <w:rFonts w:ascii="Calibri"/>
              </w:rPr>
            </w:pPr>
            <w:r>
              <w:rPr>
                <w:rFonts w:ascii="Calibri"/>
              </w:rPr>
              <w:t>Relative size with</w:t>
            </w:r>
          </w:p>
          <w:p w14:paraId="5B6617BA" w14:textId="77777777" w:rsidR="00737C01" w:rsidRDefault="00070C73">
            <w:pPr>
              <w:pStyle w:val="TableParagraph"/>
              <w:spacing w:line="252" w:lineRule="exact"/>
              <w:ind w:left="112"/>
              <w:rPr>
                <w:rFonts w:ascii="Calibri"/>
              </w:rPr>
            </w:pPr>
            <w:r>
              <w:rPr>
                <w:rFonts w:ascii="Calibri"/>
              </w:rPr>
              <w:t>younger age</w:t>
            </w:r>
          </w:p>
        </w:tc>
        <w:tc>
          <w:tcPr>
            <w:tcW w:w="2991" w:type="dxa"/>
          </w:tcPr>
          <w:p w14:paraId="76A90E90" w14:textId="77777777" w:rsidR="00737C01" w:rsidRDefault="00070C73">
            <w:pPr>
              <w:pStyle w:val="TableParagraph"/>
              <w:spacing w:line="266" w:lineRule="exact"/>
              <w:ind w:left="114"/>
              <w:rPr>
                <w:rFonts w:ascii="Calibri"/>
              </w:rPr>
            </w:pPr>
            <w:r>
              <w:rPr>
                <w:rFonts w:ascii="Calibri"/>
              </w:rPr>
              <w:t>Difficult venous access, more difficult</w:t>
            </w:r>
          </w:p>
          <w:p w14:paraId="4EA09BE7" w14:textId="77777777" w:rsidR="00737C01" w:rsidRDefault="00070C73">
            <w:pPr>
              <w:pStyle w:val="TableParagraph"/>
              <w:spacing w:line="252" w:lineRule="exact"/>
              <w:ind w:left="114"/>
              <w:rPr>
                <w:rFonts w:ascii="Calibri"/>
              </w:rPr>
            </w:pPr>
            <w:r>
              <w:rPr>
                <w:rFonts w:ascii="Calibri"/>
              </w:rPr>
              <w:t>fluid and medication delivery</w:t>
            </w:r>
          </w:p>
        </w:tc>
      </w:tr>
    </w:tbl>
    <w:p w14:paraId="1B536122" w14:textId="615666AA" w:rsidR="00070C73" w:rsidRDefault="00070C73">
      <w:pPr>
        <w:rPr>
          <w:rFonts w:ascii="Calibri Light" w:eastAsia="Calibri Light" w:hAnsi="Calibri Light" w:cs="Calibri Light"/>
          <w:color w:val="2D74B5"/>
          <w:sz w:val="32"/>
          <w:szCs w:val="32"/>
        </w:rPr>
      </w:pPr>
    </w:p>
    <w:p w14:paraId="1C3298A5" w14:textId="1CF0CFAF" w:rsidR="00737C01" w:rsidRPr="00F70913" w:rsidRDefault="00F70913" w:rsidP="002E5FBE">
      <w:pPr>
        <w:pStyle w:val="Heading1"/>
        <w:ind w:left="0"/>
      </w:pPr>
      <w:bookmarkStart w:id="5" w:name="_Toc43124503"/>
      <w:r>
        <w:t xml:space="preserve">2. </w:t>
      </w:r>
      <w:r w:rsidR="00070C73">
        <w:t>Concept of</w:t>
      </w:r>
      <w:r w:rsidR="00070C73">
        <w:rPr>
          <w:spacing w:val="-2"/>
        </w:rPr>
        <w:t xml:space="preserve"> </w:t>
      </w:r>
      <w:r w:rsidR="00070C73">
        <w:t>Operations</w:t>
      </w:r>
      <w:bookmarkEnd w:id="5"/>
    </w:p>
    <w:p w14:paraId="5C16AA83" w14:textId="55A6F6E0" w:rsidR="00737C01" w:rsidRDefault="00F70913" w:rsidP="00F70913">
      <w:pPr>
        <w:pStyle w:val="Heading2"/>
      </w:pPr>
      <w:bookmarkStart w:id="6" w:name="_Toc43124504"/>
      <w:r>
        <w:t xml:space="preserve">2.1 </w:t>
      </w:r>
      <w:r w:rsidR="00070C73" w:rsidRPr="00F70913">
        <w:t>Plan Activation</w:t>
      </w:r>
      <w:bookmarkEnd w:id="6"/>
    </w:p>
    <w:p w14:paraId="0F844203" w14:textId="77777777" w:rsidR="002E5FBE" w:rsidRDefault="00070C73" w:rsidP="002E5FBE">
      <w:pPr>
        <w:pStyle w:val="BodyText"/>
        <w:spacing w:before="157" w:line="259" w:lineRule="auto"/>
        <w:ind w:left="859"/>
      </w:pPr>
      <w:r>
        <w:t xml:space="preserve">When an incident occurs resulting in a surge of pediatric patients to facilities within the NE region which overwhelm local capabilities, NERHCC partners should assess the need for a </w:t>
      </w:r>
      <w:r>
        <w:lastRenderedPageBreak/>
        <w:t>regional response. Any incident that exceeds the immediate capability of a local agencies and HCC Chapters may indicate a need to activate regional response plans. The decision to activate may be made by a hospital, by an HCC Chapter, or the NERHCC Healthcare Coalition leadership or coordinator.</w:t>
      </w:r>
    </w:p>
    <w:p w14:paraId="71264C57" w14:textId="77777777" w:rsidR="002E5FBE" w:rsidRDefault="00070C73" w:rsidP="002E5FBE">
      <w:pPr>
        <w:pStyle w:val="BodyText"/>
        <w:spacing w:before="157" w:line="259" w:lineRule="auto"/>
        <w:ind w:left="859"/>
      </w:pPr>
      <w:r>
        <w:t>The NERHCC Pediatric Medical Surge Annex should be activated as needed in response to emergencies or planned events that has a disproportionate number of pediatric patients relative to the capacity of a singular area hospitals’ space, staffing, and resources to care for those</w:t>
      </w:r>
      <w:r>
        <w:rPr>
          <w:spacing w:val="-23"/>
        </w:rPr>
        <w:t xml:space="preserve"> </w:t>
      </w:r>
      <w:r>
        <w:t>patients.</w:t>
      </w:r>
    </w:p>
    <w:p w14:paraId="08290E33" w14:textId="726A4001" w:rsidR="00070C73" w:rsidRPr="00070C73" w:rsidRDefault="00070C73" w:rsidP="002E5FBE">
      <w:pPr>
        <w:pStyle w:val="BodyText"/>
        <w:spacing w:before="157" w:line="259" w:lineRule="auto"/>
        <w:ind w:left="859"/>
      </w:pPr>
      <w:r>
        <w:t xml:space="preserve">Each hospital can determine which surge strategies to implement to meet the surge of pediatric patients based on their facility’s bed capacity and capabilities. The NERHCC can support the collection / dissemination of essential elements of information </w:t>
      </w:r>
      <w:r w:rsidR="002E5C2F">
        <w:t xml:space="preserve">per the preparedness / response plan. </w:t>
      </w:r>
    </w:p>
    <w:p w14:paraId="79D67A66" w14:textId="47F7A202" w:rsidR="00737C01" w:rsidRDefault="00F70913" w:rsidP="00F70913">
      <w:pPr>
        <w:pStyle w:val="Heading2"/>
      </w:pPr>
      <w:bookmarkStart w:id="7" w:name="_Toc43124505"/>
      <w:r>
        <w:t xml:space="preserve">2.2 </w:t>
      </w:r>
      <w:r w:rsidR="00070C73" w:rsidRPr="00F70913">
        <w:t>Communications</w:t>
      </w:r>
      <w:bookmarkEnd w:id="7"/>
    </w:p>
    <w:p w14:paraId="34228A54" w14:textId="70BE158F" w:rsidR="00737C01" w:rsidRDefault="00F70913" w:rsidP="00F70913">
      <w:pPr>
        <w:pStyle w:val="Heading3"/>
      </w:pPr>
      <w:bookmarkStart w:id="8" w:name="_Toc43124506"/>
      <w:r>
        <w:t xml:space="preserve">2.2.1 </w:t>
      </w:r>
      <w:r w:rsidR="00070C73" w:rsidRPr="00F70913">
        <w:t>Activation</w:t>
      </w:r>
      <w:bookmarkEnd w:id="8"/>
    </w:p>
    <w:p w14:paraId="2C2178E1" w14:textId="77777777" w:rsidR="00737C01" w:rsidRDefault="00070C73" w:rsidP="002E5FBE">
      <w:pPr>
        <w:pStyle w:val="BodyText"/>
        <w:spacing w:before="24" w:line="259" w:lineRule="auto"/>
        <w:ind w:left="1310"/>
      </w:pPr>
      <w:r>
        <w:t>Upon activation of this Annex (2.1) the following information should be gathered and shared across the region for situational awareness. As appropriate, the NERHCC will send out regular alerts to all appropriate partners providing:</w:t>
      </w:r>
    </w:p>
    <w:p w14:paraId="1B272AB4" w14:textId="77777777" w:rsidR="00737C01" w:rsidRDefault="00070C73" w:rsidP="002E5FBE">
      <w:pPr>
        <w:pStyle w:val="ListParagraph"/>
        <w:numPr>
          <w:ilvl w:val="3"/>
          <w:numId w:val="67"/>
        </w:numPr>
        <w:tabs>
          <w:tab w:val="left" w:pos="1940"/>
        </w:tabs>
        <w:spacing w:before="159" w:line="259" w:lineRule="auto"/>
        <w:jc w:val="both"/>
        <w:rPr>
          <w:rFonts w:ascii="Calibri" w:hAnsi="Calibri"/>
        </w:rPr>
      </w:pPr>
      <w:r>
        <w:rPr>
          <w:rFonts w:ascii="Calibri" w:hAnsi="Calibri"/>
        </w:rPr>
        <w:t>Situational awareness (e.g., incident details, number of patients, number of transported and/or admitted patients, number of possible patients at the scene, potential impact to the healthcare</w:t>
      </w:r>
      <w:r>
        <w:rPr>
          <w:rFonts w:ascii="Calibri" w:hAnsi="Calibri"/>
          <w:spacing w:val="-1"/>
        </w:rPr>
        <w:t xml:space="preserve"> </w:t>
      </w:r>
      <w:r>
        <w:rPr>
          <w:rFonts w:ascii="Calibri" w:hAnsi="Calibri"/>
        </w:rPr>
        <w:t>system</w:t>
      </w:r>
      <w:proofErr w:type="gramStart"/>
      <w:r>
        <w:rPr>
          <w:rFonts w:ascii="Calibri" w:hAnsi="Calibri"/>
        </w:rPr>
        <w:t>);</w:t>
      </w:r>
      <w:proofErr w:type="gramEnd"/>
    </w:p>
    <w:p w14:paraId="489E027F" w14:textId="77777777" w:rsidR="00737C01" w:rsidRDefault="00070C73">
      <w:pPr>
        <w:pStyle w:val="ListParagraph"/>
        <w:numPr>
          <w:ilvl w:val="3"/>
          <w:numId w:val="67"/>
        </w:numPr>
        <w:tabs>
          <w:tab w:val="left" w:pos="1940"/>
        </w:tabs>
        <w:spacing w:before="16"/>
        <w:jc w:val="both"/>
        <w:rPr>
          <w:rFonts w:ascii="Calibri" w:hAnsi="Calibri"/>
        </w:rPr>
      </w:pPr>
      <w:r>
        <w:rPr>
          <w:rFonts w:ascii="Calibri" w:hAnsi="Calibri"/>
        </w:rPr>
        <w:t>Bed availability request(s) to be completed in a specified time frame;</w:t>
      </w:r>
      <w:r>
        <w:rPr>
          <w:rFonts w:ascii="Calibri" w:hAnsi="Calibri"/>
          <w:spacing w:val="-13"/>
        </w:rPr>
        <w:t xml:space="preserve"> </w:t>
      </w:r>
      <w:r>
        <w:rPr>
          <w:rFonts w:ascii="Calibri" w:hAnsi="Calibri"/>
        </w:rPr>
        <w:t>and</w:t>
      </w:r>
    </w:p>
    <w:p w14:paraId="70D2AA6F" w14:textId="77777777" w:rsidR="00737C01" w:rsidRDefault="00070C73">
      <w:pPr>
        <w:pStyle w:val="ListParagraph"/>
        <w:numPr>
          <w:ilvl w:val="3"/>
          <w:numId w:val="67"/>
        </w:numPr>
        <w:tabs>
          <w:tab w:val="left" w:pos="1940"/>
        </w:tabs>
        <w:spacing w:before="17"/>
        <w:jc w:val="both"/>
        <w:rPr>
          <w:rFonts w:ascii="Calibri" w:hAnsi="Calibri"/>
        </w:rPr>
      </w:pPr>
      <w:r>
        <w:rPr>
          <w:rFonts w:ascii="Calibri" w:hAnsi="Calibri"/>
        </w:rPr>
        <w:t>Action items (e.g., conference call, frequent bed availability updates,</w:t>
      </w:r>
      <w:r>
        <w:rPr>
          <w:rFonts w:ascii="Calibri" w:hAnsi="Calibri"/>
          <w:spacing w:val="-11"/>
        </w:rPr>
        <w:t xml:space="preserve"> </w:t>
      </w:r>
      <w:proofErr w:type="spellStart"/>
      <w:r>
        <w:rPr>
          <w:rFonts w:ascii="Calibri" w:hAnsi="Calibri"/>
        </w:rPr>
        <w:t>etc</w:t>
      </w:r>
      <w:proofErr w:type="spellEnd"/>
      <w:r>
        <w:rPr>
          <w:rFonts w:ascii="Calibri" w:hAnsi="Calibri"/>
        </w:rPr>
        <w:t>).</w:t>
      </w:r>
    </w:p>
    <w:p w14:paraId="4CF46B23" w14:textId="1A790025" w:rsidR="00737C01" w:rsidRDefault="00F70913">
      <w:pPr>
        <w:pStyle w:val="Heading3"/>
      </w:pPr>
      <w:bookmarkStart w:id="9" w:name="_Toc43124507"/>
      <w:r>
        <w:t xml:space="preserve">2.2.2 </w:t>
      </w:r>
      <w:r w:rsidR="00070C73">
        <w:t>Systems and Communication</w:t>
      </w:r>
      <w:r w:rsidR="00070C73">
        <w:rPr>
          <w:spacing w:val="-5"/>
        </w:rPr>
        <w:t xml:space="preserve"> </w:t>
      </w:r>
      <w:r w:rsidR="00070C73">
        <w:t>Tools</w:t>
      </w:r>
      <w:bookmarkEnd w:id="9"/>
    </w:p>
    <w:p w14:paraId="57BEEE7D" w14:textId="14CA39DD" w:rsidR="00737C01" w:rsidRDefault="00070C73" w:rsidP="002E5FBE">
      <w:pPr>
        <w:pStyle w:val="BodyText"/>
        <w:spacing w:before="22" w:line="259" w:lineRule="auto"/>
        <w:ind w:left="1310"/>
      </w:pPr>
      <w:proofErr w:type="spellStart"/>
      <w:r>
        <w:t>EMSystems</w:t>
      </w:r>
      <w:proofErr w:type="spellEnd"/>
      <w:r>
        <w:t xml:space="preserve"> and </w:t>
      </w:r>
      <w:proofErr w:type="spellStart"/>
      <w:r>
        <w:t>WebEOC</w:t>
      </w:r>
      <w:proofErr w:type="spellEnd"/>
      <w:r>
        <w:t xml:space="preserve"> may be used for situational awareness and data collection. If an agency needs access to these systems they should contact </w:t>
      </w:r>
      <w:hyperlink r:id="rId11">
        <w:r>
          <w:rPr>
            <w:color w:val="0462C1"/>
            <w:u w:val="single" w:color="0462C1"/>
          </w:rPr>
          <w:t>nerhcc.co@gmail.com</w:t>
        </w:r>
      </w:hyperlink>
      <w:r w:rsidR="002E5FBE">
        <w:t xml:space="preserve"> and the NERHCC Coordinator will connect you with the appropriate point of contact for registration. </w:t>
      </w:r>
    </w:p>
    <w:p w14:paraId="52D003E8" w14:textId="77777777" w:rsidR="00737C01" w:rsidRDefault="00737C01">
      <w:pPr>
        <w:pStyle w:val="BodyText"/>
        <w:spacing w:before="7"/>
        <w:rPr>
          <w:sz w:val="8"/>
        </w:rPr>
      </w:pPr>
    </w:p>
    <w:p w14:paraId="1132B499" w14:textId="77777777" w:rsidR="00737C01" w:rsidRDefault="00070C73" w:rsidP="002E5FBE">
      <w:pPr>
        <w:pStyle w:val="BodyText"/>
        <w:spacing w:before="56" w:line="259" w:lineRule="auto"/>
        <w:ind w:left="1310"/>
      </w:pPr>
      <w:r>
        <w:t>Email communications will be utilized to share situational awareness information with all NERHCC partners throughout the incident. Should email fail, please see the NERHCC Continuity of Operations plan.</w:t>
      </w:r>
    </w:p>
    <w:p w14:paraId="614718D6" w14:textId="77777777" w:rsidR="00737C01" w:rsidRDefault="00070C73" w:rsidP="002E5FBE">
      <w:pPr>
        <w:pStyle w:val="BodyText"/>
        <w:spacing w:before="119" w:line="259" w:lineRule="auto"/>
        <w:ind w:left="1310"/>
        <w:jc w:val="both"/>
      </w:pPr>
      <w:r>
        <w:t>800MhZ Radio communication is also a common form of technology used to maintain information between hospitals and EMS within the NE region. The NERHCC Preparedness plan addresses radio communication channels and guidance.</w:t>
      </w:r>
    </w:p>
    <w:p w14:paraId="7F90BFFA" w14:textId="741BCC78" w:rsidR="00737C01" w:rsidRDefault="00F70913">
      <w:pPr>
        <w:pStyle w:val="Heading3"/>
      </w:pPr>
      <w:bookmarkStart w:id="10" w:name="_Toc43124508"/>
      <w:r>
        <w:t xml:space="preserve">2.2.3 </w:t>
      </w:r>
      <w:r w:rsidR="00070C73" w:rsidRPr="00F70913">
        <w:t>Messaging</w:t>
      </w:r>
      <w:bookmarkEnd w:id="10"/>
    </w:p>
    <w:p w14:paraId="6C866940" w14:textId="72BED85D" w:rsidR="00070C73" w:rsidRDefault="00070C73" w:rsidP="002E5FBE">
      <w:pPr>
        <w:pStyle w:val="BodyText"/>
        <w:spacing w:line="259" w:lineRule="auto"/>
        <w:ind w:left="1308"/>
      </w:pPr>
      <w:r>
        <w:t>For ongoing communications during a disaster, the Healthcare Coalition can also provide situational awareness to HCC partners according to the NERHCC Response Plan. This may include a survey distributed to appropriate partners gauging incident impacts to space, staffing, and resource capacity and the generation of a Situation Report. The report will be shared with partners to help partners produce an operational picture of the incident.</w:t>
      </w:r>
    </w:p>
    <w:p w14:paraId="1E7F5303" w14:textId="39F0241C" w:rsidR="002E5C2F" w:rsidRDefault="002E5C2F">
      <w:pPr>
        <w:pStyle w:val="BodyText"/>
        <w:spacing w:line="259" w:lineRule="auto"/>
        <w:ind w:left="1308" w:right="788"/>
      </w:pPr>
    </w:p>
    <w:p w14:paraId="4CA613B9" w14:textId="0803D269" w:rsidR="00E75008" w:rsidRDefault="00E75008">
      <w:pPr>
        <w:pStyle w:val="BodyText"/>
        <w:spacing w:line="259" w:lineRule="auto"/>
        <w:ind w:left="1308" w:right="788"/>
      </w:pPr>
    </w:p>
    <w:p w14:paraId="7E93C27F" w14:textId="3BDC6E97" w:rsidR="00737C01" w:rsidRDefault="00F70913">
      <w:pPr>
        <w:pStyle w:val="Heading2"/>
      </w:pPr>
      <w:bookmarkStart w:id="11" w:name="_Toc43124509"/>
      <w:r>
        <w:lastRenderedPageBreak/>
        <w:t xml:space="preserve">2.3 </w:t>
      </w:r>
      <w:r w:rsidR="00070C73">
        <w:t>Agency Roles and</w:t>
      </w:r>
      <w:r w:rsidR="00070C73">
        <w:rPr>
          <w:spacing w:val="-1"/>
        </w:rPr>
        <w:t xml:space="preserve"> </w:t>
      </w:r>
      <w:r w:rsidR="00070C73">
        <w:t>Responsibilities</w:t>
      </w:r>
      <w:bookmarkEnd w:id="11"/>
    </w:p>
    <w:p w14:paraId="0599724F" w14:textId="77777777" w:rsidR="00737C01" w:rsidRDefault="00070C73" w:rsidP="002E5FBE">
      <w:pPr>
        <w:pStyle w:val="BodyText"/>
        <w:spacing w:before="143" w:line="259" w:lineRule="auto"/>
        <w:ind w:left="876"/>
      </w:pPr>
      <w:r>
        <w:t>This section provides general guidance to support decision-making regarding the distribution of pediatric patients throughout the region during a pediatric medical surge. These guidelines are intended to supplement, not replace, existing facility, local, and NERHCC plans and processes. Pediatric medical subject matter experts should also be consulted in the triage and distribution of pediatric patients.</w:t>
      </w:r>
    </w:p>
    <w:p w14:paraId="6AC2F107" w14:textId="77777777" w:rsidR="00737C01" w:rsidRDefault="00070C73" w:rsidP="002E5FBE">
      <w:pPr>
        <w:pStyle w:val="BodyText"/>
        <w:spacing w:before="158" w:line="259" w:lineRule="auto"/>
        <w:ind w:left="859"/>
      </w:pPr>
      <w:r>
        <w:t>This annex assumes that all hospitals within the NERHCC region can work together to accommodate a surge of pediatric patients. This may include decompressing designated hospitals by shifting non- critical patients to other facilities and plans for transportation of critical pediatric patients to</w:t>
      </w:r>
    </w:p>
    <w:p w14:paraId="0D50FFF7" w14:textId="22AA3031" w:rsidR="00737C01" w:rsidRPr="00070C73" w:rsidRDefault="00070C73" w:rsidP="002E5FBE">
      <w:pPr>
        <w:pStyle w:val="BodyText"/>
        <w:spacing w:line="259" w:lineRule="auto"/>
        <w:ind w:left="859"/>
      </w:pPr>
      <w:r>
        <w:t>designated pediatric specialty hospitals within Colorado (Children’s Hospital Colorado, Rocky Mountain Hospital for Children). This tactic could make room for the youngest and most critically ill children to be cared for by hospitals most accustomed and prepared to treat critically ill children. As the emergency unfolds, there may be a need for non-pediatric hospitals to absorb less critical and older pediatric patients.</w:t>
      </w:r>
    </w:p>
    <w:p w14:paraId="77786CEF" w14:textId="77777777" w:rsidR="00737C01" w:rsidRDefault="00070C73" w:rsidP="002E5FBE">
      <w:pPr>
        <w:pStyle w:val="BodyText"/>
        <w:spacing w:before="56" w:line="259" w:lineRule="auto"/>
        <w:ind w:left="859"/>
      </w:pPr>
      <w:r>
        <w:t xml:space="preserve">Patients should be distributed to an appropriate level of care given the specific circumstances of the emergency. The intent is to use this as a guide when making patient placement decisions </w:t>
      </w:r>
      <w:proofErr w:type="gramStart"/>
      <w:r>
        <w:t>so as to</w:t>
      </w:r>
      <w:proofErr w:type="gramEnd"/>
      <w:r>
        <w:t xml:space="preserve"> not overwhelm the capacity of any one facility by evenly distributing patients across the region.</w:t>
      </w:r>
    </w:p>
    <w:p w14:paraId="61F81498" w14:textId="77777777" w:rsidR="00737C01" w:rsidRDefault="00070C73">
      <w:pPr>
        <w:pStyle w:val="BodyText"/>
        <w:spacing w:before="158"/>
        <w:ind w:left="859"/>
      </w:pPr>
      <w:r>
        <w:t>For the purposes of this Annex, definitions below are generally accepted for triage categories:</w:t>
      </w:r>
    </w:p>
    <w:p w14:paraId="053AEA28" w14:textId="77777777" w:rsidR="00737C01" w:rsidRDefault="00070C73" w:rsidP="002E5FBE">
      <w:pPr>
        <w:pStyle w:val="ListParagraph"/>
        <w:numPr>
          <w:ilvl w:val="0"/>
          <w:numId w:val="66"/>
        </w:numPr>
        <w:tabs>
          <w:tab w:val="left" w:pos="1939"/>
          <w:tab w:val="left" w:pos="1940"/>
        </w:tabs>
        <w:spacing w:before="101" w:line="256" w:lineRule="auto"/>
        <w:rPr>
          <w:rFonts w:ascii="Calibri" w:hAnsi="Calibri"/>
        </w:rPr>
      </w:pPr>
      <w:r>
        <w:rPr>
          <w:rFonts w:ascii="Calibri" w:hAnsi="Calibri"/>
          <w:b/>
        </w:rPr>
        <w:t>Red-triaged patients</w:t>
      </w:r>
      <w:r>
        <w:rPr>
          <w:rFonts w:ascii="Calibri" w:hAnsi="Calibri"/>
        </w:rPr>
        <w:t>: critical/unstable; immediate life threat; presents clinically with altered mental status/respiratory distress/signs of shock/truncal penetrating</w:t>
      </w:r>
      <w:r>
        <w:rPr>
          <w:rFonts w:ascii="Calibri" w:hAnsi="Calibri"/>
          <w:spacing w:val="-30"/>
        </w:rPr>
        <w:t xml:space="preserve"> </w:t>
      </w:r>
      <w:r>
        <w:rPr>
          <w:rFonts w:ascii="Calibri" w:hAnsi="Calibri"/>
        </w:rPr>
        <w:t>injury</w:t>
      </w:r>
    </w:p>
    <w:p w14:paraId="4035B954" w14:textId="77777777" w:rsidR="00737C01" w:rsidRDefault="00070C73" w:rsidP="002E5FBE">
      <w:pPr>
        <w:pStyle w:val="ListParagraph"/>
        <w:numPr>
          <w:ilvl w:val="0"/>
          <w:numId w:val="66"/>
        </w:numPr>
        <w:tabs>
          <w:tab w:val="left" w:pos="1939"/>
          <w:tab w:val="left" w:pos="1940"/>
        </w:tabs>
        <w:spacing w:before="4" w:line="259" w:lineRule="auto"/>
        <w:rPr>
          <w:rFonts w:ascii="Calibri" w:hAnsi="Calibri"/>
        </w:rPr>
      </w:pPr>
      <w:r>
        <w:rPr>
          <w:rFonts w:ascii="Calibri" w:hAnsi="Calibri"/>
          <w:b/>
        </w:rPr>
        <w:t>Yellow-triaged patients</w:t>
      </w:r>
      <w:r>
        <w:rPr>
          <w:rFonts w:ascii="Calibri" w:hAnsi="Calibri"/>
        </w:rPr>
        <w:t>: moderately injured or ill/potentially unstable; potential life threat (within hours); presents as generally non-ambulatory with injury that may become life- threatening if left</w:t>
      </w:r>
      <w:r>
        <w:rPr>
          <w:rFonts w:ascii="Calibri" w:hAnsi="Calibri"/>
          <w:spacing w:val="-8"/>
        </w:rPr>
        <w:t xml:space="preserve"> </w:t>
      </w:r>
      <w:r>
        <w:rPr>
          <w:rFonts w:ascii="Calibri" w:hAnsi="Calibri"/>
        </w:rPr>
        <w:t>untreated</w:t>
      </w:r>
    </w:p>
    <w:p w14:paraId="68139937" w14:textId="77777777" w:rsidR="00737C01" w:rsidRDefault="00070C73" w:rsidP="002E5FBE">
      <w:pPr>
        <w:pStyle w:val="ListParagraph"/>
        <w:numPr>
          <w:ilvl w:val="0"/>
          <w:numId w:val="66"/>
        </w:numPr>
        <w:tabs>
          <w:tab w:val="left" w:pos="1939"/>
          <w:tab w:val="left" w:pos="1940"/>
        </w:tabs>
        <w:spacing w:line="259" w:lineRule="auto"/>
        <w:rPr>
          <w:rFonts w:ascii="Calibri" w:hAnsi="Calibri"/>
        </w:rPr>
      </w:pPr>
      <w:r>
        <w:rPr>
          <w:rFonts w:ascii="Calibri" w:hAnsi="Calibri"/>
          <w:b/>
        </w:rPr>
        <w:t>Green-triaged patients</w:t>
      </w:r>
      <w:r>
        <w:rPr>
          <w:rFonts w:ascii="Calibri" w:hAnsi="Calibri"/>
        </w:rPr>
        <w:t>: minor or non-injured/stable; no immediate life threat; generally ambulatory with isolated injuries that should not be life or</w:t>
      </w:r>
      <w:r>
        <w:rPr>
          <w:rFonts w:ascii="Calibri" w:hAnsi="Calibri"/>
          <w:spacing w:val="-36"/>
        </w:rPr>
        <w:t xml:space="preserve"> </w:t>
      </w:r>
      <w:r>
        <w:rPr>
          <w:rFonts w:ascii="Calibri" w:hAnsi="Calibri"/>
        </w:rPr>
        <w:t>limb-threatening</w:t>
      </w:r>
    </w:p>
    <w:p w14:paraId="52E9BAAE" w14:textId="2E99A7A3" w:rsidR="00737C01" w:rsidRDefault="00F70913">
      <w:pPr>
        <w:pStyle w:val="Heading3"/>
      </w:pPr>
      <w:bookmarkStart w:id="12" w:name="_Toc43124510"/>
      <w:r>
        <w:t xml:space="preserve">2.3.1 </w:t>
      </w:r>
      <w:r w:rsidR="00070C73">
        <w:t>NER Hospital</w:t>
      </w:r>
      <w:r w:rsidR="00070C73">
        <w:rPr>
          <w:spacing w:val="-1"/>
        </w:rPr>
        <w:t xml:space="preserve"> </w:t>
      </w:r>
      <w:r w:rsidR="00070C73">
        <w:t>Partners</w:t>
      </w:r>
      <w:bookmarkEnd w:id="12"/>
    </w:p>
    <w:p w14:paraId="6BAB8E09" w14:textId="77777777" w:rsidR="00737C01" w:rsidRDefault="00070C73">
      <w:pPr>
        <w:pStyle w:val="BodyText"/>
        <w:spacing w:before="168"/>
        <w:ind w:left="1310"/>
      </w:pPr>
      <w:r>
        <w:t>During a response to a pediatric medical surge all NERHCC hospital partners should be able to:</w:t>
      </w:r>
    </w:p>
    <w:p w14:paraId="2F74CD88" w14:textId="77777777" w:rsidR="00737C01" w:rsidRDefault="00070C73" w:rsidP="002E5FBE">
      <w:pPr>
        <w:pStyle w:val="ListParagraph"/>
        <w:numPr>
          <w:ilvl w:val="0"/>
          <w:numId w:val="65"/>
        </w:numPr>
        <w:tabs>
          <w:tab w:val="left" w:pos="1939"/>
          <w:tab w:val="left" w:pos="1940"/>
        </w:tabs>
        <w:spacing w:before="186" w:line="254" w:lineRule="auto"/>
        <w:rPr>
          <w:rFonts w:ascii="Calibri" w:hAnsi="Calibri"/>
        </w:rPr>
      </w:pPr>
      <w:r>
        <w:rPr>
          <w:rFonts w:ascii="Calibri" w:hAnsi="Calibri"/>
        </w:rPr>
        <w:t>Follow organizational referral protocols and transport criteria with respect to pediatric</w:t>
      </w:r>
      <w:r>
        <w:rPr>
          <w:rFonts w:ascii="Calibri" w:hAnsi="Calibri"/>
          <w:spacing w:val="-1"/>
        </w:rPr>
        <w:t xml:space="preserve"> </w:t>
      </w:r>
      <w:r>
        <w:rPr>
          <w:rFonts w:ascii="Calibri" w:hAnsi="Calibri"/>
        </w:rPr>
        <w:t>patients</w:t>
      </w:r>
    </w:p>
    <w:p w14:paraId="2EFDA15D" w14:textId="77777777" w:rsidR="00737C01" w:rsidRDefault="00070C73">
      <w:pPr>
        <w:pStyle w:val="ListParagraph"/>
        <w:numPr>
          <w:ilvl w:val="0"/>
          <w:numId w:val="65"/>
        </w:numPr>
        <w:tabs>
          <w:tab w:val="left" w:pos="1939"/>
          <w:tab w:val="left" w:pos="1940"/>
        </w:tabs>
        <w:spacing w:before="4"/>
        <w:ind w:hanging="361"/>
        <w:rPr>
          <w:rFonts w:ascii="Calibri" w:hAnsi="Calibri"/>
        </w:rPr>
      </w:pPr>
      <w:r>
        <w:rPr>
          <w:rFonts w:ascii="Calibri" w:hAnsi="Calibri"/>
        </w:rPr>
        <w:t>Monitor for and acknowledge alerts, notifications, and communications during an</w:t>
      </w:r>
      <w:r>
        <w:rPr>
          <w:rFonts w:ascii="Calibri" w:hAnsi="Calibri"/>
          <w:spacing w:val="-23"/>
        </w:rPr>
        <w:t xml:space="preserve"> </w:t>
      </w:r>
      <w:r>
        <w:rPr>
          <w:rFonts w:ascii="Calibri" w:hAnsi="Calibri"/>
        </w:rPr>
        <w:t>incident</w:t>
      </w:r>
    </w:p>
    <w:p w14:paraId="53244726" w14:textId="77777777" w:rsidR="00737C01" w:rsidRDefault="00070C73">
      <w:pPr>
        <w:pStyle w:val="ListParagraph"/>
        <w:numPr>
          <w:ilvl w:val="0"/>
          <w:numId w:val="65"/>
        </w:numPr>
        <w:tabs>
          <w:tab w:val="left" w:pos="1939"/>
          <w:tab w:val="left" w:pos="1940"/>
        </w:tabs>
        <w:spacing w:before="22"/>
        <w:ind w:hanging="361"/>
        <w:rPr>
          <w:rFonts w:ascii="Calibri" w:hAnsi="Calibri"/>
        </w:rPr>
      </w:pPr>
      <w:r>
        <w:rPr>
          <w:rFonts w:ascii="Calibri" w:hAnsi="Calibri"/>
        </w:rPr>
        <w:t>Provide relevant and timely information as requested to local, regional, and state</w:t>
      </w:r>
      <w:r>
        <w:rPr>
          <w:rFonts w:ascii="Calibri" w:hAnsi="Calibri"/>
          <w:spacing w:val="-38"/>
        </w:rPr>
        <w:t xml:space="preserve"> </w:t>
      </w:r>
      <w:r>
        <w:rPr>
          <w:rFonts w:ascii="Calibri" w:hAnsi="Calibri"/>
        </w:rPr>
        <w:t>partners</w:t>
      </w:r>
    </w:p>
    <w:p w14:paraId="31CA58E5" w14:textId="77777777" w:rsidR="00737C01" w:rsidRDefault="00070C73">
      <w:pPr>
        <w:pStyle w:val="ListParagraph"/>
        <w:numPr>
          <w:ilvl w:val="0"/>
          <w:numId w:val="65"/>
        </w:numPr>
        <w:tabs>
          <w:tab w:val="left" w:pos="1939"/>
          <w:tab w:val="left" w:pos="1940"/>
        </w:tabs>
        <w:spacing w:before="20"/>
        <w:ind w:hanging="361"/>
        <w:rPr>
          <w:rFonts w:ascii="Calibri" w:hAnsi="Calibri"/>
        </w:rPr>
      </w:pPr>
      <w:r>
        <w:rPr>
          <w:rFonts w:ascii="Calibri" w:hAnsi="Calibri"/>
        </w:rPr>
        <w:t xml:space="preserve">Maintain appropriate users in </w:t>
      </w:r>
      <w:proofErr w:type="spellStart"/>
      <w:r>
        <w:rPr>
          <w:rFonts w:ascii="Calibri" w:hAnsi="Calibri"/>
        </w:rPr>
        <w:t>EMSystems</w:t>
      </w:r>
      <w:proofErr w:type="spellEnd"/>
      <w:r>
        <w:rPr>
          <w:rFonts w:ascii="Calibri" w:hAnsi="Calibri"/>
        </w:rPr>
        <w:t xml:space="preserve"> to receive and monitor</w:t>
      </w:r>
      <w:r>
        <w:rPr>
          <w:rFonts w:ascii="Calibri" w:hAnsi="Calibri"/>
          <w:spacing w:val="-8"/>
        </w:rPr>
        <w:t xml:space="preserve"> </w:t>
      </w:r>
      <w:r>
        <w:rPr>
          <w:rFonts w:ascii="Calibri" w:hAnsi="Calibri"/>
        </w:rPr>
        <w:t>notifications</w:t>
      </w:r>
    </w:p>
    <w:p w14:paraId="1A05CE26" w14:textId="02A33C20" w:rsidR="00737C01" w:rsidRDefault="00070C73" w:rsidP="00E75008">
      <w:pPr>
        <w:pStyle w:val="ListParagraph"/>
        <w:numPr>
          <w:ilvl w:val="0"/>
          <w:numId w:val="65"/>
        </w:numPr>
        <w:tabs>
          <w:tab w:val="left" w:pos="1939"/>
          <w:tab w:val="left" w:pos="1940"/>
        </w:tabs>
        <w:spacing w:before="22"/>
        <w:ind w:hanging="361"/>
        <w:rPr>
          <w:rFonts w:ascii="Calibri" w:hAnsi="Calibri"/>
        </w:rPr>
      </w:pPr>
      <w:r>
        <w:rPr>
          <w:rFonts w:ascii="Calibri" w:hAnsi="Calibri"/>
        </w:rPr>
        <w:t>Maintain frequent communications with the NERHCC and others as deemed</w:t>
      </w:r>
      <w:r>
        <w:rPr>
          <w:rFonts w:ascii="Calibri" w:hAnsi="Calibri"/>
          <w:spacing w:val="-27"/>
        </w:rPr>
        <w:t xml:space="preserve"> </w:t>
      </w:r>
      <w:r>
        <w:rPr>
          <w:rFonts w:ascii="Calibri" w:hAnsi="Calibri"/>
        </w:rPr>
        <w:t>appropriate.</w:t>
      </w:r>
    </w:p>
    <w:p w14:paraId="4B464CAD" w14:textId="77777777" w:rsidR="00E75008" w:rsidRPr="00070C73" w:rsidRDefault="00E75008" w:rsidP="002E5FBE">
      <w:pPr>
        <w:pStyle w:val="ListParagraph"/>
        <w:tabs>
          <w:tab w:val="left" w:pos="1939"/>
          <w:tab w:val="left" w:pos="1940"/>
        </w:tabs>
        <w:spacing w:before="22"/>
        <w:ind w:left="1939" w:firstLine="0"/>
        <w:rPr>
          <w:rFonts w:ascii="Calibri" w:hAnsi="Calibri"/>
        </w:rPr>
      </w:pPr>
    </w:p>
    <w:p w14:paraId="6BC23AE7" w14:textId="53EE1739" w:rsidR="00737C01" w:rsidRDefault="00F70913">
      <w:pPr>
        <w:pStyle w:val="Heading3"/>
      </w:pPr>
      <w:bookmarkStart w:id="13" w:name="_Toc43124511"/>
      <w:r>
        <w:lastRenderedPageBreak/>
        <w:t xml:space="preserve">2.3.2 </w:t>
      </w:r>
      <w:r w:rsidR="00070C73">
        <w:t>Non-Hospital</w:t>
      </w:r>
      <w:r w:rsidR="00070C73">
        <w:rPr>
          <w:spacing w:val="-3"/>
        </w:rPr>
        <w:t xml:space="preserve"> </w:t>
      </w:r>
      <w:r w:rsidR="00070C73">
        <w:t>Partners</w:t>
      </w:r>
      <w:bookmarkEnd w:id="13"/>
    </w:p>
    <w:p w14:paraId="155AAB7A" w14:textId="3FA63B1C" w:rsidR="00737C01" w:rsidRDefault="00070C73" w:rsidP="002E5FBE">
      <w:pPr>
        <w:pStyle w:val="BodyText"/>
        <w:spacing w:before="168" w:line="259" w:lineRule="auto"/>
        <w:ind w:left="1310"/>
      </w:pPr>
      <w:r>
        <w:t xml:space="preserve">Coalitions serve as multiagency coordination groups that support and integrate with ESF-8 activities in the context of incident command system (ICS) responsibilities. As such, the Coalition Response Plan is built on the premise that Coalition members understand and respond in accordance with their appropriate response capability and responsibility. Key individual healthcare and response organizations include those of public health, EMS, Emergency Management, and healthcare partners. </w:t>
      </w:r>
    </w:p>
    <w:p w14:paraId="52712F07" w14:textId="3345E50B" w:rsidR="00737C01" w:rsidRDefault="00070C73" w:rsidP="002E5FBE">
      <w:pPr>
        <w:pStyle w:val="BodyText"/>
        <w:spacing w:before="154" w:line="259" w:lineRule="auto"/>
        <w:ind w:left="1310"/>
      </w:pPr>
      <w:r>
        <w:t xml:space="preserve">Non-hospital partners should also support a response to a pediatric medical surge by maintaining appropriate users in </w:t>
      </w:r>
      <w:proofErr w:type="spellStart"/>
      <w:r>
        <w:t>EMSystems</w:t>
      </w:r>
      <w:proofErr w:type="spellEnd"/>
      <w:r>
        <w:t xml:space="preserve"> to receive and monitor notifications and maintaining frequent communications with the NERHCC HCC and </w:t>
      </w:r>
      <w:r w:rsidR="002E5FBE">
        <w:t>others,</w:t>
      </w:r>
      <w:r>
        <w:t xml:space="preserve"> as </w:t>
      </w:r>
      <w:r w:rsidR="002E5FBE">
        <w:t>necessary</w:t>
      </w:r>
      <w:r>
        <w:t>.</w:t>
      </w:r>
    </w:p>
    <w:p w14:paraId="5B25F2DD" w14:textId="465C1482" w:rsidR="00737C01" w:rsidRDefault="002E5C2F">
      <w:pPr>
        <w:pStyle w:val="Heading2"/>
      </w:pPr>
      <w:bookmarkStart w:id="14" w:name="_Toc43124512"/>
      <w:r>
        <w:t xml:space="preserve">2.4 </w:t>
      </w:r>
      <w:r w:rsidR="00070C73">
        <w:t>Logistics</w:t>
      </w:r>
      <w:bookmarkEnd w:id="14"/>
    </w:p>
    <w:p w14:paraId="4D9668DF" w14:textId="558BA547" w:rsidR="00737C01" w:rsidRPr="002E5C2F" w:rsidRDefault="00070C73" w:rsidP="002E5FBE">
      <w:pPr>
        <w:pStyle w:val="BodyText"/>
        <w:spacing w:before="143" w:line="259" w:lineRule="auto"/>
        <w:ind w:left="859"/>
      </w:pPr>
      <w:r>
        <w:t>In a disaster, many patients presenting for care may cause a “surge”. Surge is determined by the number of patients that a hospital can receive while maintaining usual standards of care. For each of the critical system components needed to respond to a medical surge incident, space, staff, and supplies, there are three measurements that provide guidance to overall surge capacity at each of the tiered levels. An incident does not have to overwhelm assets in all three categories to have an impact on healthcare operations within the region:</w:t>
      </w:r>
    </w:p>
    <w:p w14:paraId="1E4224AE" w14:textId="78CB9AC9" w:rsidR="00737C01" w:rsidRDefault="00070C73" w:rsidP="002E5FBE">
      <w:pPr>
        <w:pStyle w:val="BodyText"/>
        <w:spacing w:before="56" w:line="259" w:lineRule="auto"/>
        <w:ind w:left="1380"/>
        <w:jc w:val="both"/>
      </w:pPr>
      <w:r>
        <w:rPr>
          <w:b/>
        </w:rPr>
        <w:t xml:space="preserve">Conventional capacity </w:t>
      </w:r>
      <w:r>
        <w:t xml:space="preserve">is the ability to manage a surge, while operating daily practices with little or no impact to the patients or facility. The spaces, </w:t>
      </w:r>
      <w:r w:rsidR="002E5FBE">
        <w:t>staff,</w:t>
      </w:r>
      <w:r>
        <w:t xml:space="preserve"> and supplies (resources) used are consistent with daily practices within the institution.</w:t>
      </w:r>
    </w:p>
    <w:p w14:paraId="6A85EFBD" w14:textId="6E52102D" w:rsidR="00737C01" w:rsidRDefault="00070C73" w:rsidP="002E5FBE">
      <w:pPr>
        <w:pStyle w:val="BodyText"/>
        <w:spacing w:before="160" w:line="259" w:lineRule="auto"/>
        <w:ind w:left="1380"/>
      </w:pPr>
      <w:r>
        <w:rPr>
          <w:b/>
        </w:rPr>
        <w:t xml:space="preserve">Contingency capacity </w:t>
      </w:r>
      <w:r>
        <w:t xml:space="preserve">affects the ability for daily practices to be </w:t>
      </w:r>
      <w:r w:rsidR="002E5FBE">
        <w:t>consistent but</w:t>
      </w:r>
      <w:r>
        <w:t xml:space="preserve"> has minimal impact to usual patient care. At this point, the demand for resources has not exceeded local resources. The spaces, </w:t>
      </w:r>
      <w:proofErr w:type="gramStart"/>
      <w:r>
        <w:t>staff</w:t>
      </w:r>
      <w:proofErr w:type="gramEnd"/>
      <w:r>
        <w:t xml:space="preserve"> and supplies (resources) used are not consistent with daily </w:t>
      </w:r>
      <w:r w:rsidR="002E5FBE">
        <w:t>practices but</w:t>
      </w:r>
      <w:r>
        <w:t xml:space="preserve"> provide care that is functionally equivalent to usual patient care.</w:t>
      </w:r>
    </w:p>
    <w:p w14:paraId="2F4B1F45" w14:textId="3931F545" w:rsidR="00737C01" w:rsidRDefault="00070C73" w:rsidP="002E5FBE">
      <w:pPr>
        <w:pStyle w:val="BodyText"/>
        <w:spacing w:before="157" w:line="259" w:lineRule="auto"/>
        <w:ind w:left="1380"/>
      </w:pPr>
      <w:r>
        <w:rPr>
          <w:b/>
        </w:rPr>
        <w:t xml:space="preserve">Crisis capacity </w:t>
      </w:r>
      <w:r>
        <w:t xml:space="preserve">may require adjustments in care not consistent with daily practices, but the standard of care is coherent within the setting of an emergency. The best possible care is provided to patients under these circumstances. Adaptive spaces, </w:t>
      </w:r>
      <w:proofErr w:type="gramStart"/>
      <w:r>
        <w:t>staff</w:t>
      </w:r>
      <w:proofErr w:type="gramEnd"/>
      <w:r>
        <w:t xml:space="preserve"> and supplies (resources) used are not consistent with usual standards of </w:t>
      </w:r>
      <w:r w:rsidR="00F44A5D">
        <w:t>care but</w:t>
      </w:r>
      <w:r>
        <w:t xml:space="preserve"> provide sufficiency of care in the context of a catastrophic disaster (</w:t>
      </w:r>
      <w:proofErr w:type="spellStart"/>
      <w:r>
        <w:t>ie</w:t>
      </w:r>
      <w:proofErr w:type="spellEnd"/>
      <w:r>
        <w:t>. Provide the best possible care to patients given the circumstances and resources available).</w:t>
      </w:r>
    </w:p>
    <w:p w14:paraId="6FFB6C56" w14:textId="5701E3E7" w:rsidR="00737C01" w:rsidRDefault="00070C73" w:rsidP="00E75008">
      <w:pPr>
        <w:pStyle w:val="BodyText"/>
        <w:spacing w:before="159" w:line="259" w:lineRule="auto"/>
        <w:ind w:left="859"/>
      </w:pPr>
      <w:r>
        <w:t>Table 3 below demonstrates how each stage of surge capacity could potentially be managed as the number of pediatric patients increase.</w:t>
      </w:r>
    </w:p>
    <w:p w14:paraId="7E90F68C" w14:textId="1A4F4CB3" w:rsidR="00E75008" w:rsidRDefault="00E75008" w:rsidP="00E75008">
      <w:pPr>
        <w:pStyle w:val="BodyText"/>
        <w:spacing w:before="159" w:line="259" w:lineRule="auto"/>
        <w:ind w:left="859"/>
      </w:pPr>
    </w:p>
    <w:p w14:paraId="6F3E41F8" w14:textId="4C9B32F4" w:rsidR="00E75008" w:rsidRDefault="00E75008" w:rsidP="00E75008">
      <w:pPr>
        <w:pStyle w:val="BodyText"/>
        <w:spacing w:before="159" w:line="259" w:lineRule="auto"/>
        <w:ind w:left="859"/>
      </w:pPr>
    </w:p>
    <w:p w14:paraId="78FEA124" w14:textId="5B78CE7F" w:rsidR="00F44A5D" w:rsidRDefault="00F44A5D" w:rsidP="00E75008">
      <w:pPr>
        <w:pStyle w:val="BodyText"/>
        <w:spacing w:before="159" w:line="259" w:lineRule="auto"/>
        <w:ind w:left="859"/>
      </w:pPr>
    </w:p>
    <w:p w14:paraId="4496D80C" w14:textId="77777777" w:rsidR="00F44A5D" w:rsidRDefault="00F44A5D" w:rsidP="00E75008">
      <w:pPr>
        <w:pStyle w:val="BodyText"/>
        <w:spacing w:before="159" w:line="259" w:lineRule="auto"/>
        <w:ind w:left="859"/>
      </w:pPr>
    </w:p>
    <w:p w14:paraId="3BDB9B63" w14:textId="77777777" w:rsidR="00E75008" w:rsidRDefault="00E75008" w:rsidP="002E5FBE">
      <w:pPr>
        <w:pStyle w:val="BodyText"/>
        <w:spacing w:before="159" w:line="259" w:lineRule="auto"/>
        <w:ind w:left="859"/>
      </w:pPr>
    </w:p>
    <w:p w14:paraId="1B780A04" w14:textId="77777777" w:rsidR="00737C01" w:rsidRDefault="00737C01">
      <w:pPr>
        <w:pStyle w:val="BodyText"/>
        <w:spacing w:before="6"/>
      </w:pPr>
    </w:p>
    <w:p w14:paraId="67250F25" w14:textId="77777777" w:rsidR="00737C01" w:rsidRDefault="00070C73">
      <w:pPr>
        <w:ind w:left="876"/>
        <w:rPr>
          <w:rFonts w:ascii="Calibri Light"/>
          <w:i/>
        </w:rPr>
      </w:pPr>
      <w:r>
        <w:rPr>
          <w:rFonts w:ascii="Calibri Light"/>
          <w:i/>
          <w:color w:val="2D74B5"/>
        </w:rPr>
        <w:lastRenderedPageBreak/>
        <w:t xml:space="preserve">Table 3 Pediatric Medical Surge Response Strategies </w:t>
      </w:r>
    </w:p>
    <w:p w14:paraId="13C2FA87" w14:textId="77777777" w:rsidR="00737C01" w:rsidRDefault="00737C01">
      <w:pPr>
        <w:pStyle w:val="BodyText"/>
        <w:spacing w:before="7"/>
        <w:rPr>
          <w:rFonts w:ascii="Calibri Light"/>
          <w:i/>
          <w:sz w:val="16"/>
        </w:rPr>
      </w:pPr>
    </w:p>
    <w:tbl>
      <w:tblPr>
        <w:tblW w:w="857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2252"/>
        <w:gridCol w:w="2701"/>
        <w:gridCol w:w="2633"/>
      </w:tblGrid>
      <w:tr w:rsidR="00737C01" w14:paraId="47107FE7" w14:textId="77777777" w:rsidTr="002E5FBE">
        <w:trPr>
          <w:trHeight w:val="537"/>
        </w:trPr>
        <w:tc>
          <w:tcPr>
            <w:tcW w:w="984" w:type="dxa"/>
            <w:shd w:val="clear" w:color="auto" w:fill="1F497D" w:themeFill="text2"/>
          </w:tcPr>
          <w:p w14:paraId="3A11B8BA" w14:textId="77777777" w:rsidR="00737C01" w:rsidRPr="002E5FBE" w:rsidRDefault="00737C01" w:rsidP="002E5FBE">
            <w:pPr>
              <w:pStyle w:val="TableParagraph"/>
              <w:jc w:val="center"/>
              <w:rPr>
                <w:rFonts w:ascii="Times New Roman"/>
                <w:color w:val="FFFFFF" w:themeColor="background1"/>
              </w:rPr>
            </w:pPr>
          </w:p>
        </w:tc>
        <w:tc>
          <w:tcPr>
            <w:tcW w:w="2252" w:type="dxa"/>
            <w:shd w:val="clear" w:color="auto" w:fill="1F497D" w:themeFill="text2"/>
          </w:tcPr>
          <w:p w14:paraId="54E88D70" w14:textId="77777777" w:rsidR="00737C01" w:rsidRPr="002E5FBE" w:rsidRDefault="00070C73" w:rsidP="002E5FBE">
            <w:pPr>
              <w:pStyle w:val="TableParagraph"/>
              <w:spacing w:before="12" w:line="252" w:lineRule="exact"/>
              <w:ind w:left="741" w:right="485" w:hanging="219"/>
              <w:jc w:val="center"/>
              <w:rPr>
                <w:rFonts w:ascii="Calibri"/>
                <w:b/>
                <w:color w:val="FFFFFF" w:themeColor="background1"/>
              </w:rPr>
            </w:pPr>
            <w:r w:rsidRPr="002E5FBE">
              <w:rPr>
                <w:rFonts w:ascii="Calibri"/>
                <w:b/>
                <w:color w:val="FFFFFF" w:themeColor="background1"/>
              </w:rPr>
              <w:t>Conventional Capacity</w:t>
            </w:r>
          </w:p>
        </w:tc>
        <w:tc>
          <w:tcPr>
            <w:tcW w:w="2701" w:type="dxa"/>
            <w:shd w:val="clear" w:color="auto" w:fill="1F497D" w:themeFill="text2"/>
          </w:tcPr>
          <w:p w14:paraId="7886E1AB" w14:textId="77777777" w:rsidR="00737C01" w:rsidRPr="002E5FBE" w:rsidRDefault="00070C73" w:rsidP="002E5FBE">
            <w:pPr>
              <w:pStyle w:val="TableParagraph"/>
              <w:spacing w:before="4"/>
              <w:ind w:left="373"/>
              <w:jc w:val="center"/>
              <w:rPr>
                <w:rFonts w:ascii="Calibri"/>
                <w:b/>
                <w:color w:val="FFFFFF" w:themeColor="background1"/>
              </w:rPr>
            </w:pPr>
            <w:r w:rsidRPr="002E5FBE">
              <w:rPr>
                <w:rFonts w:ascii="Calibri"/>
                <w:b/>
                <w:color w:val="FFFFFF" w:themeColor="background1"/>
              </w:rPr>
              <w:t>Contingency Capacity</w:t>
            </w:r>
          </w:p>
        </w:tc>
        <w:tc>
          <w:tcPr>
            <w:tcW w:w="2633" w:type="dxa"/>
            <w:shd w:val="clear" w:color="auto" w:fill="1F497D" w:themeFill="text2"/>
          </w:tcPr>
          <w:p w14:paraId="698C511C" w14:textId="77777777" w:rsidR="00737C01" w:rsidRPr="002E5FBE" w:rsidRDefault="00070C73" w:rsidP="002E5FBE">
            <w:pPr>
              <w:pStyle w:val="TableParagraph"/>
              <w:spacing w:before="4"/>
              <w:jc w:val="center"/>
              <w:rPr>
                <w:rFonts w:ascii="Calibri"/>
                <w:b/>
                <w:color w:val="FFFFFF" w:themeColor="background1"/>
              </w:rPr>
            </w:pPr>
            <w:r w:rsidRPr="002E5FBE">
              <w:rPr>
                <w:rFonts w:ascii="Calibri"/>
                <w:b/>
                <w:color w:val="FFFFFF" w:themeColor="background1"/>
              </w:rPr>
              <w:t>Crisis Capacity</w:t>
            </w:r>
          </w:p>
        </w:tc>
      </w:tr>
      <w:tr w:rsidR="00737C01" w14:paraId="2C61AEE1" w14:textId="77777777" w:rsidTr="002E5FBE">
        <w:trPr>
          <w:trHeight w:val="2990"/>
        </w:trPr>
        <w:tc>
          <w:tcPr>
            <w:tcW w:w="984" w:type="dxa"/>
            <w:shd w:val="clear" w:color="auto" w:fill="1F497D" w:themeFill="text2"/>
          </w:tcPr>
          <w:p w14:paraId="5F07ADDD" w14:textId="77777777" w:rsidR="00737C01" w:rsidRPr="002E5FBE" w:rsidRDefault="00070C73">
            <w:pPr>
              <w:pStyle w:val="TableParagraph"/>
              <w:spacing w:before="4"/>
              <w:ind w:left="112"/>
              <w:rPr>
                <w:rFonts w:ascii="Calibri"/>
                <w:b/>
                <w:color w:val="FFFFFF" w:themeColor="background1"/>
              </w:rPr>
            </w:pPr>
            <w:r w:rsidRPr="002E5FBE">
              <w:rPr>
                <w:rFonts w:ascii="Calibri"/>
                <w:b/>
                <w:color w:val="FFFFFF" w:themeColor="background1"/>
              </w:rPr>
              <w:t>Supplies</w:t>
            </w:r>
          </w:p>
        </w:tc>
        <w:tc>
          <w:tcPr>
            <w:tcW w:w="2252" w:type="dxa"/>
          </w:tcPr>
          <w:p w14:paraId="44A5D52C" w14:textId="77777777" w:rsidR="00737C01" w:rsidRDefault="00070C73">
            <w:pPr>
              <w:pStyle w:val="TableParagraph"/>
              <w:numPr>
                <w:ilvl w:val="0"/>
                <w:numId w:val="64"/>
              </w:numPr>
              <w:tabs>
                <w:tab w:val="left" w:pos="460"/>
                <w:tab w:val="left" w:pos="461"/>
              </w:tabs>
              <w:ind w:right="250"/>
              <w:rPr>
                <w:rFonts w:ascii="Calibri" w:hAnsi="Calibri"/>
              </w:rPr>
            </w:pPr>
            <w:r>
              <w:rPr>
                <w:rFonts w:ascii="Calibri" w:hAnsi="Calibri"/>
              </w:rPr>
              <w:t xml:space="preserve">Facilities </w:t>
            </w:r>
            <w:proofErr w:type="gramStart"/>
            <w:r>
              <w:rPr>
                <w:rFonts w:ascii="Calibri" w:hAnsi="Calibri"/>
              </w:rPr>
              <w:t xml:space="preserve">are </w:t>
            </w:r>
            <w:r>
              <w:rPr>
                <w:rFonts w:ascii="Calibri" w:hAnsi="Calibri"/>
                <w:spacing w:val="-9"/>
              </w:rPr>
              <w:t xml:space="preserve">able </w:t>
            </w:r>
            <w:r>
              <w:rPr>
                <w:rFonts w:ascii="Calibri" w:hAnsi="Calibri"/>
              </w:rPr>
              <w:t>to</w:t>
            </w:r>
            <w:proofErr w:type="gramEnd"/>
            <w:r>
              <w:rPr>
                <w:rFonts w:ascii="Calibri" w:hAnsi="Calibri"/>
              </w:rPr>
              <w:t xml:space="preserve"> order more supplies through normal</w:t>
            </w:r>
            <w:r>
              <w:rPr>
                <w:rFonts w:ascii="Calibri" w:hAnsi="Calibri"/>
                <w:spacing w:val="-3"/>
              </w:rPr>
              <w:t xml:space="preserve"> </w:t>
            </w:r>
            <w:r>
              <w:rPr>
                <w:rFonts w:ascii="Calibri" w:hAnsi="Calibri"/>
              </w:rPr>
              <w:t>channels</w:t>
            </w:r>
          </w:p>
        </w:tc>
        <w:tc>
          <w:tcPr>
            <w:tcW w:w="2701" w:type="dxa"/>
          </w:tcPr>
          <w:p w14:paraId="28EFC351" w14:textId="77777777" w:rsidR="00737C01" w:rsidRDefault="00070C73" w:rsidP="002E5FBE">
            <w:pPr>
              <w:pStyle w:val="TableParagraph"/>
              <w:numPr>
                <w:ilvl w:val="0"/>
                <w:numId w:val="63"/>
              </w:numPr>
              <w:ind w:right="191"/>
              <w:rPr>
                <w:rFonts w:ascii="Calibri" w:hAnsi="Calibri"/>
              </w:rPr>
            </w:pPr>
            <w:r>
              <w:rPr>
                <w:rFonts w:ascii="Calibri" w:hAnsi="Calibri"/>
              </w:rPr>
              <w:t>Stockpiled supplies are being</w:t>
            </w:r>
            <w:r>
              <w:rPr>
                <w:rFonts w:ascii="Calibri" w:hAnsi="Calibri"/>
                <w:spacing w:val="-4"/>
              </w:rPr>
              <w:t xml:space="preserve"> </w:t>
            </w:r>
            <w:r>
              <w:rPr>
                <w:rFonts w:ascii="Calibri" w:hAnsi="Calibri"/>
              </w:rPr>
              <w:t>used</w:t>
            </w:r>
          </w:p>
          <w:p w14:paraId="1124B519" w14:textId="77777777" w:rsidR="00737C01" w:rsidRDefault="00070C73" w:rsidP="002E5FBE">
            <w:pPr>
              <w:pStyle w:val="TableParagraph"/>
              <w:numPr>
                <w:ilvl w:val="0"/>
                <w:numId w:val="63"/>
              </w:numPr>
              <w:ind w:right="624"/>
              <w:rPr>
                <w:rFonts w:ascii="Calibri" w:hAnsi="Calibri"/>
              </w:rPr>
            </w:pPr>
            <w:r>
              <w:rPr>
                <w:rFonts w:ascii="Calibri" w:hAnsi="Calibri"/>
              </w:rPr>
              <w:t xml:space="preserve">Supplies are </w:t>
            </w:r>
            <w:r>
              <w:rPr>
                <w:rFonts w:ascii="Calibri" w:hAnsi="Calibri"/>
                <w:spacing w:val="-8"/>
              </w:rPr>
              <w:t xml:space="preserve">being </w:t>
            </w:r>
            <w:r>
              <w:rPr>
                <w:rFonts w:ascii="Calibri" w:hAnsi="Calibri"/>
              </w:rPr>
              <w:t>ordered through rushed delivery methods</w:t>
            </w:r>
          </w:p>
          <w:p w14:paraId="48443C2D" w14:textId="77777777" w:rsidR="00737C01" w:rsidRDefault="00070C73" w:rsidP="002E5FBE">
            <w:pPr>
              <w:pStyle w:val="TableParagraph"/>
              <w:numPr>
                <w:ilvl w:val="0"/>
                <w:numId w:val="63"/>
              </w:numPr>
              <w:ind w:right="355"/>
              <w:rPr>
                <w:rFonts w:ascii="Calibri" w:hAnsi="Calibri"/>
              </w:rPr>
            </w:pPr>
            <w:r>
              <w:rPr>
                <w:rFonts w:ascii="Calibri" w:hAnsi="Calibri"/>
              </w:rPr>
              <w:t xml:space="preserve">Resource requests </w:t>
            </w:r>
            <w:r>
              <w:rPr>
                <w:rFonts w:ascii="Calibri" w:hAnsi="Calibri"/>
                <w:spacing w:val="-11"/>
              </w:rPr>
              <w:t xml:space="preserve">to </w:t>
            </w:r>
            <w:r>
              <w:rPr>
                <w:rFonts w:ascii="Calibri" w:hAnsi="Calibri"/>
              </w:rPr>
              <w:t>local health jurisdictions and</w:t>
            </w:r>
          </w:p>
          <w:p w14:paraId="7CC557BF" w14:textId="77777777" w:rsidR="00737C01" w:rsidRDefault="00070C73" w:rsidP="002E5FBE">
            <w:pPr>
              <w:pStyle w:val="TableParagraph"/>
              <w:tabs>
                <w:tab w:val="left" w:pos="450"/>
              </w:tabs>
              <w:spacing w:line="260" w:lineRule="exact"/>
              <w:ind w:left="450" w:right="1031"/>
              <w:rPr>
                <w:rFonts w:ascii="Calibri"/>
              </w:rPr>
            </w:pPr>
            <w:r>
              <w:rPr>
                <w:rFonts w:ascii="Calibri"/>
              </w:rPr>
              <w:t>emergency management</w:t>
            </w:r>
          </w:p>
        </w:tc>
        <w:tc>
          <w:tcPr>
            <w:tcW w:w="2633" w:type="dxa"/>
          </w:tcPr>
          <w:p w14:paraId="39C42C94" w14:textId="77777777" w:rsidR="00737C01" w:rsidRDefault="00070C73" w:rsidP="002E5FBE">
            <w:pPr>
              <w:pStyle w:val="TableParagraph"/>
              <w:numPr>
                <w:ilvl w:val="0"/>
                <w:numId w:val="62"/>
              </w:numPr>
              <w:tabs>
                <w:tab w:val="left" w:pos="383"/>
              </w:tabs>
              <w:ind w:right="294"/>
              <w:rPr>
                <w:rFonts w:ascii="Calibri" w:hAnsi="Calibri"/>
              </w:rPr>
            </w:pPr>
            <w:r>
              <w:rPr>
                <w:rFonts w:ascii="Calibri" w:hAnsi="Calibri"/>
              </w:rPr>
              <w:t xml:space="preserve">Regional pediatric resources (ACF trailers and go bags) may be requested through the </w:t>
            </w:r>
            <w:proofErr w:type="spellStart"/>
            <w:r>
              <w:rPr>
                <w:rFonts w:ascii="Calibri" w:hAnsi="Calibri"/>
                <w:spacing w:val="-3"/>
              </w:rPr>
              <w:t>REDi</w:t>
            </w:r>
            <w:proofErr w:type="spellEnd"/>
            <w:r>
              <w:rPr>
                <w:rFonts w:ascii="Calibri" w:hAnsi="Calibri"/>
                <w:spacing w:val="-3"/>
              </w:rPr>
              <w:t xml:space="preserve"> </w:t>
            </w:r>
            <w:r>
              <w:rPr>
                <w:rFonts w:ascii="Calibri" w:hAnsi="Calibri"/>
              </w:rPr>
              <w:t>HCC</w:t>
            </w:r>
          </w:p>
          <w:p w14:paraId="35EEFCB6" w14:textId="77777777" w:rsidR="00737C01" w:rsidRDefault="00070C73" w:rsidP="002E5FBE">
            <w:pPr>
              <w:pStyle w:val="TableParagraph"/>
              <w:numPr>
                <w:ilvl w:val="0"/>
                <w:numId w:val="62"/>
              </w:numPr>
              <w:tabs>
                <w:tab w:val="left" w:pos="383"/>
              </w:tabs>
              <w:ind w:right="108"/>
              <w:rPr>
                <w:rFonts w:ascii="Calibri" w:hAnsi="Calibri"/>
              </w:rPr>
            </w:pPr>
            <w:r>
              <w:rPr>
                <w:rFonts w:ascii="Calibri" w:hAnsi="Calibri"/>
              </w:rPr>
              <w:t xml:space="preserve">If local partners and </w:t>
            </w:r>
            <w:proofErr w:type="spellStart"/>
            <w:r>
              <w:rPr>
                <w:rFonts w:ascii="Calibri" w:hAnsi="Calibri"/>
              </w:rPr>
              <w:t>REDi</w:t>
            </w:r>
            <w:proofErr w:type="spellEnd"/>
            <w:r>
              <w:rPr>
                <w:rFonts w:ascii="Calibri" w:hAnsi="Calibri"/>
              </w:rPr>
              <w:t xml:space="preserve"> cannot fill the demand, requests may be made up to the state</w:t>
            </w:r>
            <w:r>
              <w:rPr>
                <w:rFonts w:ascii="Calibri" w:hAnsi="Calibri"/>
                <w:spacing w:val="-3"/>
              </w:rPr>
              <w:t xml:space="preserve"> </w:t>
            </w:r>
            <w:r>
              <w:rPr>
                <w:rFonts w:ascii="Calibri" w:hAnsi="Calibri"/>
              </w:rPr>
              <w:t>level</w:t>
            </w:r>
          </w:p>
        </w:tc>
      </w:tr>
      <w:tr w:rsidR="00737C01" w14:paraId="3BECF0E1" w14:textId="77777777" w:rsidTr="002E5FBE">
        <w:trPr>
          <w:trHeight w:val="1924"/>
        </w:trPr>
        <w:tc>
          <w:tcPr>
            <w:tcW w:w="984" w:type="dxa"/>
            <w:shd w:val="clear" w:color="auto" w:fill="1F497D" w:themeFill="text2"/>
          </w:tcPr>
          <w:p w14:paraId="3A7EC2A2" w14:textId="77777777" w:rsidR="00737C01" w:rsidRPr="002E5FBE" w:rsidRDefault="00070C73">
            <w:pPr>
              <w:pStyle w:val="TableParagraph"/>
              <w:spacing w:before="4"/>
              <w:ind w:left="112"/>
              <w:rPr>
                <w:rFonts w:ascii="Calibri"/>
                <w:b/>
                <w:color w:val="FFFFFF" w:themeColor="background1"/>
              </w:rPr>
            </w:pPr>
            <w:r w:rsidRPr="002E5FBE">
              <w:rPr>
                <w:rFonts w:ascii="Calibri"/>
                <w:b/>
                <w:color w:val="FFFFFF" w:themeColor="background1"/>
              </w:rPr>
              <w:t>Space</w:t>
            </w:r>
          </w:p>
        </w:tc>
        <w:tc>
          <w:tcPr>
            <w:tcW w:w="2252" w:type="dxa"/>
          </w:tcPr>
          <w:p w14:paraId="2BFD92F9" w14:textId="77777777" w:rsidR="00737C01" w:rsidRDefault="00070C73">
            <w:pPr>
              <w:pStyle w:val="TableParagraph"/>
              <w:numPr>
                <w:ilvl w:val="0"/>
                <w:numId w:val="61"/>
              </w:numPr>
              <w:tabs>
                <w:tab w:val="left" w:pos="474"/>
                <w:tab w:val="left" w:pos="475"/>
              </w:tabs>
              <w:ind w:right="447"/>
              <w:rPr>
                <w:rFonts w:ascii="Calibri" w:hAnsi="Calibri"/>
              </w:rPr>
            </w:pPr>
            <w:r>
              <w:rPr>
                <w:rFonts w:ascii="Calibri" w:hAnsi="Calibri"/>
              </w:rPr>
              <w:t xml:space="preserve">Cancel </w:t>
            </w:r>
            <w:r>
              <w:rPr>
                <w:rFonts w:ascii="Calibri" w:hAnsi="Calibri"/>
                <w:spacing w:val="-6"/>
              </w:rPr>
              <w:t xml:space="preserve">elective </w:t>
            </w:r>
            <w:r>
              <w:rPr>
                <w:rFonts w:ascii="Calibri" w:hAnsi="Calibri"/>
              </w:rPr>
              <w:t>procedures</w:t>
            </w:r>
          </w:p>
          <w:p w14:paraId="39FC374B" w14:textId="77777777" w:rsidR="00737C01" w:rsidRDefault="00070C73">
            <w:pPr>
              <w:pStyle w:val="TableParagraph"/>
              <w:numPr>
                <w:ilvl w:val="0"/>
                <w:numId w:val="61"/>
              </w:numPr>
              <w:tabs>
                <w:tab w:val="left" w:pos="474"/>
                <w:tab w:val="left" w:pos="475"/>
              </w:tabs>
              <w:ind w:right="689"/>
              <w:rPr>
                <w:rFonts w:ascii="Calibri" w:hAnsi="Calibri"/>
              </w:rPr>
            </w:pPr>
            <w:r>
              <w:rPr>
                <w:rFonts w:ascii="Calibri" w:hAnsi="Calibri"/>
              </w:rPr>
              <w:t xml:space="preserve">Use </w:t>
            </w:r>
            <w:r>
              <w:rPr>
                <w:rFonts w:ascii="Calibri" w:hAnsi="Calibri"/>
                <w:spacing w:val="-6"/>
              </w:rPr>
              <w:t xml:space="preserve">in-place </w:t>
            </w:r>
            <w:r>
              <w:rPr>
                <w:rFonts w:ascii="Calibri" w:hAnsi="Calibri"/>
              </w:rPr>
              <w:t>elective procedures</w:t>
            </w:r>
          </w:p>
          <w:p w14:paraId="1BE2141C" w14:textId="77777777" w:rsidR="00737C01" w:rsidRDefault="00070C73">
            <w:pPr>
              <w:pStyle w:val="TableParagraph"/>
              <w:numPr>
                <w:ilvl w:val="0"/>
                <w:numId w:val="61"/>
              </w:numPr>
              <w:tabs>
                <w:tab w:val="left" w:pos="474"/>
                <w:tab w:val="left" w:pos="475"/>
              </w:tabs>
              <w:spacing w:line="270" w:lineRule="atLeast"/>
              <w:ind w:right="742"/>
              <w:rPr>
                <w:rFonts w:ascii="Calibri" w:hAnsi="Calibri"/>
              </w:rPr>
            </w:pPr>
            <w:r>
              <w:rPr>
                <w:rFonts w:ascii="Calibri" w:hAnsi="Calibri"/>
              </w:rPr>
              <w:t xml:space="preserve">Begin </w:t>
            </w:r>
            <w:r>
              <w:rPr>
                <w:rFonts w:ascii="Calibri" w:hAnsi="Calibri"/>
                <w:spacing w:val="-8"/>
              </w:rPr>
              <w:t xml:space="preserve">surge </w:t>
            </w:r>
            <w:r>
              <w:rPr>
                <w:rFonts w:ascii="Calibri" w:hAnsi="Calibri"/>
              </w:rPr>
              <w:t>discharge</w:t>
            </w:r>
          </w:p>
        </w:tc>
        <w:tc>
          <w:tcPr>
            <w:tcW w:w="2701" w:type="dxa"/>
          </w:tcPr>
          <w:p w14:paraId="4B2A442C" w14:textId="77777777" w:rsidR="00737C01" w:rsidRDefault="00070C73" w:rsidP="002E5FBE">
            <w:pPr>
              <w:pStyle w:val="TableParagraph"/>
              <w:numPr>
                <w:ilvl w:val="0"/>
                <w:numId w:val="60"/>
              </w:numPr>
              <w:ind w:right="501"/>
              <w:rPr>
                <w:rFonts w:ascii="Calibri" w:hAnsi="Calibri"/>
              </w:rPr>
            </w:pPr>
            <w:r>
              <w:rPr>
                <w:rFonts w:ascii="Calibri" w:hAnsi="Calibri"/>
              </w:rPr>
              <w:t xml:space="preserve">Clear patients </w:t>
            </w:r>
            <w:r>
              <w:rPr>
                <w:rFonts w:ascii="Calibri" w:hAnsi="Calibri"/>
                <w:spacing w:val="-8"/>
              </w:rPr>
              <w:t xml:space="preserve">from </w:t>
            </w:r>
            <w:r>
              <w:rPr>
                <w:rFonts w:ascii="Calibri" w:hAnsi="Calibri"/>
              </w:rPr>
              <w:t>pre-induction and procedure</w:t>
            </w:r>
            <w:r>
              <w:rPr>
                <w:rFonts w:ascii="Calibri" w:hAnsi="Calibri"/>
                <w:spacing w:val="-2"/>
              </w:rPr>
              <w:t xml:space="preserve"> </w:t>
            </w:r>
            <w:r>
              <w:rPr>
                <w:rFonts w:ascii="Calibri" w:hAnsi="Calibri"/>
              </w:rPr>
              <w:t>areas</w:t>
            </w:r>
          </w:p>
          <w:p w14:paraId="2F862932" w14:textId="77777777" w:rsidR="00737C01" w:rsidRDefault="00070C73" w:rsidP="002E5FBE">
            <w:pPr>
              <w:pStyle w:val="TableParagraph"/>
              <w:numPr>
                <w:ilvl w:val="0"/>
                <w:numId w:val="60"/>
              </w:numPr>
              <w:spacing w:line="278" w:lineRule="exact"/>
              <w:ind w:hanging="361"/>
              <w:rPr>
                <w:rFonts w:ascii="Calibri" w:hAnsi="Calibri"/>
              </w:rPr>
            </w:pPr>
            <w:r>
              <w:rPr>
                <w:rFonts w:ascii="Calibri" w:hAnsi="Calibri"/>
              </w:rPr>
              <w:t>Fill all available</w:t>
            </w:r>
            <w:r>
              <w:rPr>
                <w:rFonts w:ascii="Calibri" w:hAnsi="Calibri"/>
                <w:spacing w:val="-7"/>
              </w:rPr>
              <w:t xml:space="preserve"> </w:t>
            </w:r>
            <w:r>
              <w:rPr>
                <w:rFonts w:ascii="Calibri" w:hAnsi="Calibri"/>
              </w:rPr>
              <w:t>beds</w:t>
            </w:r>
          </w:p>
          <w:p w14:paraId="48E73B81" w14:textId="77777777" w:rsidR="00737C01" w:rsidRDefault="00070C73" w:rsidP="002E5FBE">
            <w:pPr>
              <w:pStyle w:val="TableParagraph"/>
              <w:numPr>
                <w:ilvl w:val="0"/>
                <w:numId w:val="60"/>
              </w:numPr>
              <w:ind w:right="352"/>
              <w:rPr>
                <w:rFonts w:ascii="Calibri" w:hAnsi="Calibri"/>
              </w:rPr>
            </w:pPr>
            <w:r>
              <w:rPr>
                <w:rFonts w:ascii="Calibri" w:hAnsi="Calibri"/>
              </w:rPr>
              <w:t xml:space="preserve">Begin bed </w:t>
            </w:r>
            <w:r>
              <w:rPr>
                <w:rFonts w:ascii="Calibri" w:hAnsi="Calibri"/>
                <w:spacing w:val="-5"/>
              </w:rPr>
              <w:t xml:space="preserve">availability </w:t>
            </w:r>
            <w:r>
              <w:rPr>
                <w:rFonts w:ascii="Calibri" w:hAnsi="Calibri"/>
              </w:rPr>
              <w:t>reporting</w:t>
            </w:r>
            <w:r>
              <w:rPr>
                <w:rFonts w:ascii="Calibri" w:hAnsi="Calibri"/>
                <w:spacing w:val="-5"/>
              </w:rPr>
              <w:t xml:space="preserve"> </w:t>
            </w:r>
            <w:r>
              <w:rPr>
                <w:rFonts w:ascii="Calibri" w:hAnsi="Calibri"/>
              </w:rPr>
              <w:t>(</w:t>
            </w:r>
            <w:proofErr w:type="spellStart"/>
            <w:r>
              <w:rPr>
                <w:rFonts w:ascii="Calibri" w:hAnsi="Calibri"/>
              </w:rPr>
              <w:t>WATrac</w:t>
            </w:r>
            <w:proofErr w:type="spellEnd"/>
            <w:r>
              <w:rPr>
                <w:rFonts w:ascii="Calibri" w:hAnsi="Calibri"/>
              </w:rPr>
              <w:t>)</w:t>
            </w:r>
          </w:p>
        </w:tc>
        <w:tc>
          <w:tcPr>
            <w:tcW w:w="2633" w:type="dxa"/>
          </w:tcPr>
          <w:p w14:paraId="69E2A39F" w14:textId="77777777" w:rsidR="00737C01" w:rsidRDefault="00070C73" w:rsidP="002E5FBE">
            <w:pPr>
              <w:pStyle w:val="TableParagraph"/>
              <w:numPr>
                <w:ilvl w:val="0"/>
                <w:numId w:val="59"/>
              </w:numPr>
              <w:tabs>
                <w:tab w:val="left" w:pos="383"/>
              </w:tabs>
              <w:spacing w:before="2" w:line="278" w:lineRule="exact"/>
              <w:ind w:hanging="361"/>
              <w:rPr>
                <w:rFonts w:ascii="Calibri" w:hAnsi="Calibri"/>
              </w:rPr>
            </w:pPr>
            <w:r>
              <w:rPr>
                <w:rFonts w:ascii="Calibri" w:hAnsi="Calibri"/>
              </w:rPr>
              <w:t>Decompress</w:t>
            </w:r>
            <w:r>
              <w:rPr>
                <w:rFonts w:ascii="Calibri" w:hAnsi="Calibri"/>
                <w:spacing w:val="-2"/>
              </w:rPr>
              <w:t xml:space="preserve"> </w:t>
            </w:r>
            <w:r>
              <w:rPr>
                <w:rFonts w:ascii="Calibri" w:hAnsi="Calibri"/>
              </w:rPr>
              <w:t>hospitals</w:t>
            </w:r>
          </w:p>
          <w:p w14:paraId="36ABE9D9" w14:textId="77777777" w:rsidR="00737C01" w:rsidRDefault="00070C73" w:rsidP="002E5FBE">
            <w:pPr>
              <w:pStyle w:val="TableParagraph"/>
              <w:numPr>
                <w:ilvl w:val="0"/>
                <w:numId w:val="59"/>
              </w:numPr>
              <w:tabs>
                <w:tab w:val="left" w:pos="383"/>
              </w:tabs>
              <w:spacing w:line="237" w:lineRule="auto"/>
              <w:ind w:right="526"/>
              <w:rPr>
                <w:rFonts w:ascii="Calibri" w:hAnsi="Calibri"/>
              </w:rPr>
            </w:pPr>
            <w:r>
              <w:rPr>
                <w:rFonts w:ascii="Calibri" w:hAnsi="Calibri"/>
              </w:rPr>
              <w:t>Place patients in hallways or lobby areas as</w:t>
            </w:r>
            <w:r>
              <w:rPr>
                <w:rFonts w:ascii="Calibri" w:hAnsi="Calibri"/>
                <w:spacing w:val="-4"/>
              </w:rPr>
              <w:t xml:space="preserve"> </w:t>
            </w:r>
            <w:r>
              <w:rPr>
                <w:rFonts w:ascii="Calibri" w:hAnsi="Calibri"/>
              </w:rPr>
              <w:t>needed</w:t>
            </w:r>
          </w:p>
          <w:p w14:paraId="7C36F090" w14:textId="77777777" w:rsidR="00737C01" w:rsidRDefault="00070C73" w:rsidP="002E5FBE">
            <w:pPr>
              <w:pStyle w:val="TableParagraph"/>
              <w:numPr>
                <w:ilvl w:val="0"/>
                <w:numId w:val="59"/>
              </w:numPr>
              <w:tabs>
                <w:tab w:val="left" w:pos="383"/>
              </w:tabs>
              <w:spacing w:before="1"/>
              <w:ind w:right="183"/>
              <w:rPr>
                <w:rFonts w:ascii="Calibri" w:hAnsi="Calibri"/>
              </w:rPr>
            </w:pPr>
            <w:r>
              <w:rPr>
                <w:rFonts w:ascii="Calibri" w:hAnsi="Calibri"/>
              </w:rPr>
              <w:t xml:space="preserve">Set up temporary structures </w:t>
            </w:r>
            <w:proofErr w:type="gramStart"/>
            <w:r>
              <w:rPr>
                <w:rFonts w:ascii="Calibri" w:hAnsi="Calibri"/>
              </w:rPr>
              <w:t>in order to</w:t>
            </w:r>
            <w:proofErr w:type="gramEnd"/>
            <w:r>
              <w:rPr>
                <w:rFonts w:ascii="Calibri" w:hAnsi="Calibri"/>
              </w:rPr>
              <w:t xml:space="preserve"> increase space</w:t>
            </w:r>
            <w:r>
              <w:rPr>
                <w:rFonts w:ascii="Calibri" w:hAnsi="Calibri"/>
                <w:spacing w:val="-10"/>
              </w:rPr>
              <w:t xml:space="preserve"> </w:t>
            </w:r>
            <w:r>
              <w:rPr>
                <w:rFonts w:ascii="Calibri" w:hAnsi="Calibri"/>
              </w:rPr>
              <w:t>capacity</w:t>
            </w:r>
          </w:p>
          <w:p w14:paraId="62B7B022" w14:textId="77777777" w:rsidR="00737C01" w:rsidRDefault="00070C73" w:rsidP="002E5FBE">
            <w:pPr>
              <w:pStyle w:val="TableParagraph"/>
              <w:numPr>
                <w:ilvl w:val="0"/>
                <w:numId w:val="59"/>
              </w:numPr>
              <w:tabs>
                <w:tab w:val="left" w:pos="383"/>
              </w:tabs>
              <w:spacing w:before="2"/>
              <w:ind w:hanging="361"/>
              <w:rPr>
                <w:rFonts w:ascii="Calibri" w:hAnsi="Calibri"/>
              </w:rPr>
            </w:pPr>
            <w:r>
              <w:rPr>
                <w:rFonts w:ascii="Calibri" w:hAnsi="Calibri"/>
              </w:rPr>
              <w:t>Request use of other</w:t>
            </w:r>
            <w:r>
              <w:rPr>
                <w:rFonts w:ascii="Calibri" w:hAnsi="Calibri"/>
                <w:spacing w:val="-11"/>
              </w:rPr>
              <w:t xml:space="preserve"> </w:t>
            </w:r>
            <w:r>
              <w:rPr>
                <w:rFonts w:ascii="Calibri" w:hAnsi="Calibri"/>
              </w:rPr>
              <w:t>facilities</w:t>
            </w:r>
          </w:p>
        </w:tc>
      </w:tr>
      <w:tr w:rsidR="00737C01" w14:paraId="47AC3F5A" w14:textId="77777777" w:rsidTr="002E5FBE">
        <w:trPr>
          <w:trHeight w:val="1365"/>
        </w:trPr>
        <w:tc>
          <w:tcPr>
            <w:tcW w:w="984" w:type="dxa"/>
            <w:shd w:val="clear" w:color="auto" w:fill="1F497D" w:themeFill="text2"/>
          </w:tcPr>
          <w:p w14:paraId="0BE1AA21" w14:textId="77777777" w:rsidR="00737C01" w:rsidRPr="002E5FBE" w:rsidRDefault="00070C73">
            <w:pPr>
              <w:pStyle w:val="TableParagraph"/>
              <w:spacing w:before="6"/>
              <w:ind w:left="112"/>
              <w:rPr>
                <w:rFonts w:ascii="Calibri"/>
                <w:b/>
                <w:color w:val="FFFFFF" w:themeColor="background1"/>
              </w:rPr>
            </w:pPr>
            <w:r w:rsidRPr="002E5FBE">
              <w:rPr>
                <w:rFonts w:ascii="Calibri"/>
                <w:b/>
                <w:color w:val="FFFFFF" w:themeColor="background1"/>
              </w:rPr>
              <w:t>Staff</w:t>
            </w:r>
          </w:p>
        </w:tc>
        <w:tc>
          <w:tcPr>
            <w:tcW w:w="2252" w:type="dxa"/>
          </w:tcPr>
          <w:p w14:paraId="6B4864EA" w14:textId="77777777" w:rsidR="00737C01" w:rsidRDefault="00070C73">
            <w:pPr>
              <w:pStyle w:val="TableParagraph"/>
              <w:numPr>
                <w:ilvl w:val="0"/>
                <w:numId w:val="58"/>
              </w:numPr>
              <w:tabs>
                <w:tab w:val="left" w:pos="460"/>
                <w:tab w:val="left" w:pos="461"/>
              </w:tabs>
              <w:ind w:right="158"/>
              <w:rPr>
                <w:rFonts w:ascii="Calibri" w:hAnsi="Calibri"/>
              </w:rPr>
            </w:pPr>
            <w:r>
              <w:rPr>
                <w:rFonts w:ascii="Calibri" w:hAnsi="Calibri"/>
              </w:rPr>
              <w:t xml:space="preserve">Use all staff trained to care </w:t>
            </w:r>
            <w:r>
              <w:rPr>
                <w:rFonts w:ascii="Calibri" w:hAnsi="Calibri"/>
                <w:spacing w:val="-10"/>
              </w:rPr>
              <w:t xml:space="preserve">for </w:t>
            </w:r>
            <w:r>
              <w:rPr>
                <w:rFonts w:ascii="Calibri" w:hAnsi="Calibri"/>
              </w:rPr>
              <w:t>pediatrics to provide</w:t>
            </w:r>
            <w:r>
              <w:rPr>
                <w:rFonts w:ascii="Calibri" w:hAnsi="Calibri"/>
                <w:spacing w:val="-3"/>
              </w:rPr>
              <w:t xml:space="preserve"> </w:t>
            </w:r>
            <w:r>
              <w:rPr>
                <w:rFonts w:ascii="Calibri" w:hAnsi="Calibri"/>
              </w:rPr>
              <w:t>care</w:t>
            </w:r>
          </w:p>
        </w:tc>
        <w:tc>
          <w:tcPr>
            <w:tcW w:w="2701" w:type="dxa"/>
          </w:tcPr>
          <w:p w14:paraId="5354564C" w14:textId="5B6BC1DD" w:rsidR="00737C01" w:rsidRDefault="00070C73" w:rsidP="002E5FBE">
            <w:pPr>
              <w:pStyle w:val="TableParagraph"/>
              <w:numPr>
                <w:ilvl w:val="0"/>
                <w:numId w:val="57"/>
              </w:numPr>
              <w:ind w:right="295"/>
              <w:rPr>
                <w:rFonts w:ascii="Calibri" w:hAnsi="Calibri"/>
              </w:rPr>
            </w:pPr>
            <w:r>
              <w:rPr>
                <w:rFonts w:ascii="Calibri" w:hAnsi="Calibri"/>
              </w:rPr>
              <w:t xml:space="preserve">Request additional pediatric trained </w:t>
            </w:r>
            <w:r>
              <w:rPr>
                <w:rFonts w:ascii="Calibri" w:hAnsi="Calibri"/>
                <w:spacing w:val="-7"/>
              </w:rPr>
              <w:t xml:space="preserve">staff </w:t>
            </w:r>
            <w:r>
              <w:rPr>
                <w:rFonts w:ascii="Calibri" w:hAnsi="Calibri"/>
              </w:rPr>
              <w:t>from</w:t>
            </w:r>
            <w:r w:rsidR="002E5C2F">
              <w:rPr>
                <w:rFonts w:ascii="Calibri" w:hAnsi="Calibri"/>
              </w:rPr>
              <w:t xml:space="preserve"> </w:t>
            </w:r>
            <w:r>
              <w:rPr>
                <w:rFonts w:ascii="Calibri" w:hAnsi="Calibri"/>
              </w:rPr>
              <w:t>other</w:t>
            </w:r>
            <w:r>
              <w:rPr>
                <w:rFonts w:ascii="Calibri" w:hAnsi="Calibri"/>
                <w:spacing w:val="-5"/>
              </w:rPr>
              <w:t xml:space="preserve"> </w:t>
            </w:r>
            <w:r>
              <w:rPr>
                <w:rFonts w:ascii="Calibri" w:hAnsi="Calibri"/>
              </w:rPr>
              <w:t>hospitals</w:t>
            </w:r>
          </w:p>
        </w:tc>
        <w:tc>
          <w:tcPr>
            <w:tcW w:w="2633" w:type="dxa"/>
          </w:tcPr>
          <w:p w14:paraId="657F9406" w14:textId="77777777" w:rsidR="00737C01" w:rsidRDefault="00070C73" w:rsidP="002E5FBE">
            <w:pPr>
              <w:pStyle w:val="TableParagraph"/>
              <w:numPr>
                <w:ilvl w:val="0"/>
                <w:numId w:val="56"/>
              </w:numPr>
              <w:tabs>
                <w:tab w:val="left" w:pos="383"/>
              </w:tabs>
              <w:ind w:right="756"/>
              <w:rPr>
                <w:rFonts w:ascii="Calibri" w:hAnsi="Calibri"/>
              </w:rPr>
            </w:pPr>
            <w:r>
              <w:rPr>
                <w:rFonts w:ascii="Calibri" w:hAnsi="Calibri"/>
              </w:rPr>
              <w:t xml:space="preserve">National Disaster </w:t>
            </w:r>
            <w:r>
              <w:rPr>
                <w:rFonts w:ascii="Calibri" w:hAnsi="Calibri"/>
                <w:spacing w:val="-6"/>
              </w:rPr>
              <w:t xml:space="preserve">Medical </w:t>
            </w:r>
            <w:r>
              <w:rPr>
                <w:rFonts w:ascii="Calibri" w:hAnsi="Calibri"/>
              </w:rPr>
              <w:t>System (NDMS)</w:t>
            </w:r>
          </w:p>
          <w:p w14:paraId="6A5E9207" w14:textId="77777777" w:rsidR="00737C01" w:rsidRDefault="00070C73" w:rsidP="002E5FBE">
            <w:pPr>
              <w:pStyle w:val="TableParagraph"/>
              <w:numPr>
                <w:ilvl w:val="0"/>
                <w:numId w:val="56"/>
              </w:numPr>
              <w:tabs>
                <w:tab w:val="left" w:pos="383"/>
              </w:tabs>
              <w:spacing w:before="2" w:line="237" w:lineRule="auto"/>
              <w:ind w:right="457"/>
              <w:rPr>
                <w:rFonts w:ascii="Calibri" w:hAnsi="Calibri"/>
              </w:rPr>
            </w:pPr>
            <w:r>
              <w:rPr>
                <w:rFonts w:ascii="Calibri" w:hAnsi="Calibri"/>
              </w:rPr>
              <w:t>Utilize staff not trained for pediatric care after</w:t>
            </w:r>
            <w:r>
              <w:rPr>
                <w:rFonts w:ascii="Calibri" w:hAnsi="Calibri"/>
                <w:spacing w:val="5"/>
              </w:rPr>
              <w:t xml:space="preserve"> </w:t>
            </w:r>
            <w:r>
              <w:rPr>
                <w:rFonts w:ascii="Calibri" w:hAnsi="Calibri"/>
                <w:spacing w:val="-4"/>
              </w:rPr>
              <w:t>providing</w:t>
            </w:r>
          </w:p>
          <w:p w14:paraId="49150D4E" w14:textId="77777777" w:rsidR="00737C01" w:rsidRDefault="00070C73" w:rsidP="002E5FBE">
            <w:pPr>
              <w:pStyle w:val="TableParagraph"/>
              <w:tabs>
                <w:tab w:val="left" w:pos="383"/>
              </w:tabs>
              <w:spacing w:before="1" w:line="249" w:lineRule="exact"/>
              <w:ind w:left="471"/>
              <w:rPr>
                <w:rFonts w:ascii="Calibri"/>
              </w:rPr>
            </w:pPr>
            <w:r>
              <w:rPr>
                <w:rFonts w:ascii="Calibri"/>
              </w:rPr>
              <w:t>just-in-time training</w:t>
            </w:r>
          </w:p>
        </w:tc>
      </w:tr>
    </w:tbl>
    <w:p w14:paraId="793D9B5D" w14:textId="77777777" w:rsidR="00F44A5D" w:rsidRDefault="00F44A5D">
      <w:pPr>
        <w:pStyle w:val="Heading6"/>
        <w:tabs>
          <w:tab w:val="left" w:pos="1851"/>
        </w:tabs>
        <w:spacing w:before="51"/>
        <w:ind w:left="1310"/>
        <w:rPr>
          <w:rFonts w:ascii="Calibri Light"/>
        </w:rPr>
      </w:pPr>
    </w:p>
    <w:p w14:paraId="22E8B924" w14:textId="69EB0C23" w:rsidR="00737C01" w:rsidRDefault="002E5C2F">
      <w:pPr>
        <w:pStyle w:val="Heading6"/>
        <w:tabs>
          <w:tab w:val="left" w:pos="1851"/>
        </w:tabs>
        <w:spacing w:before="51"/>
        <w:ind w:left="1310"/>
        <w:rPr>
          <w:rFonts w:ascii="Calibri Light"/>
        </w:rPr>
      </w:pPr>
      <w:r>
        <w:rPr>
          <w:rFonts w:ascii="Calibri Light"/>
        </w:rPr>
        <w:t xml:space="preserve">2.4.1 </w:t>
      </w:r>
      <w:r w:rsidR="00070C73">
        <w:rPr>
          <w:rFonts w:ascii="Calibri Light"/>
        </w:rPr>
        <w:t>Space</w:t>
      </w:r>
    </w:p>
    <w:p w14:paraId="5513599E" w14:textId="5DC49C7C" w:rsidR="00737C01" w:rsidRDefault="00070C73" w:rsidP="002E5FBE">
      <w:pPr>
        <w:pStyle w:val="BodyText"/>
        <w:spacing w:before="24" w:line="259" w:lineRule="auto"/>
        <w:ind w:left="1310"/>
      </w:pPr>
      <w:r>
        <w:t>As requested, the NERHCC support facilities in identifying additional space conducive to pediatric care. Space should adhere to all regulatory requirements or to the Colorado Crisis Standards of Care when activated.</w:t>
      </w:r>
    </w:p>
    <w:p w14:paraId="6261DD6F" w14:textId="77777777" w:rsidR="00737C01" w:rsidRDefault="00070C73">
      <w:pPr>
        <w:pStyle w:val="BodyText"/>
        <w:spacing w:before="158"/>
        <w:ind w:left="1310"/>
      </w:pPr>
      <w:r>
        <w:t>Spaces can be categorized as follows:</w:t>
      </w:r>
    </w:p>
    <w:p w14:paraId="3B2D2005" w14:textId="4AAD699D" w:rsidR="00737C01" w:rsidRPr="002E5FBE" w:rsidRDefault="00070C73" w:rsidP="002E5FBE">
      <w:pPr>
        <w:pStyle w:val="ListParagraph"/>
        <w:numPr>
          <w:ilvl w:val="0"/>
          <w:numId w:val="55"/>
        </w:numPr>
        <w:tabs>
          <w:tab w:val="left" w:pos="1670"/>
          <w:tab w:val="left" w:pos="1671"/>
        </w:tabs>
        <w:spacing w:before="19"/>
        <w:ind w:hanging="361"/>
      </w:pPr>
      <w:r w:rsidRPr="002E5FBE">
        <w:rPr>
          <w:rFonts w:ascii="Calibri" w:hAnsi="Calibri"/>
          <w:b/>
          <w:bCs/>
          <w:iCs/>
        </w:rPr>
        <w:t>Conventional Spaces</w:t>
      </w:r>
      <w:r w:rsidRPr="00E75008">
        <w:rPr>
          <w:rFonts w:ascii="Calibri" w:hAnsi="Calibri"/>
          <w:i/>
        </w:rPr>
        <w:t xml:space="preserve">: </w:t>
      </w:r>
      <w:r>
        <w:rPr>
          <w:rFonts w:ascii="Calibri" w:hAnsi="Calibri"/>
        </w:rPr>
        <w:t>Areas where such care is normally provided (e.g., treatment space inside</w:t>
      </w:r>
      <w:r w:rsidRPr="00E75008">
        <w:rPr>
          <w:rFonts w:ascii="Calibri" w:hAnsi="Calibri"/>
          <w:spacing w:val="-20"/>
        </w:rPr>
        <w:t xml:space="preserve"> </w:t>
      </w:r>
      <w:r>
        <w:rPr>
          <w:rFonts w:ascii="Calibri" w:hAnsi="Calibri"/>
        </w:rPr>
        <w:t>a</w:t>
      </w:r>
      <w:r w:rsidR="00E75008">
        <w:t xml:space="preserve"> </w:t>
      </w:r>
      <w:r w:rsidRPr="002E5FBE">
        <w:rPr>
          <w:rFonts w:ascii="Calibri" w:hAnsi="Calibri"/>
        </w:rPr>
        <w:t>hospital or physician’s office space).</w:t>
      </w:r>
    </w:p>
    <w:p w14:paraId="4D323409" w14:textId="5E99654D" w:rsidR="00737C01" w:rsidRDefault="00070C73" w:rsidP="002E5FBE">
      <w:pPr>
        <w:pStyle w:val="ListParagraph"/>
        <w:numPr>
          <w:ilvl w:val="0"/>
          <w:numId w:val="55"/>
        </w:numPr>
        <w:tabs>
          <w:tab w:val="left" w:pos="1670"/>
          <w:tab w:val="left" w:pos="1671"/>
        </w:tabs>
        <w:spacing w:before="22" w:line="259" w:lineRule="auto"/>
        <w:rPr>
          <w:rFonts w:ascii="Calibri" w:hAnsi="Calibri"/>
        </w:rPr>
      </w:pPr>
      <w:r w:rsidRPr="002E5FBE">
        <w:rPr>
          <w:rFonts w:ascii="Calibri" w:hAnsi="Calibri"/>
          <w:b/>
          <w:bCs/>
          <w:iCs/>
        </w:rPr>
        <w:t>Contingency spaces:</w:t>
      </w:r>
      <w:r>
        <w:rPr>
          <w:rFonts w:ascii="Calibri" w:hAnsi="Calibri"/>
          <w:i/>
        </w:rPr>
        <w:t xml:space="preserve"> </w:t>
      </w:r>
      <w:r>
        <w:rPr>
          <w:rFonts w:ascii="Calibri" w:hAnsi="Calibri"/>
        </w:rPr>
        <w:t>Areas where care could be provided at a level</w:t>
      </w:r>
      <w:r w:rsidR="00E75008">
        <w:rPr>
          <w:rFonts w:ascii="Calibri" w:hAnsi="Calibri"/>
        </w:rPr>
        <w:t xml:space="preserve"> </w:t>
      </w:r>
      <w:r>
        <w:rPr>
          <w:rFonts w:ascii="Calibri" w:hAnsi="Calibri"/>
        </w:rPr>
        <w:t>functionally equivalent to usual care (e.g., adult rooms used as pediatric</w:t>
      </w:r>
      <w:r w:rsidR="00E75008">
        <w:rPr>
          <w:rFonts w:ascii="Calibri" w:hAnsi="Calibri"/>
        </w:rPr>
        <w:t xml:space="preserve"> </w:t>
      </w:r>
      <w:r>
        <w:rPr>
          <w:rFonts w:ascii="Calibri" w:hAnsi="Calibri"/>
        </w:rPr>
        <w:t>units, closed</w:t>
      </w:r>
      <w:r>
        <w:rPr>
          <w:rFonts w:ascii="Calibri" w:hAnsi="Calibri"/>
          <w:spacing w:val="-5"/>
        </w:rPr>
        <w:t xml:space="preserve"> </w:t>
      </w:r>
      <w:r>
        <w:rPr>
          <w:rFonts w:ascii="Calibri" w:hAnsi="Calibri"/>
        </w:rPr>
        <w:t>units).</w:t>
      </w:r>
    </w:p>
    <w:p w14:paraId="1A031D68" w14:textId="5A68AC30" w:rsidR="00737C01" w:rsidRDefault="00070C73" w:rsidP="002E5FBE">
      <w:pPr>
        <w:pStyle w:val="ListParagraph"/>
        <w:numPr>
          <w:ilvl w:val="0"/>
          <w:numId w:val="55"/>
        </w:numPr>
        <w:tabs>
          <w:tab w:val="left" w:pos="1670"/>
          <w:tab w:val="left" w:pos="1671"/>
        </w:tabs>
        <w:spacing w:before="1" w:line="259" w:lineRule="auto"/>
        <w:rPr>
          <w:rFonts w:ascii="Calibri" w:hAnsi="Calibri"/>
        </w:rPr>
      </w:pPr>
      <w:r w:rsidRPr="002E5FBE">
        <w:rPr>
          <w:rFonts w:ascii="Calibri" w:hAnsi="Calibri"/>
          <w:b/>
          <w:bCs/>
          <w:iCs/>
        </w:rPr>
        <w:t>Crisis Spaces:</w:t>
      </w:r>
      <w:r>
        <w:rPr>
          <w:rFonts w:ascii="Calibri" w:hAnsi="Calibri"/>
          <w:i/>
        </w:rPr>
        <w:t xml:space="preserve"> </w:t>
      </w:r>
      <w:r>
        <w:rPr>
          <w:rFonts w:ascii="Calibri" w:hAnsi="Calibri"/>
        </w:rPr>
        <w:t>Areas where sufficient care could be provided when usual resources are overwhelmed (ambulatory care pediatric providers supervising inpatient care, or alternative</w:t>
      </w:r>
      <w:r>
        <w:rPr>
          <w:rFonts w:ascii="Calibri" w:hAnsi="Calibri"/>
          <w:spacing w:val="-7"/>
        </w:rPr>
        <w:t xml:space="preserve"> </w:t>
      </w:r>
      <w:r>
        <w:rPr>
          <w:rFonts w:ascii="Calibri" w:hAnsi="Calibri"/>
        </w:rPr>
        <w:t>space).</w:t>
      </w:r>
    </w:p>
    <w:p w14:paraId="048BD3FC" w14:textId="2B770BBD" w:rsidR="00737C01" w:rsidRDefault="002E5C2F">
      <w:pPr>
        <w:pStyle w:val="Heading6"/>
        <w:tabs>
          <w:tab w:val="left" w:pos="1851"/>
        </w:tabs>
        <w:spacing w:before="158"/>
        <w:ind w:left="1310"/>
        <w:rPr>
          <w:rFonts w:ascii="Calibri Light"/>
        </w:rPr>
      </w:pPr>
      <w:r>
        <w:rPr>
          <w:rFonts w:ascii="Calibri Light"/>
        </w:rPr>
        <w:lastRenderedPageBreak/>
        <w:t xml:space="preserve">2.4.2 </w:t>
      </w:r>
      <w:r w:rsidR="00070C73">
        <w:rPr>
          <w:rFonts w:ascii="Calibri Light"/>
        </w:rPr>
        <w:t>Staff</w:t>
      </w:r>
    </w:p>
    <w:p w14:paraId="03501CAE" w14:textId="298D2E0A" w:rsidR="00737C01" w:rsidRDefault="00070C73" w:rsidP="002E5FBE">
      <w:pPr>
        <w:pStyle w:val="BodyText"/>
        <w:spacing w:before="24" w:line="259" w:lineRule="auto"/>
        <w:ind w:left="1310"/>
      </w:pPr>
      <w:r>
        <w:t>As requested by ESF-8/health and medical branch or an HCC member organization, the NERHCC can help support facilities in coordinating strategies for increasing/maintaining pediatric staffing levels.</w:t>
      </w:r>
    </w:p>
    <w:p w14:paraId="3368E02E" w14:textId="77777777" w:rsidR="00737C01" w:rsidRDefault="00070C73">
      <w:pPr>
        <w:pStyle w:val="BodyText"/>
        <w:spacing w:before="159"/>
        <w:ind w:left="1310"/>
      </w:pPr>
      <w:r>
        <w:t>Staff strategies can include:</w:t>
      </w:r>
    </w:p>
    <w:p w14:paraId="596D1B8E" w14:textId="28E148EC" w:rsidR="00737C01" w:rsidRDefault="00070C73" w:rsidP="002E5FBE">
      <w:pPr>
        <w:pStyle w:val="ListParagraph"/>
        <w:numPr>
          <w:ilvl w:val="0"/>
          <w:numId w:val="55"/>
        </w:numPr>
        <w:tabs>
          <w:tab w:val="left" w:pos="1670"/>
          <w:tab w:val="left" w:pos="1671"/>
        </w:tabs>
        <w:spacing w:before="181" w:line="259" w:lineRule="auto"/>
        <w:rPr>
          <w:rFonts w:ascii="Calibri" w:hAnsi="Calibri"/>
        </w:rPr>
      </w:pPr>
      <w:r>
        <w:rPr>
          <w:rFonts w:ascii="Calibri" w:hAnsi="Calibri"/>
        </w:rPr>
        <w:t>Assigning pediatric trained staff to larger numbers of patients, younger patients (e.g., age &lt;8), or the more injured/ill to closely monitor fluids,</w:t>
      </w:r>
      <w:r w:rsidR="00F44A5D">
        <w:rPr>
          <w:rFonts w:ascii="Calibri" w:hAnsi="Calibri"/>
        </w:rPr>
        <w:t xml:space="preserve"> medications, </w:t>
      </w:r>
      <w:proofErr w:type="spellStart"/>
      <w:r w:rsidR="00F44A5D">
        <w:rPr>
          <w:rFonts w:ascii="Calibri" w:hAnsi="Calibri"/>
        </w:rPr>
        <w:t>etc</w:t>
      </w:r>
      <w:proofErr w:type="spellEnd"/>
    </w:p>
    <w:p w14:paraId="49C6F512" w14:textId="77777777" w:rsidR="00737C01" w:rsidRDefault="00070C73" w:rsidP="002E5FBE">
      <w:pPr>
        <w:pStyle w:val="ListParagraph"/>
        <w:numPr>
          <w:ilvl w:val="0"/>
          <w:numId w:val="55"/>
        </w:numPr>
        <w:tabs>
          <w:tab w:val="left" w:pos="1670"/>
          <w:tab w:val="left" w:pos="1671"/>
        </w:tabs>
        <w:spacing w:before="1" w:line="256" w:lineRule="auto"/>
        <w:rPr>
          <w:rFonts w:ascii="Calibri" w:hAnsi="Calibri"/>
        </w:rPr>
      </w:pPr>
      <w:r>
        <w:rPr>
          <w:rFonts w:ascii="Calibri" w:hAnsi="Calibri"/>
        </w:rPr>
        <w:t>Non pediatric nursing and other staff would take over patients that require less precise management</w:t>
      </w:r>
    </w:p>
    <w:p w14:paraId="70B48F40" w14:textId="77777777" w:rsidR="00737C01" w:rsidRDefault="00070C73" w:rsidP="002E5FBE">
      <w:pPr>
        <w:pStyle w:val="ListParagraph"/>
        <w:numPr>
          <w:ilvl w:val="0"/>
          <w:numId w:val="55"/>
        </w:numPr>
        <w:tabs>
          <w:tab w:val="left" w:pos="1670"/>
          <w:tab w:val="left" w:pos="1671"/>
        </w:tabs>
        <w:spacing w:before="4" w:line="259" w:lineRule="auto"/>
        <w:rPr>
          <w:rFonts w:ascii="Calibri" w:hAnsi="Calibri"/>
        </w:rPr>
      </w:pPr>
      <w:r>
        <w:rPr>
          <w:rFonts w:ascii="Calibri" w:hAnsi="Calibri"/>
        </w:rPr>
        <w:t>Implement just-in-time training when needed to expand pediatric expertise when the response timeframe</w:t>
      </w:r>
      <w:r>
        <w:rPr>
          <w:rFonts w:ascii="Calibri" w:hAnsi="Calibri"/>
          <w:spacing w:val="1"/>
        </w:rPr>
        <w:t xml:space="preserve"> </w:t>
      </w:r>
      <w:r>
        <w:rPr>
          <w:rFonts w:ascii="Calibri" w:hAnsi="Calibri"/>
        </w:rPr>
        <w:t>allows.</w:t>
      </w:r>
    </w:p>
    <w:p w14:paraId="59E870AD" w14:textId="77777777" w:rsidR="00737C01" w:rsidRDefault="00070C73">
      <w:pPr>
        <w:pStyle w:val="ListParagraph"/>
        <w:numPr>
          <w:ilvl w:val="0"/>
          <w:numId w:val="55"/>
        </w:numPr>
        <w:tabs>
          <w:tab w:val="left" w:pos="1670"/>
          <w:tab w:val="left" w:pos="1671"/>
        </w:tabs>
        <w:spacing w:line="279" w:lineRule="exact"/>
        <w:ind w:hanging="361"/>
        <w:rPr>
          <w:rFonts w:ascii="Calibri" w:hAnsi="Calibri"/>
        </w:rPr>
      </w:pPr>
      <w:r>
        <w:rPr>
          <w:rFonts w:ascii="Calibri" w:hAnsi="Calibri"/>
        </w:rPr>
        <w:t>Use of telemedicine as an adjunct for in-person</w:t>
      </w:r>
      <w:r>
        <w:rPr>
          <w:rFonts w:ascii="Calibri" w:hAnsi="Calibri"/>
          <w:spacing w:val="-6"/>
        </w:rPr>
        <w:t xml:space="preserve"> </w:t>
      </w:r>
      <w:r>
        <w:rPr>
          <w:rFonts w:ascii="Calibri" w:hAnsi="Calibri"/>
        </w:rPr>
        <w:t>staff.</w:t>
      </w:r>
    </w:p>
    <w:p w14:paraId="45378260" w14:textId="77777777" w:rsidR="00737C01" w:rsidRDefault="00070C73" w:rsidP="002E5FBE">
      <w:pPr>
        <w:pStyle w:val="BodyText"/>
        <w:spacing w:before="183" w:line="259" w:lineRule="auto"/>
        <w:ind w:left="1310"/>
      </w:pPr>
      <w:r>
        <w:t>Actions to augment or increase pediatric staffing should be aligned with existing hospital/facility policies or Colorado Crisis Standards of Care.</w:t>
      </w:r>
    </w:p>
    <w:p w14:paraId="7D917B6E" w14:textId="77777777" w:rsidR="00737C01" w:rsidRDefault="00070C73" w:rsidP="002E5FBE">
      <w:pPr>
        <w:pStyle w:val="BodyText"/>
        <w:spacing w:before="159" w:line="259" w:lineRule="auto"/>
        <w:ind w:left="1296"/>
      </w:pPr>
      <w:r>
        <w:t>Sources of staff with potential pediatric subject matter expertise may include providers (physicians, nurses, physician assistants, nurse practitioners, and others) working in emergency medicine, pediatrics, family medicine, anesthesia, ENT, pediatric surgery, trauma surgery, general surgery, orthopedics, urology, neurosurgery, thoracic surgery, the OR, PACU, ICUs, inpatient units and outpatient clinics, pharmacy, or respiratory therapy. Pediatric home health agencies may also be able to augment pediatric surge incidents. Additionally, staff in other categories/areas may have experience with pediatric care that provides them with a level of comfort and expertise allowing them to assist in care during a disaster.</w:t>
      </w:r>
    </w:p>
    <w:p w14:paraId="0561E8D2" w14:textId="20F02CB3" w:rsidR="00F44A5D" w:rsidRDefault="00070C73" w:rsidP="002E5FBE">
      <w:pPr>
        <w:pStyle w:val="BodyText"/>
        <w:spacing w:before="160" w:line="259" w:lineRule="auto"/>
        <w:ind w:left="1296"/>
      </w:pPr>
      <w:r>
        <w:t>Just-in time training may need to be provided to train additional staff to care for pediatric patients. As needed, receiving hospitals should video call providers at hospitals that traditionally provide specialized care for pediatric patients.</w:t>
      </w:r>
    </w:p>
    <w:p w14:paraId="38EF8D5E" w14:textId="77777777" w:rsidR="00F44A5D" w:rsidRPr="002E5C2F" w:rsidRDefault="00F44A5D" w:rsidP="002E5FBE">
      <w:pPr>
        <w:pStyle w:val="BodyText"/>
        <w:spacing w:before="160" w:line="259" w:lineRule="auto"/>
        <w:ind w:left="1296"/>
      </w:pPr>
    </w:p>
    <w:p w14:paraId="1515453E" w14:textId="71B5A6A0" w:rsidR="00737C01" w:rsidRDefault="002E5C2F">
      <w:pPr>
        <w:pStyle w:val="Heading6"/>
        <w:tabs>
          <w:tab w:val="left" w:pos="1851"/>
        </w:tabs>
        <w:spacing w:before="51"/>
        <w:ind w:left="1310"/>
        <w:rPr>
          <w:rFonts w:ascii="Calibri Light"/>
        </w:rPr>
      </w:pPr>
      <w:r>
        <w:rPr>
          <w:rFonts w:ascii="Calibri Light"/>
        </w:rPr>
        <w:t xml:space="preserve">2.4.3 </w:t>
      </w:r>
      <w:r w:rsidR="00070C73">
        <w:rPr>
          <w:rFonts w:ascii="Calibri Light"/>
        </w:rPr>
        <w:t>Supplies</w:t>
      </w:r>
    </w:p>
    <w:p w14:paraId="6C0E07BB" w14:textId="6D8867DD" w:rsidR="00737C01" w:rsidRDefault="00070C73" w:rsidP="002E5FBE">
      <w:pPr>
        <w:pStyle w:val="BodyText"/>
        <w:spacing w:before="24" w:line="259" w:lineRule="auto"/>
        <w:ind w:left="1310"/>
      </w:pPr>
      <w:r>
        <w:t>The NERHCC does not currently have coalition level equipme</w:t>
      </w:r>
      <w:r w:rsidR="00F44A5D">
        <w:t>nt</w:t>
      </w:r>
      <w:r>
        <w:t>. As regional and state pediatric disaster planning evolves, we expect to include guidelines for hospitals developed in coordination with Emergency Medical Services for Children, The Colorado Dept. of Public Health and Environment, and the Colorado Pediatric Disaster Coalition. The NERHCC also hopes to determine how stockpiles of different supplies could be stored and rotated so it might be available during a pediatric surge.</w:t>
      </w:r>
    </w:p>
    <w:p w14:paraId="7643348D" w14:textId="174ED799" w:rsidR="00737C01" w:rsidRDefault="00070C73" w:rsidP="002E5FBE">
      <w:pPr>
        <w:pStyle w:val="BodyText"/>
        <w:spacing w:before="160"/>
        <w:ind w:left="1296"/>
      </w:pPr>
      <w:r>
        <w:t xml:space="preserve">Most emergency departments have some pediatric supplies, but they are limited in </w:t>
      </w:r>
      <w:r w:rsidR="00F44A5D">
        <w:t>quantity</w:t>
      </w:r>
      <w:r>
        <w:t xml:space="preserve"> and may have issues sustaining pediatric patients if they are unable to acquire more supplies or transfer the patients. Children 14 years of age and older (or of certain size) may be able to use adult medical supplies.</w:t>
      </w:r>
    </w:p>
    <w:p w14:paraId="4B2F3CBE" w14:textId="46B1BFA7" w:rsidR="00737C01" w:rsidRDefault="00737C01">
      <w:pPr>
        <w:pStyle w:val="BodyText"/>
        <w:spacing w:before="12"/>
        <w:rPr>
          <w:sz w:val="24"/>
        </w:rPr>
      </w:pPr>
    </w:p>
    <w:p w14:paraId="2C1256EA" w14:textId="569D2267" w:rsidR="00F44A5D" w:rsidRDefault="00F44A5D">
      <w:pPr>
        <w:pStyle w:val="BodyText"/>
        <w:spacing w:before="12"/>
        <w:rPr>
          <w:sz w:val="24"/>
        </w:rPr>
      </w:pPr>
    </w:p>
    <w:p w14:paraId="653DA9A0" w14:textId="77777777" w:rsidR="00F44A5D" w:rsidRDefault="00F44A5D">
      <w:pPr>
        <w:pStyle w:val="BodyText"/>
        <w:spacing w:before="12"/>
        <w:rPr>
          <w:sz w:val="24"/>
        </w:rPr>
      </w:pPr>
    </w:p>
    <w:p w14:paraId="6E3A180B" w14:textId="6E5D0A17" w:rsidR="00737C01" w:rsidRDefault="002E5C2F" w:rsidP="00A24DA1">
      <w:pPr>
        <w:pStyle w:val="Heading1"/>
        <w:ind w:left="0"/>
      </w:pPr>
      <w:bookmarkStart w:id="15" w:name="_Toc43124513"/>
      <w:r>
        <w:rPr>
          <w:w w:val="95"/>
        </w:rPr>
        <w:lastRenderedPageBreak/>
        <w:t xml:space="preserve">3. </w:t>
      </w:r>
      <w:r w:rsidR="00070C73">
        <w:rPr>
          <w:w w:val="95"/>
        </w:rPr>
        <w:t>Operations</w:t>
      </w:r>
      <w:bookmarkEnd w:id="15"/>
    </w:p>
    <w:p w14:paraId="45B941BA" w14:textId="36ECFC9F" w:rsidR="00737C01" w:rsidRDefault="002E5C2F">
      <w:pPr>
        <w:pStyle w:val="Heading2"/>
      </w:pPr>
      <w:bookmarkStart w:id="16" w:name="_Toc43124514"/>
      <w:r>
        <w:t xml:space="preserve">3.1 </w:t>
      </w:r>
      <w:r w:rsidR="00070C73">
        <w:t>Triage</w:t>
      </w:r>
      <w:bookmarkEnd w:id="16"/>
    </w:p>
    <w:p w14:paraId="156C4797" w14:textId="16DC90B1" w:rsidR="00737C01" w:rsidRDefault="00070C73" w:rsidP="00F44A5D">
      <w:pPr>
        <w:pStyle w:val="BodyText"/>
        <w:spacing w:before="165" w:line="259" w:lineRule="auto"/>
        <w:ind w:left="1310"/>
      </w:pPr>
      <w:r>
        <w:t>In the event of a pediatric surge incident, EMS will triage patients in the field according to their standard of care. Hospitals will perform secondary triage upon patient arrival to determine the best setting for a patient to receive definitive</w:t>
      </w:r>
      <w:r>
        <w:rPr>
          <w:spacing w:val="-5"/>
        </w:rPr>
        <w:t xml:space="preserve"> </w:t>
      </w:r>
      <w:r>
        <w:t>care.</w:t>
      </w:r>
    </w:p>
    <w:p w14:paraId="76031B0F" w14:textId="66CD1272" w:rsidR="00737C01" w:rsidRDefault="002E5C2F">
      <w:pPr>
        <w:pStyle w:val="Heading2"/>
      </w:pPr>
      <w:bookmarkStart w:id="17" w:name="_Toc43124515"/>
      <w:r>
        <w:t xml:space="preserve">3.2 </w:t>
      </w:r>
      <w:r w:rsidR="00070C73">
        <w:t>Treatment</w:t>
      </w:r>
      <w:bookmarkEnd w:id="17"/>
    </w:p>
    <w:p w14:paraId="63ADCF5D" w14:textId="7C7A4F27" w:rsidR="002E5C2F" w:rsidRDefault="00070C73" w:rsidP="002E5FBE">
      <w:pPr>
        <w:pStyle w:val="BodyText"/>
        <w:spacing w:before="23" w:line="259" w:lineRule="auto"/>
        <w:ind w:left="1310"/>
      </w:pPr>
      <w:r>
        <w:t>The treatment of pediatric patients even during a mass casualty or surge event is the responsibility of the hospital and treating practitioners. The NERHCC encourages member hospitals to develop and exercise a pediatric surge plan that address how it will maintain the best care when the demand for pediatric services and/or transport exceeds supply. This includes, but is not limited to: how information on patients will be shared between facilities; how patients will be prioritized for transfer to specialty care; transfer agreements with a hospital providing definitive pediatric specialty care; and agreements that allow access to pediatric specialty consultation through telemedicine.</w:t>
      </w:r>
    </w:p>
    <w:p w14:paraId="4D49B0D3" w14:textId="07DDDB0A" w:rsidR="00737C01" w:rsidRDefault="002E5C2F">
      <w:pPr>
        <w:pStyle w:val="Heading2"/>
      </w:pPr>
      <w:bookmarkStart w:id="18" w:name="_Toc43124516"/>
      <w:r>
        <w:t xml:space="preserve">3.3 </w:t>
      </w:r>
      <w:r w:rsidR="00070C73">
        <w:t>Patient Distribution / Placement (DMCC)</w:t>
      </w:r>
      <w:r w:rsidR="00070C73">
        <w:rPr>
          <w:spacing w:val="-5"/>
        </w:rPr>
        <w:t xml:space="preserve"> </w:t>
      </w:r>
      <w:r w:rsidR="00070C73">
        <w:t>Messaging</w:t>
      </w:r>
      <w:bookmarkEnd w:id="18"/>
    </w:p>
    <w:p w14:paraId="7AB45200" w14:textId="1DF90A6A" w:rsidR="00737C01" w:rsidRPr="002E5C2F" w:rsidRDefault="00070C73" w:rsidP="002E5FBE">
      <w:pPr>
        <w:pStyle w:val="BodyText"/>
        <w:spacing w:before="167" w:line="259" w:lineRule="auto"/>
        <w:ind w:left="1310"/>
      </w:pPr>
      <w:r>
        <w:t>In an emergency that produces a volume of pediatric patients beyond the scope of a single receiving hospital, the NE region RETAC may be used to efficiently coordinate the distribution of all affected patients to appropriate points of care. The role of the RETAC will be to identify the appropriate clinical match for each patient to receive the most appropriate care that will ensure the safety and health of the patient. The intent is to ensure that patients are distributed evenly throughout the region so no one facility is overwhelmed, and normal operations of the healthcare system are sustained</w:t>
      </w:r>
    </w:p>
    <w:p w14:paraId="72BACFD2" w14:textId="4726BB37" w:rsidR="00737C01" w:rsidRDefault="002E5C2F">
      <w:pPr>
        <w:pStyle w:val="Heading2"/>
      </w:pPr>
      <w:bookmarkStart w:id="19" w:name="_Toc43124517"/>
      <w:r>
        <w:t xml:space="preserve">3.4 </w:t>
      </w:r>
      <w:r w:rsidR="00070C73">
        <w:t>Patient</w:t>
      </w:r>
      <w:r w:rsidR="00070C73">
        <w:rPr>
          <w:spacing w:val="1"/>
        </w:rPr>
        <w:t xml:space="preserve"> </w:t>
      </w:r>
      <w:r w:rsidR="00070C73">
        <w:t>Tracking</w:t>
      </w:r>
      <w:bookmarkEnd w:id="19"/>
    </w:p>
    <w:p w14:paraId="03C39504" w14:textId="77777777" w:rsidR="00737C01" w:rsidRDefault="00070C73" w:rsidP="002E5FBE">
      <w:pPr>
        <w:pStyle w:val="BodyText"/>
        <w:spacing w:before="165" w:line="259" w:lineRule="auto"/>
        <w:ind w:left="1310"/>
      </w:pPr>
      <w:r>
        <w:t xml:space="preserve">Accurate and timely tracking of patients in a patient surge is vital to avoid adverse consequences for patients, their families, responding organizations and the community </w:t>
      </w:r>
      <w:proofErr w:type="gramStart"/>
      <w:r>
        <w:t>recovery as a whole</w:t>
      </w:r>
      <w:proofErr w:type="gramEnd"/>
      <w:r>
        <w:t>. Families will expect hospitals to provide identification of all patients affected by disaster, access to accurate and timely information and real-time updates, and assistance to reunify with their loved ones. In the case that this annex is activated, pediatric patients should be tracked to facilitate timely situational awareness and determine and document patient identity, location, and involvement in the incident.</w:t>
      </w:r>
    </w:p>
    <w:p w14:paraId="18AC7220" w14:textId="7B328CA8" w:rsidR="00737C01" w:rsidRPr="002E5C2F" w:rsidRDefault="00070C73" w:rsidP="002E5FBE">
      <w:pPr>
        <w:pStyle w:val="BodyText"/>
        <w:spacing w:before="156" w:line="259" w:lineRule="auto"/>
        <w:ind w:left="1310"/>
      </w:pPr>
      <w:proofErr w:type="spellStart"/>
      <w:r>
        <w:t>EMSystems</w:t>
      </w:r>
      <w:proofErr w:type="spellEnd"/>
      <w:r>
        <w:t xml:space="preserve"> allows agencies to update their </w:t>
      </w:r>
      <w:r w:rsidR="00F44A5D">
        <w:t>status</w:t>
      </w:r>
      <w:r>
        <w:t xml:space="preserve"> and bed availability. It also provides surgical specialist availability, emergency notifications, emergency contacts, an online chat feature (Command Center), survey building (to locate resources, assess vulnerabilities, or define levels of capability), and patient tracking. </w:t>
      </w:r>
      <w:proofErr w:type="spellStart"/>
      <w:r>
        <w:t>EMSystems</w:t>
      </w:r>
      <w:proofErr w:type="spellEnd"/>
      <w:r>
        <w:t xml:space="preserve"> specifically includes specific beds types relevant to a pediatrics: Peds Med/Surge, Labor and Delivery, Neonatal ICU, Nursey, and Pediatric ICU beds.</w:t>
      </w:r>
    </w:p>
    <w:p w14:paraId="2AA2FBAF" w14:textId="1C02F0FC" w:rsidR="00737C01" w:rsidRDefault="002E5C2F">
      <w:pPr>
        <w:pStyle w:val="Heading2"/>
      </w:pPr>
      <w:bookmarkStart w:id="20" w:name="_Toc43124518"/>
      <w:r>
        <w:t xml:space="preserve">3.5 </w:t>
      </w:r>
      <w:r w:rsidR="00070C73">
        <w:t>Patient Movement</w:t>
      </w:r>
      <w:bookmarkEnd w:id="20"/>
    </w:p>
    <w:p w14:paraId="206211E3" w14:textId="5D4B07CF" w:rsidR="002E5C2F" w:rsidRDefault="00070C73" w:rsidP="002E5FBE">
      <w:pPr>
        <w:pStyle w:val="BodyText"/>
        <w:spacing w:before="166" w:line="259" w:lineRule="auto"/>
        <w:ind w:left="1310"/>
      </w:pPr>
      <w:r>
        <w:t xml:space="preserve">There is currently no NERHCC Patient Movement Annex. Plans for the development of such an annex are underway. Healthcare will work with EMS to coordinate appropriate transportation. Facilities will follow their own Emergency Operations Plans for </w:t>
      </w:r>
      <w:r>
        <w:lastRenderedPageBreak/>
        <w:t xml:space="preserve">coordination of other transportation and staging, other </w:t>
      </w:r>
      <w:proofErr w:type="gramStart"/>
      <w:r>
        <w:t>needs</w:t>
      </w:r>
      <w:proofErr w:type="gramEnd"/>
      <w:r>
        <w:t xml:space="preserve"> and issues. Hospitals with Pediatric Trauma Level designations have Pediatric Transfer Agreements in place.</w:t>
      </w:r>
    </w:p>
    <w:p w14:paraId="5672592C" w14:textId="1B355294" w:rsidR="00737C01" w:rsidRDefault="002E5C2F" w:rsidP="00A24DA1">
      <w:pPr>
        <w:pStyle w:val="Heading1"/>
        <w:ind w:left="0"/>
      </w:pPr>
      <w:bookmarkStart w:id="21" w:name="_Toc43124519"/>
      <w:r>
        <w:t xml:space="preserve">4. </w:t>
      </w:r>
      <w:r w:rsidR="00070C73">
        <w:t>Special</w:t>
      </w:r>
      <w:r w:rsidR="00070C73">
        <w:rPr>
          <w:spacing w:val="-2"/>
        </w:rPr>
        <w:t xml:space="preserve"> </w:t>
      </w:r>
      <w:r w:rsidR="00070C73">
        <w:t>Considerations</w:t>
      </w:r>
      <w:bookmarkEnd w:id="21"/>
    </w:p>
    <w:p w14:paraId="7BD3CB64" w14:textId="40AFEEDB" w:rsidR="00737C01" w:rsidRDefault="002E5C2F">
      <w:pPr>
        <w:pStyle w:val="Heading2"/>
      </w:pPr>
      <w:bookmarkStart w:id="22" w:name="_Toc43124520"/>
      <w:r>
        <w:t xml:space="preserve">4.1 </w:t>
      </w:r>
      <w:r w:rsidR="00070C73">
        <w:t>–</w:t>
      </w:r>
      <w:r w:rsidR="00070C73">
        <w:t xml:space="preserve"> Behavioral Needs /</w:t>
      </w:r>
      <w:r w:rsidR="00070C73">
        <w:rPr>
          <w:spacing w:val="-4"/>
        </w:rPr>
        <w:t xml:space="preserve"> </w:t>
      </w:r>
      <w:r w:rsidR="00070C73">
        <w:t>Issues</w:t>
      </w:r>
      <w:bookmarkEnd w:id="22"/>
    </w:p>
    <w:p w14:paraId="072EB670" w14:textId="77777777" w:rsidR="00737C01" w:rsidRDefault="00070C73" w:rsidP="002E5FBE">
      <w:pPr>
        <w:pStyle w:val="BodyText"/>
        <w:spacing w:before="22"/>
        <w:ind w:left="1310"/>
      </w:pPr>
      <w:r>
        <w:t>As requested by ESF-8/health and medical branch or an HCC member organization, The HCC will work through existing protocols and procedures to identify pediatric behavioral health needs and request behavioral health resources for children, caregivers, and providers.</w:t>
      </w:r>
    </w:p>
    <w:p w14:paraId="7BB2415B" w14:textId="2A6D3F2D" w:rsidR="00737C01" w:rsidRDefault="002E5C2F">
      <w:pPr>
        <w:pStyle w:val="Heading2"/>
      </w:pPr>
      <w:bookmarkStart w:id="23" w:name="_Toc43124521"/>
      <w:r>
        <w:t xml:space="preserve">4.2 </w:t>
      </w:r>
      <w:r w:rsidR="00070C73">
        <w:t>–</w:t>
      </w:r>
      <w:r w:rsidR="00070C73">
        <w:t xml:space="preserve"> Hazardous Materials /</w:t>
      </w:r>
      <w:r w:rsidR="00070C73">
        <w:rPr>
          <w:spacing w:val="-1"/>
        </w:rPr>
        <w:t xml:space="preserve"> </w:t>
      </w:r>
      <w:r w:rsidR="00070C73">
        <w:t>Decontamination</w:t>
      </w:r>
      <w:bookmarkEnd w:id="23"/>
    </w:p>
    <w:p w14:paraId="00823BD8" w14:textId="77777777" w:rsidR="00737C01" w:rsidRDefault="00070C73" w:rsidP="002E5FBE">
      <w:pPr>
        <w:pStyle w:val="BodyText"/>
        <w:spacing w:before="24" w:line="259" w:lineRule="auto"/>
        <w:ind w:left="1310"/>
      </w:pPr>
      <w:r>
        <w:t xml:space="preserve">As requested by ESF-8/health and medical branch or an HCC member organization the NERHCC will assist in coordinating pediatric decontamination resources and supplies. To help insure that hospitals are adequately prepared to provide appropriate decontamination to children the HCC will provide guidance found in </w:t>
      </w:r>
      <w:r>
        <w:rPr>
          <w:b/>
        </w:rPr>
        <w:t>Appendix 1.3 Pediatric Decontamination</w:t>
      </w:r>
      <w:r>
        <w:t>.</w:t>
      </w:r>
    </w:p>
    <w:p w14:paraId="1F3E83A5" w14:textId="5041D356" w:rsidR="00737C01" w:rsidRDefault="002E5C2F">
      <w:pPr>
        <w:pStyle w:val="Heading2"/>
      </w:pPr>
      <w:bookmarkStart w:id="24" w:name="_Toc43124522"/>
      <w:r>
        <w:t xml:space="preserve">4.3 </w:t>
      </w:r>
      <w:r w:rsidR="00070C73">
        <w:t>–</w:t>
      </w:r>
      <w:r w:rsidR="00070C73">
        <w:t xml:space="preserve"> Infectious</w:t>
      </w:r>
      <w:r w:rsidR="00070C73">
        <w:rPr>
          <w:spacing w:val="-1"/>
        </w:rPr>
        <w:t xml:space="preserve"> </w:t>
      </w:r>
      <w:r w:rsidR="00070C73">
        <w:t>Disease</w:t>
      </w:r>
      <w:bookmarkEnd w:id="24"/>
    </w:p>
    <w:p w14:paraId="3C4D10EF" w14:textId="77777777" w:rsidR="00737C01" w:rsidRDefault="00070C73" w:rsidP="002E5FBE">
      <w:pPr>
        <w:pStyle w:val="BodyText"/>
        <w:spacing w:before="24" w:line="259" w:lineRule="auto"/>
        <w:ind w:left="1310"/>
      </w:pPr>
      <w:r>
        <w:t>The NERHCC will support local ESF-8/health and medical groups in the management and care (including behavioral health) of children exposed or potentially exposed to a highly infectious disease (and minimize exposure to others, including caregivers). All activities will be coordinated with local and state highly infectious disease plans (where available) and with identified epidemiologists.</w:t>
      </w:r>
    </w:p>
    <w:p w14:paraId="738F6472" w14:textId="72B19FF8" w:rsidR="00737C01" w:rsidRDefault="002E5C2F">
      <w:pPr>
        <w:pStyle w:val="Heading2"/>
      </w:pPr>
      <w:bookmarkStart w:id="25" w:name="_Toc43124523"/>
      <w:r>
        <w:t xml:space="preserve">4.4 - </w:t>
      </w:r>
      <w:r w:rsidR="00070C73">
        <w:t>Transportation</w:t>
      </w:r>
      <w:bookmarkEnd w:id="25"/>
    </w:p>
    <w:p w14:paraId="5F0D53D0" w14:textId="77777777" w:rsidR="00737C01" w:rsidRDefault="00070C73" w:rsidP="002E5FBE">
      <w:pPr>
        <w:pStyle w:val="BodyText"/>
        <w:spacing w:before="22" w:line="259" w:lineRule="auto"/>
        <w:ind w:left="1310"/>
      </w:pPr>
      <w:r>
        <w:t>Sending and receiving hospitals work together to prioritize specialty patient transfers. When possible, the state ESF-8 Lead will provide a subject matter expert to help hospitals identify the appropriate pediatric center to receive a specific patient.</w:t>
      </w:r>
    </w:p>
    <w:p w14:paraId="1D5529B5" w14:textId="77777777" w:rsidR="00737C01" w:rsidRDefault="00070C73" w:rsidP="002E5FBE">
      <w:pPr>
        <w:pStyle w:val="BodyText"/>
        <w:spacing w:before="159" w:line="259" w:lineRule="auto"/>
        <w:ind w:left="1310"/>
      </w:pPr>
      <w:r>
        <w:t>Requests for inter-facility transport of a specialty pediatric patient can come from either the sending or receiving facility. However, each EMS Agency is responsible for coordinating and prioritizing patient transfers based upon state and regional regulations and protocols and the availability of resources.</w:t>
      </w:r>
    </w:p>
    <w:p w14:paraId="616E90AE" w14:textId="5F1C536E" w:rsidR="00737C01" w:rsidRDefault="002E5C2F">
      <w:pPr>
        <w:pStyle w:val="Heading2"/>
      </w:pPr>
      <w:bookmarkStart w:id="26" w:name="_Toc43124524"/>
      <w:r>
        <w:t xml:space="preserve">4.5 </w:t>
      </w:r>
      <w:r w:rsidR="00070C73">
        <w:t>Displaced or Unaccompanied</w:t>
      </w:r>
      <w:r w:rsidR="00070C73">
        <w:rPr>
          <w:spacing w:val="-2"/>
        </w:rPr>
        <w:t xml:space="preserve"> </w:t>
      </w:r>
      <w:r w:rsidR="00070C73">
        <w:t>Children</w:t>
      </w:r>
      <w:bookmarkEnd w:id="26"/>
    </w:p>
    <w:p w14:paraId="69B14A4F" w14:textId="77777777" w:rsidR="00737C01" w:rsidRDefault="00070C73" w:rsidP="002E5FBE">
      <w:pPr>
        <w:pStyle w:val="BodyText"/>
        <w:spacing w:before="24" w:line="259" w:lineRule="auto"/>
        <w:ind w:left="1310"/>
      </w:pPr>
      <w:r>
        <w:t>Colorado does not have a statewide system for tracking and identifying displaced/unaccompanied children and identification of parent/guardian. Through collaboration with local partners and the ESF-8 lead(s), the NERHCC will support the state, county and/or local efforts to reunify pediatric patients and/or missing children of adult patients within and outside the coalition, for both pediatrics surge events where children can be separated from parent/guardian and in the event of a healthcare facility</w:t>
      </w:r>
      <w:r>
        <w:rPr>
          <w:spacing w:val="-3"/>
        </w:rPr>
        <w:t xml:space="preserve"> </w:t>
      </w:r>
      <w:r>
        <w:t>evacuation.</w:t>
      </w:r>
    </w:p>
    <w:p w14:paraId="517CB681" w14:textId="77777777" w:rsidR="00737C01" w:rsidRDefault="00070C73">
      <w:pPr>
        <w:pStyle w:val="BodyText"/>
        <w:spacing w:before="158"/>
        <w:ind w:left="1310"/>
        <w:jc w:val="both"/>
      </w:pPr>
      <w:r>
        <w:t>Support activities will</w:t>
      </w:r>
      <w:r>
        <w:rPr>
          <w:spacing w:val="-8"/>
        </w:rPr>
        <w:t xml:space="preserve"> </w:t>
      </w:r>
      <w:r>
        <w:t>include:</w:t>
      </w:r>
    </w:p>
    <w:p w14:paraId="38724BBB" w14:textId="77777777" w:rsidR="00737C01" w:rsidRDefault="00070C73" w:rsidP="002E5FBE">
      <w:pPr>
        <w:pStyle w:val="ListParagraph"/>
        <w:numPr>
          <w:ilvl w:val="0"/>
          <w:numId w:val="53"/>
        </w:numPr>
        <w:tabs>
          <w:tab w:val="left" w:pos="1814"/>
          <w:tab w:val="left" w:pos="1815"/>
        </w:tabs>
        <w:spacing w:before="181" w:line="259" w:lineRule="auto"/>
        <w:rPr>
          <w:rFonts w:ascii="Symbol" w:hAnsi="Symbol"/>
        </w:rPr>
      </w:pPr>
      <w:r>
        <w:rPr>
          <w:rFonts w:ascii="Calibri" w:hAnsi="Calibri"/>
        </w:rPr>
        <w:t>Supporting local plans for identifying and locating missing family members (include a description of local plans &amp; protocols such as using</w:t>
      </w:r>
      <w:r>
        <w:rPr>
          <w:rFonts w:ascii="Calibri" w:hAnsi="Calibri"/>
          <w:spacing w:val="-12"/>
        </w:rPr>
        <w:t xml:space="preserve"> </w:t>
      </w:r>
      <w:r>
        <w:rPr>
          <w:rFonts w:ascii="Calibri" w:hAnsi="Calibri"/>
        </w:rPr>
        <w:t>211.)</w:t>
      </w:r>
    </w:p>
    <w:p w14:paraId="13D008BF" w14:textId="77777777" w:rsidR="00737C01" w:rsidRDefault="00070C73" w:rsidP="002E5FBE">
      <w:pPr>
        <w:pStyle w:val="ListParagraph"/>
        <w:numPr>
          <w:ilvl w:val="0"/>
          <w:numId w:val="53"/>
        </w:numPr>
        <w:tabs>
          <w:tab w:val="left" w:pos="1814"/>
          <w:tab w:val="left" w:pos="1815"/>
        </w:tabs>
        <w:spacing w:before="1" w:line="259" w:lineRule="auto"/>
        <w:rPr>
          <w:rFonts w:ascii="Symbol" w:hAnsi="Symbol"/>
          <w:sz w:val="20"/>
        </w:rPr>
      </w:pPr>
      <w:r>
        <w:rPr>
          <w:rFonts w:ascii="Calibri" w:hAnsi="Calibri"/>
        </w:rPr>
        <w:t>Supporting the use of the National Center for Missing and Exploited Children Unaccompanied Minor Registry</w:t>
      </w:r>
      <w:r>
        <w:rPr>
          <w:rFonts w:ascii="Calibri" w:hAnsi="Calibri"/>
          <w:color w:val="0000FF"/>
        </w:rPr>
        <w:t xml:space="preserve"> </w:t>
      </w:r>
      <w:hyperlink r:id="rId12">
        <w:r>
          <w:rPr>
            <w:rFonts w:ascii="Calibri" w:hAnsi="Calibri"/>
            <w:color w:val="0000FF"/>
            <w:u w:val="single" w:color="0000FF"/>
          </w:rPr>
          <w:t>https://umr.missingkids.org/umr/reportUMR?execution=e1s1</w:t>
        </w:r>
        <w:r>
          <w:rPr>
            <w:rFonts w:ascii="Calibri" w:hAnsi="Calibri"/>
            <w:color w:val="0000FF"/>
          </w:rPr>
          <w:t xml:space="preserve"> </w:t>
        </w:r>
      </w:hyperlink>
      <w:r>
        <w:rPr>
          <w:rFonts w:ascii="Calibri" w:hAnsi="Calibri"/>
        </w:rPr>
        <w:t>by all healthcare providers during a disaster or emergency to report unaccompanied minors in their care. (This does not supersede or replace other protocols such as reporting the child to police/sheriff and child</w:t>
      </w:r>
      <w:r>
        <w:rPr>
          <w:rFonts w:ascii="Calibri" w:hAnsi="Calibri"/>
          <w:spacing w:val="-1"/>
        </w:rPr>
        <w:t xml:space="preserve"> </w:t>
      </w:r>
      <w:r>
        <w:rPr>
          <w:rFonts w:ascii="Calibri" w:hAnsi="Calibri"/>
        </w:rPr>
        <w:t>welfare.)</w:t>
      </w:r>
    </w:p>
    <w:p w14:paraId="2EEC49A0" w14:textId="7C773D46" w:rsidR="00737C01" w:rsidRDefault="00070C73" w:rsidP="002E5FBE">
      <w:pPr>
        <w:pStyle w:val="ListParagraph"/>
        <w:numPr>
          <w:ilvl w:val="0"/>
          <w:numId w:val="53"/>
        </w:numPr>
        <w:tabs>
          <w:tab w:val="left" w:pos="1814"/>
          <w:tab w:val="left" w:pos="1815"/>
        </w:tabs>
        <w:spacing w:line="259" w:lineRule="auto"/>
        <w:rPr>
          <w:rFonts w:ascii="Symbol" w:hAnsi="Symbol"/>
          <w:color w:val="48494B"/>
          <w:sz w:val="20"/>
        </w:rPr>
      </w:pPr>
      <w:r>
        <w:rPr>
          <w:rFonts w:ascii="Calibri" w:hAnsi="Calibri"/>
        </w:rPr>
        <w:t xml:space="preserve">Supporting the use of the National Center for Missing and Exploited </w:t>
      </w:r>
      <w:proofErr w:type="spellStart"/>
      <w:r>
        <w:rPr>
          <w:rFonts w:ascii="Calibri" w:hAnsi="Calibri"/>
        </w:rPr>
        <w:t>Childre</w:t>
      </w:r>
      <w:proofErr w:type="spellEnd"/>
      <w:r w:rsidR="00DD52F8">
        <w:fldChar w:fldCharType="begin"/>
      </w:r>
      <w:r w:rsidR="00DD52F8">
        <w:instrText xml:space="preserve"> HYPERLINK "%20http://www.missingkids.com/%20" </w:instrText>
      </w:r>
      <w:r w:rsidR="00DD52F8">
        <w:fldChar w:fldCharType="separate"/>
      </w:r>
      <w:r w:rsidRPr="00D8612A">
        <w:rPr>
          <w:rStyle w:val="Hyperlink"/>
          <w:rFonts w:ascii="Calibri" w:hAnsi="Calibri"/>
        </w:rPr>
        <w:t xml:space="preserve"> http://www.missingkids.com/ </w:t>
      </w:r>
      <w:r w:rsidR="00DD52F8">
        <w:rPr>
          <w:rStyle w:val="Hyperlink"/>
          <w:rFonts w:ascii="Calibri" w:hAnsi="Calibri"/>
        </w:rPr>
        <w:fldChar w:fldCharType="end"/>
      </w:r>
      <w:r>
        <w:rPr>
          <w:rFonts w:ascii="Calibri" w:hAnsi="Calibri"/>
        </w:rPr>
        <w:t>by all healthcare providers for reporting missing children of adult</w:t>
      </w:r>
      <w:r>
        <w:rPr>
          <w:rFonts w:ascii="Calibri" w:hAnsi="Calibri"/>
          <w:spacing w:val="-1"/>
        </w:rPr>
        <w:t xml:space="preserve"> </w:t>
      </w:r>
      <w:r>
        <w:rPr>
          <w:rFonts w:ascii="Calibri" w:hAnsi="Calibri"/>
        </w:rPr>
        <w:t>patients.</w:t>
      </w:r>
    </w:p>
    <w:p w14:paraId="39D1487B" w14:textId="77777777" w:rsidR="00737C01" w:rsidRDefault="00070C73">
      <w:pPr>
        <w:pStyle w:val="ListParagraph"/>
        <w:numPr>
          <w:ilvl w:val="0"/>
          <w:numId w:val="53"/>
        </w:numPr>
        <w:tabs>
          <w:tab w:val="left" w:pos="1814"/>
          <w:tab w:val="left" w:pos="1815"/>
        </w:tabs>
        <w:ind w:hanging="361"/>
        <w:rPr>
          <w:rFonts w:ascii="Symbol" w:hAnsi="Symbol"/>
          <w:color w:val="48494B"/>
          <w:sz w:val="20"/>
        </w:rPr>
      </w:pPr>
      <w:r>
        <w:rPr>
          <w:rFonts w:ascii="Calibri" w:hAnsi="Calibri"/>
        </w:rPr>
        <w:t>Supporting the establishment of Family Assistance Center(s) with the</w:t>
      </w:r>
      <w:r>
        <w:rPr>
          <w:rFonts w:ascii="Calibri" w:hAnsi="Calibri"/>
          <w:spacing w:val="-14"/>
        </w:rPr>
        <w:t xml:space="preserve"> </w:t>
      </w:r>
      <w:r>
        <w:rPr>
          <w:rFonts w:ascii="Calibri" w:hAnsi="Calibri"/>
        </w:rPr>
        <w:t>jurisdiction.</w:t>
      </w:r>
    </w:p>
    <w:p w14:paraId="16C503D2" w14:textId="77777777" w:rsidR="00737C01" w:rsidRDefault="00070C73" w:rsidP="002E5FBE">
      <w:pPr>
        <w:pStyle w:val="ListParagraph"/>
        <w:numPr>
          <w:ilvl w:val="0"/>
          <w:numId w:val="53"/>
        </w:numPr>
        <w:tabs>
          <w:tab w:val="left" w:pos="1814"/>
          <w:tab w:val="left" w:pos="1815"/>
        </w:tabs>
        <w:spacing w:before="91" w:line="259" w:lineRule="auto"/>
        <w:rPr>
          <w:rFonts w:ascii="Symbol" w:hAnsi="Symbol"/>
          <w:color w:val="48494B"/>
          <w:sz w:val="20"/>
        </w:rPr>
      </w:pPr>
      <w:r>
        <w:rPr>
          <w:rFonts w:ascii="Calibri" w:hAnsi="Calibri"/>
        </w:rPr>
        <w:t>Coordinating with other agencies (such as public schools and the American Red Cross) involved in family</w:t>
      </w:r>
      <w:r>
        <w:rPr>
          <w:rFonts w:ascii="Calibri" w:hAnsi="Calibri"/>
          <w:spacing w:val="-4"/>
        </w:rPr>
        <w:t xml:space="preserve"> </w:t>
      </w:r>
      <w:r>
        <w:rPr>
          <w:rFonts w:ascii="Calibri" w:hAnsi="Calibri"/>
        </w:rPr>
        <w:t>reunification</w:t>
      </w:r>
    </w:p>
    <w:p w14:paraId="1F303C2C" w14:textId="7A1BE98E" w:rsidR="00737C01" w:rsidRDefault="002E5C2F">
      <w:pPr>
        <w:pStyle w:val="Heading2"/>
      </w:pPr>
      <w:bookmarkStart w:id="27" w:name="_Toc43124525"/>
      <w:r>
        <w:t xml:space="preserve">4.6 </w:t>
      </w:r>
      <w:r w:rsidR="00070C73">
        <w:t>–</w:t>
      </w:r>
      <w:r w:rsidR="00070C73">
        <w:t xml:space="preserve"> Evacuation</w:t>
      </w:r>
      <w:bookmarkEnd w:id="27"/>
    </w:p>
    <w:p w14:paraId="18813642" w14:textId="77777777" w:rsidR="00737C01" w:rsidRDefault="00070C73" w:rsidP="002E5FBE">
      <w:pPr>
        <w:pStyle w:val="BodyText"/>
        <w:spacing w:before="24" w:line="259" w:lineRule="auto"/>
        <w:ind w:left="1310"/>
        <w:rPr>
          <w:i/>
        </w:rPr>
      </w:pPr>
      <w:r>
        <w:t xml:space="preserve">As requested by ESF-8/health and medical branch or an HCC member organization, the NERHCC will assist in coordinating pediatric patient movement and identifying appropriate receiving facilities both inside and outside of the region, as requested during an evacuation. This will include Pediatric/Neonatal Intensive Care units. All activities will be consistent with the HCC evacuation response plan located </w:t>
      </w:r>
      <w:r>
        <w:rPr>
          <w:i/>
        </w:rPr>
        <w:t>Insert location.</w:t>
      </w:r>
    </w:p>
    <w:p w14:paraId="300B4663" w14:textId="058F984C" w:rsidR="00737C01" w:rsidRDefault="002E5C2F">
      <w:pPr>
        <w:pStyle w:val="Heading2"/>
      </w:pPr>
      <w:bookmarkStart w:id="28" w:name="_Toc43124526"/>
      <w:r>
        <w:t xml:space="preserve">4.7 - </w:t>
      </w:r>
      <w:r w:rsidR="00070C73">
        <w:t>Security</w:t>
      </w:r>
      <w:r w:rsidR="00070C73">
        <w:rPr>
          <w:spacing w:val="-3"/>
        </w:rPr>
        <w:t xml:space="preserve"> </w:t>
      </w:r>
      <w:r w:rsidR="00070C73">
        <w:t>Considerations</w:t>
      </w:r>
      <w:bookmarkEnd w:id="28"/>
    </w:p>
    <w:p w14:paraId="3B981796" w14:textId="77777777" w:rsidR="00737C01" w:rsidRDefault="00070C73" w:rsidP="002E5FBE">
      <w:pPr>
        <w:pStyle w:val="BodyText"/>
        <w:spacing w:before="24" w:line="259" w:lineRule="auto"/>
        <w:ind w:left="1310"/>
        <w:jc w:val="both"/>
      </w:pPr>
      <w:r>
        <w:t>As requested by ESF-8/health and medical branch or an HCC member organization, the NERHCC will assist in identifying additional security resources as requested to support pediatric safe areas, family reunification sites, and the incident scene.</w:t>
      </w:r>
    </w:p>
    <w:p w14:paraId="54CDA43E" w14:textId="77777777" w:rsidR="00737C01" w:rsidRDefault="00070C73" w:rsidP="002E5FBE">
      <w:pPr>
        <w:pStyle w:val="BodyText"/>
        <w:spacing w:before="160" w:line="259" w:lineRule="auto"/>
        <w:ind w:left="1310"/>
      </w:pPr>
      <w:r>
        <w:t xml:space="preserve">The HCC will encourage member agencies and organizations to ensure that adequate plans exist at all facilities for keeping children with caregivers as much as possible. In </w:t>
      </w:r>
      <w:proofErr w:type="gramStart"/>
      <w:r>
        <w:t>addition</w:t>
      </w:r>
      <w:proofErr w:type="gramEnd"/>
      <w:r>
        <w:t xml:space="preserve"> the HCC will encourage members to have detailed security plans for protecting children against kidnapping and predation that include the childproofing of areas not intended for pediatrics.</w:t>
      </w:r>
    </w:p>
    <w:p w14:paraId="7022B4B0" w14:textId="4A7D4AE2" w:rsidR="00737C01" w:rsidRDefault="002E5C2F">
      <w:pPr>
        <w:pStyle w:val="Heading2"/>
      </w:pPr>
      <w:bookmarkStart w:id="29" w:name="_Toc43124527"/>
      <w:r>
        <w:t xml:space="preserve">4.8 - </w:t>
      </w:r>
      <w:r w:rsidR="00070C73">
        <w:t>Pediatric Centers and Resources in</w:t>
      </w:r>
      <w:r w:rsidR="00070C73">
        <w:rPr>
          <w:spacing w:val="-5"/>
        </w:rPr>
        <w:t xml:space="preserve"> </w:t>
      </w:r>
      <w:r w:rsidR="00070C73">
        <w:t>Colorado</w:t>
      </w:r>
      <w:bookmarkEnd w:id="29"/>
    </w:p>
    <w:p w14:paraId="461CB253" w14:textId="77777777" w:rsidR="00737C01" w:rsidRPr="002E5FBE" w:rsidRDefault="00070C73">
      <w:pPr>
        <w:pStyle w:val="ListParagraph"/>
        <w:numPr>
          <w:ilvl w:val="0"/>
          <w:numId w:val="52"/>
        </w:numPr>
        <w:tabs>
          <w:tab w:val="left" w:pos="1596"/>
          <w:tab w:val="left" w:pos="1597"/>
        </w:tabs>
        <w:spacing w:before="22"/>
        <w:ind w:hanging="361"/>
        <w:rPr>
          <w:rFonts w:ascii="Calibri" w:hAnsi="Calibri"/>
          <w:lang w:val="pt-BR"/>
        </w:rPr>
      </w:pPr>
      <w:r w:rsidRPr="002E5FBE">
        <w:rPr>
          <w:rFonts w:ascii="Calibri" w:hAnsi="Calibri"/>
          <w:lang w:val="pt-BR"/>
        </w:rPr>
        <w:t>Children’s Hospital Colorado – Regional Pediatric Trauma</w:t>
      </w:r>
      <w:r w:rsidRPr="002E5FBE">
        <w:rPr>
          <w:rFonts w:ascii="Calibri" w:hAnsi="Calibri"/>
          <w:spacing w:val="-7"/>
          <w:lang w:val="pt-BR"/>
        </w:rPr>
        <w:t xml:space="preserve"> </w:t>
      </w:r>
      <w:r w:rsidRPr="002E5FBE">
        <w:rPr>
          <w:rFonts w:ascii="Calibri" w:hAnsi="Calibri"/>
          <w:lang w:val="pt-BR"/>
        </w:rPr>
        <w:t>Center</w:t>
      </w:r>
    </w:p>
    <w:p w14:paraId="55F2036D" w14:textId="77777777" w:rsidR="00737C01" w:rsidRDefault="00070C73" w:rsidP="002E5FBE">
      <w:pPr>
        <w:pStyle w:val="ListParagraph"/>
        <w:numPr>
          <w:ilvl w:val="0"/>
          <w:numId w:val="52"/>
        </w:numPr>
        <w:tabs>
          <w:tab w:val="left" w:pos="1596"/>
          <w:tab w:val="left" w:pos="1597"/>
        </w:tabs>
        <w:spacing w:before="22" w:line="256" w:lineRule="auto"/>
        <w:rPr>
          <w:rFonts w:ascii="Calibri" w:hAnsi="Calibri"/>
        </w:rPr>
      </w:pPr>
      <w:r>
        <w:rPr>
          <w:rFonts w:ascii="Calibri" w:hAnsi="Calibri"/>
        </w:rPr>
        <w:t>Rocky Mountain Hospital for Children Presbyterian/St. Luke’s – Level IV Pediatric Emergency Department</w:t>
      </w:r>
    </w:p>
    <w:p w14:paraId="407A4E4E" w14:textId="77777777" w:rsidR="00737C01" w:rsidRDefault="00070C73">
      <w:pPr>
        <w:pStyle w:val="ListParagraph"/>
        <w:numPr>
          <w:ilvl w:val="0"/>
          <w:numId w:val="52"/>
        </w:numPr>
        <w:tabs>
          <w:tab w:val="left" w:pos="1596"/>
          <w:tab w:val="left" w:pos="1597"/>
        </w:tabs>
        <w:spacing w:before="4"/>
        <w:ind w:hanging="361"/>
        <w:rPr>
          <w:rFonts w:ascii="Calibri" w:hAnsi="Calibri"/>
        </w:rPr>
      </w:pPr>
      <w:r>
        <w:rPr>
          <w:rFonts w:ascii="Calibri" w:hAnsi="Calibri"/>
        </w:rPr>
        <w:t>Denver Health Pediatric Emergency Care Center – Level I Pediatric Emergency</w:t>
      </w:r>
      <w:r>
        <w:rPr>
          <w:rFonts w:ascii="Calibri" w:hAnsi="Calibri"/>
          <w:spacing w:val="-13"/>
        </w:rPr>
        <w:t xml:space="preserve"> </w:t>
      </w:r>
      <w:r>
        <w:rPr>
          <w:rFonts w:ascii="Calibri" w:hAnsi="Calibri"/>
        </w:rPr>
        <w:t>Department</w:t>
      </w:r>
    </w:p>
    <w:p w14:paraId="2F1ADAC8" w14:textId="77777777" w:rsidR="00737C01" w:rsidRDefault="00070C73">
      <w:pPr>
        <w:pStyle w:val="ListParagraph"/>
        <w:numPr>
          <w:ilvl w:val="0"/>
          <w:numId w:val="52"/>
        </w:numPr>
        <w:tabs>
          <w:tab w:val="left" w:pos="1596"/>
          <w:tab w:val="left" w:pos="1597"/>
        </w:tabs>
        <w:spacing w:before="23"/>
        <w:ind w:hanging="361"/>
        <w:rPr>
          <w:rFonts w:ascii="Calibri" w:hAnsi="Calibri"/>
        </w:rPr>
      </w:pPr>
      <w:r>
        <w:rPr>
          <w:rFonts w:ascii="Calibri" w:hAnsi="Calibri"/>
        </w:rPr>
        <w:t>Primary Children’s Hospital – Level IV Pediatric Emergency</w:t>
      </w:r>
      <w:r>
        <w:rPr>
          <w:rFonts w:ascii="Calibri" w:hAnsi="Calibri"/>
          <w:spacing w:val="-7"/>
        </w:rPr>
        <w:t xml:space="preserve"> </w:t>
      </w:r>
      <w:r>
        <w:rPr>
          <w:rFonts w:ascii="Calibri" w:hAnsi="Calibri"/>
        </w:rPr>
        <w:t>Department</w:t>
      </w:r>
    </w:p>
    <w:p w14:paraId="3447F955" w14:textId="77777777" w:rsidR="00737C01" w:rsidRDefault="00070C73">
      <w:pPr>
        <w:pStyle w:val="ListParagraph"/>
        <w:numPr>
          <w:ilvl w:val="0"/>
          <w:numId w:val="52"/>
        </w:numPr>
        <w:tabs>
          <w:tab w:val="left" w:pos="1596"/>
          <w:tab w:val="left" w:pos="1597"/>
        </w:tabs>
        <w:spacing w:before="19"/>
        <w:ind w:hanging="361"/>
        <w:rPr>
          <w:rFonts w:ascii="Calibri" w:hAnsi="Calibri"/>
        </w:rPr>
      </w:pPr>
      <w:r>
        <w:rPr>
          <w:rFonts w:ascii="Calibri" w:hAnsi="Calibri"/>
        </w:rPr>
        <w:t>St. Vincent Healthcare – Level III Pediatric Emergency</w:t>
      </w:r>
      <w:r>
        <w:rPr>
          <w:rFonts w:ascii="Calibri" w:hAnsi="Calibri"/>
          <w:spacing w:val="-10"/>
        </w:rPr>
        <w:t xml:space="preserve"> </w:t>
      </w:r>
      <w:r>
        <w:rPr>
          <w:rFonts w:ascii="Calibri" w:hAnsi="Calibri"/>
        </w:rPr>
        <w:t>Department</w:t>
      </w:r>
    </w:p>
    <w:p w14:paraId="48350114" w14:textId="6A3A7B77" w:rsidR="00737C01" w:rsidRDefault="002E5C2F">
      <w:pPr>
        <w:pStyle w:val="Heading2"/>
      </w:pPr>
      <w:bookmarkStart w:id="30" w:name="_Toc43124528"/>
      <w:r>
        <w:t xml:space="preserve">4.9 </w:t>
      </w:r>
      <w:r w:rsidR="00070C73">
        <w:t>Pediatric</w:t>
      </w:r>
      <w:r w:rsidR="00070C73">
        <w:rPr>
          <w:spacing w:val="-2"/>
        </w:rPr>
        <w:t xml:space="preserve"> </w:t>
      </w:r>
      <w:r w:rsidR="00070C73">
        <w:t>Resources</w:t>
      </w:r>
      <w:bookmarkEnd w:id="30"/>
    </w:p>
    <w:p w14:paraId="5C5ADBDE" w14:textId="76FF9016" w:rsidR="00737C01" w:rsidRDefault="00070C73" w:rsidP="002E5FBE">
      <w:pPr>
        <w:pStyle w:val="BodyText"/>
        <w:ind w:left="1310"/>
        <w:sectPr w:rsidR="00737C01" w:rsidSect="002F166E">
          <w:pgSz w:w="12240" w:h="15840"/>
          <w:pgMar w:top="1260" w:right="1440" w:bottom="1170" w:left="1440" w:header="725" w:footer="708" w:gutter="0"/>
          <w:cols w:space="720"/>
        </w:sectPr>
      </w:pPr>
      <w:r w:rsidRPr="00E75008">
        <w:t>Emergency Medical Services for Children Colorado Mountain States Pediatric Disaster Coalition</w:t>
      </w:r>
      <w:r w:rsidR="00E75008">
        <w:t xml:space="preserve">. </w:t>
      </w:r>
    </w:p>
    <w:p w14:paraId="24B1B967" w14:textId="77777777" w:rsidR="00737C01" w:rsidRDefault="00737C01" w:rsidP="002E5FBE">
      <w:pPr>
        <w:pStyle w:val="BodyText"/>
        <w:spacing w:before="11"/>
        <w:ind w:right="30"/>
      </w:pPr>
    </w:p>
    <w:p w14:paraId="51227185" w14:textId="2D4C7F7A" w:rsidR="00737C01" w:rsidRDefault="00070C73" w:rsidP="002E5FBE">
      <w:pPr>
        <w:pStyle w:val="Heading1"/>
        <w:ind w:right="30"/>
      </w:pPr>
      <w:bookmarkStart w:id="31" w:name="_Toc43124529"/>
      <w:r>
        <w:rPr>
          <w:color w:val="2D74B5"/>
        </w:rPr>
        <w:t>Appendix A</w:t>
      </w:r>
      <w:r w:rsidR="002E5C2F">
        <w:rPr>
          <w:color w:val="2D74B5"/>
        </w:rPr>
        <w:t xml:space="preserve"> – Access and Functional Needs Guidance for Peds Surge</w:t>
      </w:r>
      <w:bookmarkEnd w:id="31"/>
    </w:p>
    <w:p w14:paraId="4A54BE27" w14:textId="77777777" w:rsidR="00FC0948" w:rsidRDefault="00FC0948" w:rsidP="002E5FBE">
      <w:pPr>
        <w:pStyle w:val="BodyText"/>
        <w:spacing w:line="259" w:lineRule="auto"/>
        <w:ind w:left="876" w:right="30"/>
      </w:pPr>
    </w:p>
    <w:p w14:paraId="439C1748" w14:textId="459A44F8" w:rsidR="00737C01" w:rsidRDefault="00070C73" w:rsidP="002E5FBE">
      <w:pPr>
        <w:pStyle w:val="BodyText"/>
        <w:spacing w:line="259" w:lineRule="auto"/>
        <w:ind w:left="876" w:right="30"/>
      </w:pPr>
      <w:r>
        <w:t>Delivering healthcare to children and maintaining children’s healthy functioning during disasters often relies on the involvement and functioning of parents and other caregivers. Children and their caregivers also have intersectional identities and lived experiences that inform what they need to access or function while receiving effective, equitable healthcare. The C-MIST framework organizes access &amp; functional</w:t>
      </w:r>
    </w:p>
    <w:p w14:paraId="5636006B" w14:textId="77777777" w:rsidR="00737C01" w:rsidRDefault="00070C73" w:rsidP="002E5FBE">
      <w:pPr>
        <w:pStyle w:val="BodyText"/>
        <w:spacing w:line="259" w:lineRule="auto"/>
        <w:ind w:left="876" w:right="30"/>
      </w:pPr>
      <w:r>
        <w:t>needs into five big areas that affect community members’ functioning and access to services. Consider these examples and other needs that you identify in these 5 functional areas as they affect children, their families/caregivers and the healthcare system’s ability to provide services to children. Integrate these</w:t>
      </w:r>
    </w:p>
    <w:p w14:paraId="70BAEBD9" w14:textId="77777777" w:rsidR="00737C01" w:rsidRDefault="00070C73" w:rsidP="002E5FBE">
      <w:pPr>
        <w:pStyle w:val="BodyText"/>
        <w:ind w:left="876" w:right="30"/>
      </w:pPr>
      <w:r>
        <w:t>needs into your HCC’s planning and resource management.</w:t>
      </w:r>
    </w:p>
    <w:p w14:paraId="59428C19" w14:textId="77777777" w:rsidR="00FC0948" w:rsidRPr="002E5FBE" w:rsidRDefault="00070C73" w:rsidP="002E5FBE">
      <w:pPr>
        <w:pStyle w:val="BodyText"/>
        <w:spacing w:before="160"/>
        <w:ind w:left="876" w:right="30"/>
        <w:rPr>
          <w:b/>
          <w:bCs/>
        </w:rPr>
      </w:pPr>
      <w:r w:rsidRPr="002E5FBE">
        <w:rPr>
          <w:b/>
          <w:bCs/>
        </w:rPr>
        <w:t>C – Communication</w:t>
      </w:r>
    </w:p>
    <w:p w14:paraId="015211E5" w14:textId="6549BF73" w:rsidR="00737C01" w:rsidRDefault="00070C73" w:rsidP="002E5FBE">
      <w:pPr>
        <w:pStyle w:val="BodyText"/>
        <w:spacing w:before="160"/>
        <w:ind w:left="876" w:right="30"/>
      </w:pPr>
      <w:r>
        <w:t>Communication is crucial to delivering healthcare and maintaining the dignity and consent of patients while delivering services. Functional services and practices that support communication must be planned for as critical staff and infrastructure in healthcare systems.</w:t>
      </w:r>
    </w:p>
    <w:p w14:paraId="4485424D" w14:textId="692E816C" w:rsidR="00737C01" w:rsidRDefault="00070C73" w:rsidP="002E5FBE">
      <w:pPr>
        <w:pStyle w:val="ListParagraph"/>
        <w:numPr>
          <w:ilvl w:val="0"/>
          <w:numId w:val="51"/>
        </w:numPr>
        <w:tabs>
          <w:tab w:val="left" w:pos="1380"/>
          <w:tab w:val="left" w:pos="1381"/>
        </w:tabs>
        <w:spacing w:before="160" w:line="259" w:lineRule="auto"/>
        <w:ind w:right="30"/>
        <w:rPr>
          <w:rFonts w:ascii="Calibri" w:hAnsi="Calibri"/>
        </w:rPr>
      </w:pPr>
      <w:r>
        <w:rPr>
          <w:rFonts w:ascii="Calibri" w:hAnsi="Calibri"/>
        </w:rPr>
        <w:t xml:space="preserve">Developmentally, children have lower literacy, vocabulary, and comprehension skills to understand their safety and </w:t>
      </w:r>
      <w:r w:rsidR="00E75008">
        <w:rPr>
          <w:rFonts w:ascii="Calibri" w:hAnsi="Calibri"/>
        </w:rPr>
        <w:t>what is</w:t>
      </w:r>
      <w:r>
        <w:rPr>
          <w:rFonts w:ascii="Calibri" w:hAnsi="Calibri"/>
        </w:rPr>
        <w:t xml:space="preserve"> happening during a disaster, but they still need communication to involve them and help them</w:t>
      </w:r>
      <w:r>
        <w:rPr>
          <w:rFonts w:ascii="Calibri" w:hAnsi="Calibri"/>
          <w:spacing w:val="-3"/>
        </w:rPr>
        <w:t xml:space="preserve"> </w:t>
      </w:r>
      <w:r>
        <w:rPr>
          <w:rFonts w:ascii="Calibri" w:hAnsi="Calibri"/>
        </w:rPr>
        <w:t>function.</w:t>
      </w:r>
    </w:p>
    <w:p w14:paraId="474D6215" w14:textId="3827F4E9" w:rsidR="00737C01" w:rsidRDefault="00070C73" w:rsidP="002E5FBE">
      <w:pPr>
        <w:pStyle w:val="ListParagraph"/>
        <w:numPr>
          <w:ilvl w:val="0"/>
          <w:numId w:val="51"/>
        </w:numPr>
        <w:tabs>
          <w:tab w:val="left" w:pos="1380"/>
          <w:tab w:val="left" w:pos="1381"/>
        </w:tabs>
        <w:spacing w:before="1" w:line="259" w:lineRule="auto"/>
        <w:ind w:right="30"/>
        <w:rPr>
          <w:rFonts w:ascii="Calibri" w:hAnsi="Calibri"/>
        </w:rPr>
      </w:pPr>
      <w:r>
        <w:rPr>
          <w:rFonts w:ascii="Calibri" w:hAnsi="Calibri"/>
        </w:rPr>
        <w:t xml:space="preserve">Children and their caregivers/communities may need communication in alternate language or </w:t>
      </w:r>
      <w:r w:rsidR="00E75008">
        <w:rPr>
          <w:rFonts w:ascii="Calibri" w:hAnsi="Calibri"/>
        </w:rPr>
        <w:t>formats or</w:t>
      </w:r>
      <w:r>
        <w:rPr>
          <w:rFonts w:ascii="Calibri" w:hAnsi="Calibri"/>
        </w:rPr>
        <w:t xml:space="preserve"> need access to assistive technology devices. Consider pediatric demographics and whole household/community demographics within the HCC that affect communication needs. What language service resources - interpretation, translation, culturally-informed </w:t>
      </w:r>
      <w:proofErr w:type="gramStart"/>
      <w:r>
        <w:rPr>
          <w:rFonts w:ascii="Calibri" w:hAnsi="Calibri"/>
        </w:rPr>
        <w:t>staff</w:t>
      </w:r>
      <w:proofErr w:type="gramEnd"/>
      <w:r>
        <w:rPr>
          <w:rFonts w:ascii="Calibri" w:hAnsi="Calibri"/>
        </w:rPr>
        <w:t xml:space="preserve"> or community brokers – need to be identified or maintained in</w:t>
      </w:r>
      <w:r>
        <w:rPr>
          <w:rFonts w:ascii="Calibri" w:hAnsi="Calibri"/>
          <w:spacing w:val="-11"/>
        </w:rPr>
        <w:t xml:space="preserve"> </w:t>
      </w:r>
      <w:r>
        <w:rPr>
          <w:rFonts w:ascii="Calibri" w:hAnsi="Calibri"/>
        </w:rPr>
        <w:t>disasters?</w:t>
      </w:r>
    </w:p>
    <w:p w14:paraId="7EB8AA53" w14:textId="77777777" w:rsidR="00737C01" w:rsidRDefault="00070C73" w:rsidP="002E5FBE">
      <w:pPr>
        <w:pStyle w:val="ListParagraph"/>
        <w:numPr>
          <w:ilvl w:val="0"/>
          <w:numId w:val="51"/>
        </w:numPr>
        <w:tabs>
          <w:tab w:val="left" w:pos="1380"/>
          <w:tab w:val="left" w:pos="1381"/>
        </w:tabs>
        <w:spacing w:line="259" w:lineRule="auto"/>
        <w:ind w:right="30"/>
        <w:rPr>
          <w:rFonts w:ascii="Calibri" w:hAnsi="Calibri"/>
        </w:rPr>
      </w:pPr>
      <w:r>
        <w:rPr>
          <w:rFonts w:ascii="Calibri" w:hAnsi="Calibri"/>
        </w:rPr>
        <w:t>Resource for community demographics and resource partners:</w:t>
      </w:r>
      <w:hyperlink r:id="rId13">
        <w:r>
          <w:rPr>
            <w:rFonts w:ascii="Calibri" w:hAnsi="Calibri"/>
            <w:color w:val="0000FF"/>
            <w:u w:val="single" w:color="0000FF"/>
          </w:rPr>
          <w:t xml:space="preserve"> </w:t>
        </w:r>
        <w:r>
          <w:rPr>
            <w:rFonts w:ascii="Calibri" w:hAnsi="Calibri"/>
            <w:color w:val="0000FF"/>
            <w:spacing w:val="-1"/>
            <w:u w:val="single" w:color="0000FF"/>
          </w:rPr>
          <w:t>http://www.cohealthmaps.dphe.state.co.us/colorado_community_inclusion/</w:t>
        </w:r>
      </w:hyperlink>
    </w:p>
    <w:p w14:paraId="0D6B252C" w14:textId="77777777" w:rsidR="00737C01" w:rsidRDefault="00737C01" w:rsidP="002E5FBE">
      <w:pPr>
        <w:pStyle w:val="BodyText"/>
        <w:spacing w:before="3"/>
        <w:ind w:right="30"/>
        <w:rPr>
          <w:sz w:val="8"/>
        </w:rPr>
      </w:pPr>
    </w:p>
    <w:p w14:paraId="627DB591" w14:textId="77777777" w:rsidR="00737C01" w:rsidRPr="002E5FBE" w:rsidRDefault="00070C73" w:rsidP="002E5FBE">
      <w:pPr>
        <w:pStyle w:val="BodyText"/>
        <w:spacing w:before="56"/>
        <w:ind w:left="876" w:right="30"/>
        <w:rPr>
          <w:b/>
          <w:bCs/>
        </w:rPr>
      </w:pPr>
      <w:r w:rsidRPr="002E5FBE">
        <w:rPr>
          <w:b/>
          <w:bCs/>
        </w:rPr>
        <w:t>M – Maintaining Health</w:t>
      </w:r>
    </w:p>
    <w:p w14:paraId="0BAB5871" w14:textId="77777777" w:rsidR="00737C01" w:rsidRDefault="00070C73" w:rsidP="002E5FBE">
      <w:pPr>
        <w:pStyle w:val="ListParagraph"/>
        <w:numPr>
          <w:ilvl w:val="0"/>
          <w:numId w:val="51"/>
        </w:numPr>
        <w:tabs>
          <w:tab w:val="left" w:pos="1381"/>
        </w:tabs>
        <w:spacing w:before="183" w:line="259" w:lineRule="auto"/>
        <w:ind w:right="30"/>
        <w:jc w:val="both"/>
        <w:rPr>
          <w:rFonts w:ascii="Calibri" w:hAnsi="Calibri"/>
        </w:rPr>
      </w:pPr>
      <w:r>
        <w:rPr>
          <w:rFonts w:ascii="Calibri" w:hAnsi="Calibri"/>
        </w:rPr>
        <w:t>Consider limits on specialty pediatric health services or equipment in the HCC – how many children could be supported at the same time? How many kids use those services regularly? If that</w:t>
      </w:r>
      <w:r>
        <w:rPr>
          <w:rFonts w:ascii="Calibri" w:hAnsi="Calibri"/>
          <w:spacing w:val="-33"/>
        </w:rPr>
        <w:t xml:space="preserve"> </w:t>
      </w:r>
      <w:r>
        <w:rPr>
          <w:rFonts w:ascii="Calibri" w:hAnsi="Calibri"/>
        </w:rPr>
        <w:t>capacity is exceeded or surged, how will those needs be addressed? Include services</w:t>
      </w:r>
      <w:r>
        <w:rPr>
          <w:rFonts w:ascii="Calibri" w:hAnsi="Calibri"/>
          <w:spacing w:val="-11"/>
        </w:rPr>
        <w:t xml:space="preserve"> </w:t>
      </w:r>
      <w:r>
        <w:rPr>
          <w:rFonts w:ascii="Calibri" w:hAnsi="Calibri"/>
        </w:rPr>
        <w:t>for:</w:t>
      </w:r>
    </w:p>
    <w:p w14:paraId="476C9595" w14:textId="77777777" w:rsidR="00737C01" w:rsidRDefault="00070C73" w:rsidP="002E5FBE">
      <w:pPr>
        <w:pStyle w:val="ListParagraph"/>
        <w:numPr>
          <w:ilvl w:val="1"/>
          <w:numId w:val="51"/>
        </w:numPr>
        <w:tabs>
          <w:tab w:val="left" w:pos="2100"/>
          <w:tab w:val="left" w:pos="2101"/>
        </w:tabs>
        <w:spacing w:line="274" w:lineRule="exact"/>
        <w:ind w:right="30" w:hanging="361"/>
        <w:rPr>
          <w:rFonts w:ascii="Calibri" w:hAnsi="Calibri"/>
        </w:rPr>
      </w:pPr>
      <w:r>
        <w:rPr>
          <w:rFonts w:ascii="Calibri" w:hAnsi="Calibri"/>
        </w:rPr>
        <w:t>children with serious mental health or emotional disturbance</w:t>
      </w:r>
      <w:r>
        <w:rPr>
          <w:rFonts w:ascii="Calibri" w:hAnsi="Calibri"/>
          <w:spacing w:val="-5"/>
        </w:rPr>
        <w:t xml:space="preserve"> </w:t>
      </w:r>
      <w:r>
        <w:rPr>
          <w:rFonts w:ascii="Calibri" w:hAnsi="Calibri"/>
        </w:rPr>
        <w:t>needs</w:t>
      </w:r>
    </w:p>
    <w:p w14:paraId="2BB34740" w14:textId="77777777" w:rsidR="00737C01" w:rsidRDefault="00070C73" w:rsidP="002E5FBE">
      <w:pPr>
        <w:pStyle w:val="ListParagraph"/>
        <w:numPr>
          <w:ilvl w:val="1"/>
          <w:numId w:val="51"/>
        </w:numPr>
        <w:tabs>
          <w:tab w:val="left" w:pos="2100"/>
          <w:tab w:val="left" w:pos="2101"/>
        </w:tabs>
        <w:spacing w:before="16" w:line="252" w:lineRule="auto"/>
        <w:ind w:right="30"/>
        <w:rPr>
          <w:rFonts w:ascii="Calibri" w:hAnsi="Calibri"/>
        </w:rPr>
      </w:pPr>
      <w:r>
        <w:rPr>
          <w:rFonts w:ascii="Calibri" w:hAnsi="Calibri"/>
        </w:rPr>
        <w:t>children using durable medical equipment or medical services (home health, transportation)</w:t>
      </w:r>
    </w:p>
    <w:p w14:paraId="17C13F17" w14:textId="77777777" w:rsidR="00737C01" w:rsidRDefault="00070C73" w:rsidP="002E5FBE">
      <w:pPr>
        <w:pStyle w:val="ListParagraph"/>
        <w:numPr>
          <w:ilvl w:val="1"/>
          <w:numId w:val="51"/>
        </w:numPr>
        <w:tabs>
          <w:tab w:val="left" w:pos="2100"/>
          <w:tab w:val="left" w:pos="2101"/>
        </w:tabs>
        <w:spacing w:before="7"/>
        <w:ind w:right="30" w:hanging="361"/>
        <w:rPr>
          <w:rFonts w:ascii="Calibri" w:hAnsi="Calibri"/>
        </w:rPr>
      </w:pPr>
      <w:r>
        <w:rPr>
          <w:rFonts w:ascii="Calibri" w:hAnsi="Calibri"/>
        </w:rPr>
        <w:t>other known groups of children or youth with special healthcare</w:t>
      </w:r>
      <w:r>
        <w:rPr>
          <w:rFonts w:ascii="Calibri" w:hAnsi="Calibri"/>
          <w:spacing w:val="-15"/>
        </w:rPr>
        <w:t xml:space="preserve"> </w:t>
      </w:r>
      <w:r>
        <w:rPr>
          <w:rFonts w:ascii="Calibri" w:hAnsi="Calibri"/>
        </w:rPr>
        <w:t>needs</w:t>
      </w:r>
    </w:p>
    <w:p w14:paraId="6B9E0ADA" w14:textId="77777777" w:rsidR="00737C01" w:rsidRDefault="00070C73" w:rsidP="002E5FBE">
      <w:pPr>
        <w:pStyle w:val="ListParagraph"/>
        <w:numPr>
          <w:ilvl w:val="0"/>
          <w:numId w:val="51"/>
        </w:numPr>
        <w:tabs>
          <w:tab w:val="left" w:pos="1380"/>
          <w:tab w:val="left" w:pos="1381"/>
        </w:tabs>
        <w:spacing w:before="15" w:line="259" w:lineRule="auto"/>
        <w:ind w:right="30"/>
        <w:rPr>
          <w:rFonts w:ascii="Calibri" w:hAnsi="Calibri"/>
        </w:rPr>
      </w:pPr>
      <w:r>
        <w:rPr>
          <w:rFonts w:ascii="Calibri" w:hAnsi="Calibri"/>
        </w:rPr>
        <w:t>Additional resource for community/regional information about pediatric healthcare needs: HCP program contacts:</w:t>
      </w:r>
      <w:r>
        <w:rPr>
          <w:rFonts w:ascii="Calibri" w:hAnsi="Calibri"/>
          <w:color w:val="0000FF"/>
        </w:rPr>
        <w:t xml:space="preserve"> </w:t>
      </w:r>
      <w:hyperlink r:id="rId14" w:anchor="gid%3D1218008202">
        <w:r>
          <w:rPr>
            <w:rFonts w:ascii="Calibri" w:hAnsi="Calibri"/>
            <w:color w:val="0000FF"/>
            <w:u w:val="single" w:color="0000FF"/>
          </w:rPr>
          <w:t>https://docs.google.com/spreadsheets/d/1rdzcjr3E-</w:t>
        </w:r>
      </w:hyperlink>
      <w:hyperlink r:id="rId15" w:anchor="gid%3D1218008202">
        <w:r>
          <w:rPr>
            <w:rFonts w:ascii="Calibri" w:hAnsi="Calibri"/>
            <w:color w:val="0000FF"/>
            <w:u w:val="single" w:color="0000FF"/>
          </w:rPr>
          <w:t xml:space="preserve"> gZxPcGNwloKuc4W5W8l8Tag1vmlzc8W0kY/</w:t>
        </w:r>
        <w:proofErr w:type="spellStart"/>
        <w:r>
          <w:rPr>
            <w:rFonts w:ascii="Calibri" w:hAnsi="Calibri"/>
            <w:color w:val="0000FF"/>
            <w:u w:val="single" w:color="0000FF"/>
          </w:rPr>
          <w:t>edit#gid</w:t>
        </w:r>
        <w:proofErr w:type="spellEnd"/>
        <w:r>
          <w:rPr>
            <w:rFonts w:ascii="Calibri" w:hAnsi="Calibri"/>
            <w:color w:val="0000FF"/>
            <w:u w:val="single" w:color="0000FF"/>
          </w:rPr>
          <w:t>=1218008202</w:t>
        </w:r>
      </w:hyperlink>
    </w:p>
    <w:p w14:paraId="29134190" w14:textId="77777777" w:rsidR="00737C01" w:rsidRDefault="00070C73" w:rsidP="002E5FBE">
      <w:pPr>
        <w:pStyle w:val="ListParagraph"/>
        <w:numPr>
          <w:ilvl w:val="0"/>
          <w:numId w:val="51"/>
        </w:numPr>
        <w:tabs>
          <w:tab w:val="left" w:pos="1380"/>
          <w:tab w:val="left" w:pos="1381"/>
        </w:tabs>
        <w:spacing w:line="279" w:lineRule="exact"/>
        <w:ind w:right="30" w:hanging="361"/>
        <w:rPr>
          <w:rFonts w:ascii="Calibri" w:hAnsi="Calibri"/>
          <w:b/>
        </w:rPr>
      </w:pPr>
      <w:r>
        <w:rPr>
          <w:rFonts w:ascii="Calibri" w:hAnsi="Calibri"/>
        </w:rPr>
        <w:t>Resource available:</w:t>
      </w:r>
      <w:r>
        <w:rPr>
          <w:rFonts w:ascii="Calibri" w:hAnsi="Calibri"/>
          <w:color w:val="0000FF"/>
        </w:rPr>
        <w:t xml:space="preserve"> </w:t>
      </w:r>
      <w:hyperlink r:id="rId16">
        <w:r>
          <w:rPr>
            <w:rFonts w:ascii="Calibri" w:hAnsi="Calibri"/>
            <w:b/>
            <w:color w:val="0000FF"/>
            <w:u w:val="single" w:color="0000FF"/>
          </w:rPr>
          <w:t>Questions to Ask for Identifying Communication and Accommodation</w:t>
        </w:r>
        <w:r>
          <w:rPr>
            <w:rFonts w:ascii="Calibri" w:hAnsi="Calibri"/>
            <w:b/>
            <w:color w:val="0000FF"/>
            <w:spacing w:val="-17"/>
            <w:u w:val="single" w:color="0000FF"/>
          </w:rPr>
          <w:t xml:space="preserve"> </w:t>
        </w:r>
        <w:r>
          <w:rPr>
            <w:rFonts w:ascii="Calibri" w:hAnsi="Calibri"/>
            <w:b/>
            <w:color w:val="0000FF"/>
            <w:u w:val="single" w:color="0000FF"/>
          </w:rPr>
          <w:t>Needs</w:t>
        </w:r>
      </w:hyperlink>
    </w:p>
    <w:p w14:paraId="03C8251C" w14:textId="2064E273" w:rsidR="00737C01" w:rsidRDefault="00737C01" w:rsidP="002E5FBE">
      <w:pPr>
        <w:pStyle w:val="BodyText"/>
        <w:spacing w:before="1"/>
        <w:ind w:right="30"/>
        <w:rPr>
          <w:b/>
          <w:sz w:val="21"/>
        </w:rPr>
      </w:pPr>
    </w:p>
    <w:p w14:paraId="5950243A" w14:textId="728AA5BA" w:rsidR="00445B62" w:rsidRDefault="00445B62" w:rsidP="002E5FBE">
      <w:pPr>
        <w:pStyle w:val="BodyText"/>
        <w:spacing w:before="1"/>
        <w:ind w:right="30"/>
        <w:rPr>
          <w:b/>
          <w:sz w:val="21"/>
        </w:rPr>
      </w:pPr>
    </w:p>
    <w:p w14:paraId="4C04B68C" w14:textId="2F3860CB" w:rsidR="00445B62" w:rsidRDefault="00445B62" w:rsidP="00445B62">
      <w:pPr>
        <w:pStyle w:val="BodyText"/>
        <w:spacing w:before="1"/>
        <w:ind w:right="30"/>
        <w:rPr>
          <w:b/>
          <w:sz w:val="21"/>
        </w:rPr>
      </w:pPr>
    </w:p>
    <w:p w14:paraId="20E60E23" w14:textId="34B905A5" w:rsidR="00445B62" w:rsidRDefault="00445B62" w:rsidP="00445B62">
      <w:pPr>
        <w:pStyle w:val="BodyText"/>
        <w:spacing w:before="1"/>
        <w:ind w:right="30"/>
        <w:rPr>
          <w:b/>
          <w:sz w:val="21"/>
        </w:rPr>
      </w:pPr>
    </w:p>
    <w:p w14:paraId="391A55DF" w14:textId="77777777" w:rsidR="00445B62" w:rsidRDefault="00445B62" w:rsidP="002E5FBE">
      <w:pPr>
        <w:pStyle w:val="BodyText"/>
        <w:spacing w:before="1"/>
        <w:ind w:right="30"/>
        <w:rPr>
          <w:b/>
          <w:sz w:val="21"/>
        </w:rPr>
      </w:pPr>
    </w:p>
    <w:p w14:paraId="30445872" w14:textId="77777777" w:rsidR="00737C01" w:rsidRPr="002E5FBE" w:rsidRDefault="00070C73" w:rsidP="002E5FBE">
      <w:pPr>
        <w:pStyle w:val="BodyText"/>
        <w:spacing w:before="56"/>
        <w:ind w:left="876" w:right="30"/>
        <w:rPr>
          <w:b/>
          <w:bCs/>
        </w:rPr>
      </w:pPr>
      <w:r w:rsidRPr="002E5FBE">
        <w:rPr>
          <w:b/>
          <w:bCs/>
        </w:rPr>
        <w:lastRenderedPageBreak/>
        <w:t>I - Independence</w:t>
      </w:r>
    </w:p>
    <w:p w14:paraId="4901ECDF" w14:textId="77777777" w:rsidR="00737C01" w:rsidRDefault="00070C73" w:rsidP="002E5FBE">
      <w:pPr>
        <w:pStyle w:val="BodyText"/>
        <w:spacing w:before="181" w:line="259" w:lineRule="auto"/>
        <w:ind w:left="876" w:right="30"/>
      </w:pPr>
      <w:r>
        <w:t xml:space="preserve">Children and their family members/caregivers may maintain their independence through devices, services, </w:t>
      </w:r>
      <w:proofErr w:type="gramStart"/>
      <w:r>
        <w:t>practices</w:t>
      </w:r>
      <w:proofErr w:type="gramEnd"/>
      <w:r>
        <w:t xml:space="preserve"> and other environmental accommodations. Independence needs must be considered in delivering healthcare but not misunderstood as evidence of medical need or limited agency and competence. In a disaster, someone with power dependence or non-medical care services does not need to be brought to healthcare settings unless there are other health concerns. Equipment and services that allow people to maintain their independence should be integrated in healthcare settings to support equal access to services in the least restrictive and most integrated environment.</w:t>
      </w:r>
    </w:p>
    <w:p w14:paraId="69E91095" w14:textId="77777777" w:rsidR="00737C01" w:rsidRDefault="00070C73" w:rsidP="002E5FBE">
      <w:pPr>
        <w:pStyle w:val="ListParagraph"/>
        <w:numPr>
          <w:ilvl w:val="0"/>
          <w:numId w:val="1"/>
        </w:numPr>
        <w:tabs>
          <w:tab w:val="left" w:pos="1380"/>
          <w:tab w:val="left" w:pos="1381"/>
        </w:tabs>
        <w:spacing w:before="159"/>
        <w:ind w:right="30" w:hanging="361"/>
        <w:rPr>
          <w:rFonts w:ascii="Symbol" w:hAnsi="Symbol"/>
        </w:rPr>
      </w:pPr>
      <w:r>
        <w:rPr>
          <w:rFonts w:ascii="Calibri" w:hAnsi="Calibri"/>
        </w:rPr>
        <w:t>Involve community partners that address children’s independence and functioning in HCC</w:t>
      </w:r>
      <w:r>
        <w:rPr>
          <w:rFonts w:ascii="Calibri" w:hAnsi="Calibri"/>
          <w:spacing w:val="-14"/>
        </w:rPr>
        <w:t xml:space="preserve"> </w:t>
      </w:r>
      <w:r>
        <w:rPr>
          <w:rFonts w:ascii="Calibri" w:hAnsi="Calibri"/>
        </w:rPr>
        <w:t>planning.</w:t>
      </w:r>
    </w:p>
    <w:p w14:paraId="2D2E21B6" w14:textId="77777777" w:rsidR="00737C01" w:rsidRDefault="00070C73" w:rsidP="002E5FBE">
      <w:pPr>
        <w:pStyle w:val="ListParagraph"/>
        <w:numPr>
          <w:ilvl w:val="1"/>
          <w:numId w:val="1"/>
        </w:numPr>
        <w:tabs>
          <w:tab w:val="left" w:pos="2100"/>
          <w:tab w:val="left" w:pos="2101"/>
        </w:tabs>
        <w:spacing w:before="21" w:line="256" w:lineRule="auto"/>
        <w:ind w:right="30"/>
        <w:rPr>
          <w:rFonts w:ascii="Calibri" w:hAnsi="Calibri"/>
        </w:rPr>
      </w:pPr>
      <w:r>
        <w:rPr>
          <w:rFonts w:ascii="Calibri" w:hAnsi="Calibri"/>
        </w:rPr>
        <w:t>Resource for early childcare, disability and special education partners/resources:</w:t>
      </w:r>
      <w:hyperlink r:id="rId17">
        <w:r>
          <w:rPr>
            <w:rFonts w:ascii="Calibri" w:hAnsi="Calibri"/>
            <w:color w:val="0000FF"/>
            <w:u w:val="single" w:color="0000FF"/>
          </w:rPr>
          <w:t xml:space="preserve"> </w:t>
        </w:r>
        <w:r>
          <w:rPr>
            <w:rFonts w:ascii="Calibri" w:hAnsi="Calibri"/>
            <w:color w:val="0000FF"/>
            <w:spacing w:val="-1"/>
            <w:u w:val="single" w:color="0000FF"/>
          </w:rPr>
          <w:t>http://www.cohealthmaps.dphe.state.co.us/colorado_community_inclusion/child_youth_r</w:t>
        </w:r>
      </w:hyperlink>
      <w:hyperlink r:id="rId18">
        <w:r>
          <w:rPr>
            <w:rFonts w:ascii="Calibri" w:hAnsi="Calibri"/>
            <w:color w:val="0000FF"/>
            <w:spacing w:val="-1"/>
            <w:u w:val="single" w:color="0000FF"/>
          </w:rPr>
          <w:t xml:space="preserve"> </w:t>
        </w:r>
        <w:proofErr w:type="spellStart"/>
        <w:r>
          <w:rPr>
            <w:rFonts w:ascii="Calibri" w:hAnsi="Calibri"/>
            <w:color w:val="0000FF"/>
            <w:u w:val="single" w:color="0000FF"/>
          </w:rPr>
          <w:t>esources</w:t>
        </w:r>
        <w:proofErr w:type="spellEnd"/>
        <w:r>
          <w:rPr>
            <w:rFonts w:ascii="Calibri" w:hAnsi="Calibri"/>
            <w:color w:val="0000FF"/>
            <w:u w:val="single" w:color="0000FF"/>
          </w:rPr>
          <w:t>/</w:t>
        </w:r>
      </w:hyperlink>
    </w:p>
    <w:p w14:paraId="5DD00713" w14:textId="77777777" w:rsidR="00737C01" w:rsidRDefault="00070C73" w:rsidP="002E5FBE">
      <w:pPr>
        <w:pStyle w:val="ListParagraph"/>
        <w:numPr>
          <w:ilvl w:val="0"/>
          <w:numId w:val="1"/>
        </w:numPr>
        <w:tabs>
          <w:tab w:val="left" w:pos="1380"/>
          <w:tab w:val="left" w:pos="1381"/>
        </w:tabs>
        <w:spacing w:before="1" w:line="259" w:lineRule="auto"/>
        <w:ind w:right="30"/>
        <w:rPr>
          <w:rFonts w:ascii="Symbol" w:hAnsi="Symbol"/>
        </w:rPr>
      </w:pPr>
      <w:r>
        <w:rPr>
          <w:rFonts w:ascii="Calibri" w:hAnsi="Calibri"/>
        </w:rPr>
        <w:t>Consider transfer, examination equipment for pediatric patients, including pediatric patients with disabilities or other physical functioning</w:t>
      </w:r>
      <w:r>
        <w:rPr>
          <w:rFonts w:ascii="Calibri" w:hAnsi="Calibri"/>
          <w:spacing w:val="-2"/>
        </w:rPr>
        <w:t xml:space="preserve"> </w:t>
      </w:r>
      <w:r>
        <w:rPr>
          <w:rFonts w:ascii="Calibri" w:hAnsi="Calibri"/>
        </w:rPr>
        <w:t>supports</w:t>
      </w:r>
    </w:p>
    <w:p w14:paraId="10AC5A71" w14:textId="77777777" w:rsidR="00737C01" w:rsidRDefault="00070C73" w:rsidP="002E5FBE">
      <w:pPr>
        <w:pStyle w:val="ListParagraph"/>
        <w:numPr>
          <w:ilvl w:val="0"/>
          <w:numId w:val="1"/>
        </w:numPr>
        <w:tabs>
          <w:tab w:val="left" w:pos="1380"/>
          <w:tab w:val="left" w:pos="1381"/>
        </w:tabs>
        <w:spacing w:before="1"/>
        <w:ind w:right="30" w:hanging="361"/>
        <w:rPr>
          <w:rFonts w:ascii="Symbol" w:hAnsi="Symbol"/>
          <w:b/>
        </w:rPr>
      </w:pPr>
      <w:r>
        <w:rPr>
          <w:rFonts w:ascii="Calibri" w:hAnsi="Calibri"/>
        </w:rPr>
        <w:t>Resource available:</w:t>
      </w:r>
      <w:r>
        <w:rPr>
          <w:rFonts w:ascii="Calibri" w:hAnsi="Calibri"/>
          <w:color w:val="0000FF"/>
        </w:rPr>
        <w:t xml:space="preserve"> </w:t>
      </w:r>
      <w:hyperlink r:id="rId19">
        <w:r>
          <w:rPr>
            <w:rFonts w:ascii="Calibri" w:hAnsi="Calibri"/>
            <w:b/>
            <w:color w:val="0000FF"/>
            <w:u w:val="single" w:color="0000FF"/>
          </w:rPr>
          <w:t>Questions to Ask for Identifying Communication and Accommodation</w:t>
        </w:r>
        <w:r>
          <w:rPr>
            <w:rFonts w:ascii="Calibri" w:hAnsi="Calibri"/>
            <w:b/>
            <w:color w:val="0000FF"/>
            <w:spacing w:val="-17"/>
            <w:u w:val="single" w:color="0000FF"/>
          </w:rPr>
          <w:t xml:space="preserve"> </w:t>
        </w:r>
        <w:r>
          <w:rPr>
            <w:rFonts w:ascii="Calibri" w:hAnsi="Calibri"/>
            <w:b/>
            <w:color w:val="0000FF"/>
            <w:u w:val="single" w:color="0000FF"/>
          </w:rPr>
          <w:t>Needs</w:t>
        </w:r>
      </w:hyperlink>
    </w:p>
    <w:p w14:paraId="3F16622A" w14:textId="77777777" w:rsidR="00737C01" w:rsidRDefault="00737C01" w:rsidP="002E5FBE">
      <w:pPr>
        <w:pStyle w:val="BodyText"/>
        <w:spacing w:before="2"/>
        <w:ind w:right="30"/>
        <w:rPr>
          <w:b/>
          <w:sz w:val="10"/>
        </w:rPr>
      </w:pPr>
    </w:p>
    <w:p w14:paraId="58C0B92D" w14:textId="77777777" w:rsidR="00737C01" w:rsidRPr="002E5FBE" w:rsidRDefault="00070C73" w:rsidP="002E5FBE">
      <w:pPr>
        <w:pStyle w:val="BodyText"/>
        <w:spacing w:before="56"/>
        <w:ind w:left="876" w:right="30"/>
        <w:rPr>
          <w:b/>
          <w:bCs/>
        </w:rPr>
      </w:pPr>
      <w:r w:rsidRPr="002E5FBE">
        <w:rPr>
          <w:b/>
          <w:bCs/>
        </w:rPr>
        <w:t>S - Safety/Services/Supports</w:t>
      </w:r>
    </w:p>
    <w:p w14:paraId="748CDDF8" w14:textId="77777777" w:rsidR="00737C01" w:rsidRDefault="00070C73" w:rsidP="002E5FBE">
      <w:pPr>
        <w:pStyle w:val="BodyText"/>
        <w:spacing w:before="180"/>
        <w:ind w:left="876" w:right="30"/>
      </w:pPr>
      <w:r>
        <w:t>This functional need area can capture other resources or practices that help to preserve children’s safety</w:t>
      </w:r>
    </w:p>
    <w:p w14:paraId="5B2C5F24" w14:textId="77777777" w:rsidR="00737C01" w:rsidRDefault="00070C73" w:rsidP="002E5FBE">
      <w:pPr>
        <w:pStyle w:val="BodyText"/>
        <w:spacing w:before="22"/>
        <w:ind w:left="876" w:right="30"/>
      </w:pPr>
      <w:r>
        <w:t>and other services or supports they rely on for their well-being and functioning.</w:t>
      </w:r>
    </w:p>
    <w:p w14:paraId="504ABF38" w14:textId="77777777" w:rsidR="00737C01" w:rsidRDefault="00070C73" w:rsidP="002E5FBE">
      <w:pPr>
        <w:pStyle w:val="ListParagraph"/>
        <w:numPr>
          <w:ilvl w:val="0"/>
          <w:numId w:val="1"/>
        </w:numPr>
        <w:tabs>
          <w:tab w:val="left" w:pos="1380"/>
          <w:tab w:val="left" w:pos="1381"/>
        </w:tabs>
        <w:spacing w:before="183" w:line="256" w:lineRule="auto"/>
        <w:ind w:right="30"/>
        <w:rPr>
          <w:rFonts w:ascii="Symbol" w:hAnsi="Symbol"/>
        </w:rPr>
      </w:pPr>
      <w:r>
        <w:rPr>
          <w:rFonts w:ascii="Calibri" w:hAnsi="Calibri"/>
        </w:rPr>
        <w:t>Consider protocols for family notification and reunification used by HCC members and how they might be supported by the whole coalition. Key questions to HCC agency</w:t>
      </w:r>
      <w:r>
        <w:rPr>
          <w:rFonts w:ascii="Calibri" w:hAnsi="Calibri"/>
          <w:spacing w:val="-21"/>
        </w:rPr>
        <w:t xml:space="preserve"> </w:t>
      </w:r>
      <w:r>
        <w:rPr>
          <w:rFonts w:ascii="Calibri" w:hAnsi="Calibri"/>
        </w:rPr>
        <w:t>partners:</w:t>
      </w:r>
    </w:p>
    <w:p w14:paraId="5E96AAB2" w14:textId="77777777" w:rsidR="00737C01" w:rsidRDefault="00070C73" w:rsidP="002E5FBE">
      <w:pPr>
        <w:pStyle w:val="ListParagraph"/>
        <w:numPr>
          <w:ilvl w:val="1"/>
          <w:numId w:val="1"/>
        </w:numPr>
        <w:tabs>
          <w:tab w:val="left" w:pos="2100"/>
          <w:tab w:val="left" w:pos="2101"/>
        </w:tabs>
        <w:spacing w:before="4" w:line="252" w:lineRule="auto"/>
        <w:ind w:right="30"/>
        <w:rPr>
          <w:rFonts w:ascii="Calibri" w:hAnsi="Calibri"/>
        </w:rPr>
      </w:pPr>
      <w:r>
        <w:rPr>
          <w:rFonts w:ascii="Calibri" w:hAnsi="Calibri"/>
        </w:rPr>
        <w:t>How is patient tracking or family notification/reunification built into the services or agreements set with your</w:t>
      </w:r>
      <w:r>
        <w:rPr>
          <w:rFonts w:ascii="Calibri" w:hAnsi="Calibri"/>
          <w:spacing w:val="-8"/>
        </w:rPr>
        <w:t xml:space="preserve"> </w:t>
      </w:r>
      <w:r>
        <w:rPr>
          <w:rFonts w:ascii="Calibri" w:hAnsi="Calibri"/>
        </w:rPr>
        <w:t>patients/clients?</w:t>
      </w:r>
    </w:p>
    <w:p w14:paraId="551F6952" w14:textId="77777777" w:rsidR="00737C01" w:rsidRDefault="00070C73" w:rsidP="002E5FBE">
      <w:pPr>
        <w:pStyle w:val="ListParagraph"/>
        <w:numPr>
          <w:ilvl w:val="1"/>
          <w:numId w:val="1"/>
        </w:numPr>
        <w:tabs>
          <w:tab w:val="left" w:pos="2100"/>
          <w:tab w:val="left" w:pos="2101"/>
        </w:tabs>
        <w:spacing w:before="8" w:line="252" w:lineRule="auto"/>
        <w:ind w:right="30"/>
        <w:rPr>
          <w:rFonts w:ascii="Calibri" w:hAnsi="Calibri"/>
        </w:rPr>
      </w:pPr>
      <w:r>
        <w:rPr>
          <w:rFonts w:ascii="Calibri" w:hAnsi="Calibri"/>
        </w:rPr>
        <w:t>How do you address family notification/reunification in preparedness planning with your patients/clients?</w:t>
      </w:r>
    </w:p>
    <w:p w14:paraId="311855E4" w14:textId="77777777" w:rsidR="00737C01" w:rsidRDefault="00070C73" w:rsidP="002E5FBE">
      <w:pPr>
        <w:pStyle w:val="ListParagraph"/>
        <w:numPr>
          <w:ilvl w:val="1"/>
          <w:numId w:val="1"/>
        </w:numPr>
        <w:tabs>
          <w:tab w:val="left" w:pos="2100"/>
          <w:tab w:val="left" w:pos="2101"/>
        </w:tabs>
        <w:spacing w:before="10" w:line="252" w:lineRule="auto"/>
        <w:ind w:right="30"/>
        <w:rPr>
          <w:rFonts w:ascii="Calibri" w:hAnsi="Calibri"/>
        </w:rPr>
      </w:pPr>
      <w:r>
        <w:rPr>
          <w:rFonts w:ascii="Calibri" w:hAnsi="Calibri"/>
        </w:rPr>
        <w:t>What agency practices do you currently have in place for patient tracking and family notification/reunification?</w:t>
      </w:r>
    </w:p>
    <w:p w14:paraId="0DA3E346" w14:textId="77777777" w:rsidR="00737C01" w:rsidRDefault="00070C73" w:rsidP="002E5FBE">
      <w:pPr>
        <w:pStyle w:val="ListParagraph"/>
        <w:numPr>
          <w:ilvl w:val="1"/>
          <w:numId w:val="1"/>
        </w:numPr>
        <w:tabs>
          <w:tab w:val="left" w:pos="2100"/>
          <w:tab w:val="left" w:pos="2101"/>
        </w:tabs>
        <w:spacing w:before="9" w:line="252" w:lineRule="auto"/>
        <w:ind w:right="30"/>
        <w:rPr>
          <w:rFonts w:ascii="Calibri" w:hAnsi="Calibri"/>
        </w:rPr>
      </w:pPr>
      <w:r>
        <w:rPr>
          <w:rFonts w:ascii="Calibri" w:hAnsi="Calibri"/>
        </w:rPr>
        <w:t>If a patient/client is displaced from where they were originally receiving services, how are families or social supports made</w:t>
      </w:r>
      <w:r>
        <w:rPr>
          <w:rFonts w:ascii="Calibri" w:hAnsi="Calibri"/>
          <w:spacing w:val="-7"/>
        </w:rPr>
        <w:t xml:space="preserve"> </w:t>
      </w:r>
      <w:r>
        <w:rPr>
          <w:rFonts w:ascii="Calibri" w:hAnsi="Calibri"/>
        </w:rPr>
        <w:t>aware?</w:t>
      </w:r>
    </w:p>
    <w:p w14:paraId="6352A6EE" w14:textId="77777777" w:rsidR="00737C01" w:rsidRDefault="00070C73" w:rsidP="002E5FBE">
      <w:pPr>
        <w:pStyle w:val="ListParagraph"/>
        <w:numPr>
          <w:ilvl w:val="1"/>
          <w:numId w:val="1"/>
        </w:numPr>
        <w:tabs>
          <w:tab w:val="left" w:pos="2100"/>
          <w:tab w:val="left" w:pos="2101"/>
        </w:tabs>
        <w:spacing w:before="8" w:line="252" w:lineRule="auto"/>
        <w:ind w:right="30"/>
        <w:rPr>
          <w:rFonts w:ascii="Calibri" w:hAnsi="Calibri"/>
        </w:rPr>
      </w:pPr>
      <w:r>
        <w:rPr>
          <w:rFonts w:ascii="Calibri" w:hAnsi="Calibri"/>
        </w:rPr>
        <w:t>What coordination or assistance for family reunification would be helpful from the HCC or fellow HCC</w:t>
      </w:r>
      <w:r>
        <w:rPr>
          <w:rFonts w:ascii="Calibri" w:hAnsi="Calibri"/>
          <w:spacing w:val="-3"/>
        </w:rPr>
        <w:t xml:space="preserve"> </w:t>
      </w:r>
      <w:r>
        <w:rPr>
          <w:rFonts w:ascii="Calibri" w:hAnsi="Calibri"/>
        </w:rPr>
        <w:t>agencies?</w:t>
      </w:r>
    </w:p>
    <w:p w14:paraId="74DAE2A2" w14:textId="77777777" w:rsidR="00737C01" w:rsidRDefault="00070C73" w:rsidP="002E5FBE">
      <w:pPr>
        <w:pStyle w:val="ListParagraph"/>
        <w:numPr>
          <w:ilvl w:val="1"/>
          <w:numId w:val="1"/>
        </w:numPr>
        <w:tabs>
          <w:tab w:val="left" w:pos="2100"/>
          <w:tab w:val="left" w:pos="2101"/>
        </w:tabs>
        <w:spacing w:before="10" w:line="252" w:lineRule="auto"/>
        <w:ind w:right="30"/>
        <w:rPr>
          <w:rFonts w:ascii="Calibri" w:hAnsi="Calibri"/>
        </w:rPr>
      </w:pPr>
      <w:r>
        <w:rPr>
          <w:rFonts w:ascii="Calibri" w:hAnsi="Calibri"/>
        </w:rPr>
        <w:t>What barriers or difficulties can you imagine having with family reunification at your agency?</w:t>
      </w:r>
    </w:p>
    <w:p w14:paraId="16A6B20F" w14:textId="6FEB5EF7" w:rsidR="00E75008" w:rsidRPr="002E5FBE" w:rsidRDefault="00070C73" w:rsidP="002E5FBE">
      <w:pPr>
        <w:pStyle w:val="ListParagraph"/>
        <w:numPr>
          <w:ilvl w:val="0"/>
          <w:numId w:val="1"/>
        </w:numPr>
        <w:tabs>
          <w:tab w:val="left" w:pos="1380"/>
          <w:tab w:val="left" w:pos="1381"/>
        </w:tabs>
        <w:spacing w:before="7" w:line="396" w:lineRule="auto"/>
        <w:ind w:left="876" w:right="30" w:firstLine="144"/>
        <w:rPr>
          <w:rFonts w:ascii="Symbol" w:hAnsi="Symbol"/>
        </w:rPr>
      </w:pPr>
      <w:r>
        <w:rPr>
          <w:rFonts w:ascii="Calibri" w:hAnsi="Calibri"/>
        </w:rPr>
        <w:t>Consider where child-friendly spaces might be needed and maintained</w:t>
      </w:r>
      <w:r w:rsidR="00E75008">
        <w:rPr>
          <w:rFonts w:ascii="Calibri" w:hAnsi="Calibri"/>
        </w:rPr>
        <w:t xml:space="preserve">. </w:t>
      </w:r>
    </w:p>
    <w:p w14:paraId="0C354974" w14:textId="03B37546" w:rsidR="00737C01" w:rsidRPr="002E5FBE" w:rsidRDefault="00070C73" w:rsidP="002E5FBE">
      <w:pPr>
        <w:tabs>
          <w:tab w:val="left" w:pos="1380"/>
          <w:tab w:val="left" w:pos="1381"/>
        </w:tabs>
        <w:spacing w:before="7" w:line="396" w:lineRule="auto"/>
        <w:ind w:left="876" w:right="30"/>
        <w:rPr>
          <w:rFonts w:ascii="Symbol" w:hAnsi="Symbol"/>
          <w:b/>
          <w:bCs/>
        </w:rPr>
      </w:pPr>
      <w:r w:rsidRPr="002E5FBE">
        <w:rPr>
          <w:rFonts w:ascii="Calibri" w:hAnsi="Calibri"/>
          <w:b/>
          <w:bCs/>
        </w:rPr>
        <w:t>T - Transportation</w:t>
      </w:r>
    </w:p>
    <w:p w14:paraId="734FB07E" w14:textId="77777777" w:rsidR="00737C01" w:rsidRDefault="00070C73" w:rsidP="002E5FBE">
      <w:pPr>
        <w:pStyle w:val="ListParagraph"/>
        <w:numPr>
          <w:ilvl w:val="0"/>
          <w:numId w:val="1"/>
        </w:numPr>
        <w:tabs>
          <w:tab w:val="left" w:pos="1380"/>
          <w:tab w:val="left" w:pos="1381"/>
        </w:tabs>
        <w:spacing w:before="14" w:line="259" w:lineRule="auto"/>
        <w:ind w:right="30"/>
        <w:rPr>
          <w:rFonts w:ascii="Symbol" w:hAnsi="Symbol"/>
        </w:rPr>
      </w:pPr>
      <w:r>
        <w:rPr>
          <w:rFonts w:ascii="Calibri" w:hAnsi="Calibri"/>
        </w:rPr>
        <w:t>Children are generally reliant on adults to be transported different places and may need physical supports to be transported safely. Information on specialty agencies or resources for pediatric transportation should be identified if</w:t>
      </w:r>
      <w:r>
        <w:rPr>
          <w:rFonts w:ascii="Calibri" w:hAnsi="Calibri"/>
          <w:spacing w:val="-3"/>
        </w:rPr>
        <w:t xml:space="preserve"> </w:t>
      </w:r>
      <w:r>
        <w:rPr>
          <w:rFonts w:ascii="Calibri" w:hAnsi="Calibri"/>
        </w:rPr>
        <w:t>available.</w:t>
      </w:r>
    </w:p>
    <w:p w14:paraId="5332CB4E" w14:textId="77777777" w:rsidR="00737C01" w:rsidRDefault="00070C73" w:rsidP="002E5FBE">
      <w:pPr>
        <w:pStyle w:val="ListParagraph"/>
        <w:numPr>
          <w:ilvl w:val="0"/>
          <w:numId w:val="1"/>
        </w:numPr>
        <w:tabs>
          <w:tab w:val="left" w:pos="1380"/>
          <w:tab w:val="left" w:pos="1381"/>
        </w:tabs>
        <w:spacing w:line="259" w:lineRule="auto"/>
        <w:ind w:right="30"/>
        <w:rPr>
          <w:rFonts w:ascii="Symbol" w:hAnsi="Symbol"/>
        </w:rPr>
      </w:pPr>
      <w:r>
        <w:rPr>
          <w:rFonts w:ascii="Calibri" w:hAnsi="Calibri"/>
        </w:rPr>
        <w:t>Single parent households, or households with no vehicle access may experience barriers to accessing healthcare in disasters.</w:t>
      </w:r>
      <w:r>
        <w:rPr>
          <w:rFonts w:ascii="Calibri" w:hAnsi="Calibri"/>
          <w:color w:val="0000FF"/>
        </w:rPr>
        <w:t xml:space="preserve"> </w:t>
      </w:r>
      <w:hyperlink r:id="rId20">
        <w:proofErr w:type="spellStart"/>
        <w:r>
          <w:rPr>
            <w:rFonts w:ascii="Calibri" w:hAnsi="Calibri"/>
            <w:color w:val="0000FF"/>
            <w:u w:val="single" w:color="0000FF"/>
          </w:rPr>
          <w:t>CICOmaps</w:t>
        </w:r>
        <w:proofErr w:type="spellEnd"/>
        <w:r>
          <w:rPr>
            <w:rFonts w:ascii="Calibri" w:hAnsi="Calibri"/>
            <w:color w:val="0000FF"/>
          </w:rPr>
          <w:t xml:space="preserve"> </w:t>
        </w:r>
      </w:hyperlink>
      <w:r>
        <w:rPr>
          <w:rFonts w:ascii="Calibri" w:hAnsi="Calibri"/>
        </w:rPr>
        <w:t>include these</w:t>
      </w:r>
      <w:r>
        <w:rPr>
          <w:rFonts w:ascii="Calibri" w:hAnsi="Calibri"/>
          <w:spacing w:val="-9"/>
        </w:rPr>
        <w:t xml:space="preserve"> </w:t>
      </w:r>
      <w:r>
        <w:rPr>
          <w:rFonts w:ascii="Calibri" w:hAnsi="Calibri"/>
        </w:rPr>
        <w:t>demographics.</w:t>
      </w:r>
    </w:p>
    <w:p w14:paraId="2A499738" w14:textId="5D42A6BA" w:rsidR="00737C01" w:rsidRPr="00FC0948" w:rsidRDefault="00070C73" w:rsidP="002E5FBE">
      <w:pPr>
        <w:pStyle w:val="ListParagraph"/>
        <w:numPr>
          <w:ilvl w:val="0"/>
          <w:numId w:val="1"/>
        </w:numPr>
        <w:tabs>
          <w:tab w:val="left" w:pos="1380"/>
          <w:tab w:val="left" w:pos="1381"/>
        </w:tabs>
        <w:spacing w:line="259" w:lineRule="auto"/>
        <w:ind w:right="30"/>
        <w:rPr>
          <w:rFonts w:ascii="Symbol" w:hAnsi="Symbol"/>
        </w:rPr>
      </w:pPr>
      <w:r>
        <w:rPr>
          <w:rFonts w:ascii="Calibri" w:hAnsi="Calibri"/>
        </w:rPr>
        <w:t xml:space="preserve">Transportation resources from schools and other providers that serve children may be sought </w:t>
      </w:r>
      <w:r>
        <w:rPr>
          <w:rFonts w:ascii="Calibri" w:hAnsi="Calibri"/>
        </w:rPr>
        <w:lastRenderedPageBreak/>
        <w:t>for other transportation needs – including healthcare - during disasters and may need to be deconflicted.</w:t>
      </w:r>
    </w:p>
    <w:p w14:paraId="643B125D" w14:textId="77777777" w:rsidR="00737C01" w:rsidRDefault="00070C73" w:rsidP="002E5FBE">
      <w:pPr>
        <w:pStyle w:val="ListParagraph"/>
        <w:numPr>
          <w:ilvl w:val="0"/>
          <w:numId w:val="1"/>
        </w:numPr>
        <w:tabs>
          <w:tab w:val="left" w:pos="1380"/>
          <w:tab w:val="left" w:pos="1381"/>
        </w:tabs>
        <w:spacing w:before="101" w:line="259" w:lineRule="auto"/>
        <w:ind w:right="30"/>
        <w:rPr>
          <w:rFonts w:ascii="Symbol" w:hAnsi="Symbol"/>
        </w:rPr>
      </w:pPr>
      <w:r>
        <w:rPr>
          <w:rFonts w:ascii="Calibri" w:hAnsi="Calibri"/>
        </w:rPr>
        <w:t>Colorado recognized that some early childcare facilities (i.e. summer camps) are licensed to serve large numbers of children but do not always have enough transportation resources to move them</w:t>
      </w:r>
      <w:r>
        <w:rPr>
          <w:rFonts w:ascii="Calibri" w:hAnsi="Calibri"/>
          <w:spacing w:val="-33"/>
        </w:rPr>
        <w:t xml:space="preserve"> </w:t>
      </w:r>
      <w:r>
        <w:rPr>
          <w:rFonts w:ascii="Calibri" w:hAnsi="Calibri"/>
        </w:rPr>
        <w:t>if evacuation is</w:t>
      </w:r>
      <w:r>
        <w:rPr>
          <w:rFonts w:ascii="Calibri" w:hAnsi="Calibri"/>
          <w:spacing w:val="-4"/>
        </w:rPr>
        <w:t xml:space="preserve"> </w:t>
      </w:r>
      <w:r>
        <w:rPr>
          <w:rFonts w:ascii="Calibri" w:hAnsi="Calibri"/>
        </w:rPr>
        <w:t>necessary.</w:t>
      </w:r>
    </w:p>
    <w:p w14:paraId="6610D95C" w14:textId="77777777" w:rsidR="00737C01" w:rsidRDefault="00737C01">
      <w:pPr>
        <w:spacing w:line="256" w:lineRule="auto"/>
        <w:sectPr w:rsidR="00737C01" w:rsidSect="002E5FBE">
          <w:pgSz w:w="12240" w:h="15840"/>
          <w:pgMar w:top="940" w:right="1440" w:bottom="990" w:left="780" w:header="725" w:footer="203" w:gutter="0"/>
          <w:cols w:space="720"/>
        </w:sectPr>
      </w:pPr>
    </w:p>
    <w:p w14:paraId="2F6F988E" w14:textId="77777777" w:rsidR="00737C01" w:rsidRDefault="00737C01">
      <w:pPr>
        <w:pStyle w:val="BodyText"/>
        <w:spacing w:before="11"/>
      </w:pPr>
    </w:p>
    <w:p w14:paraId="673C5C45" w14:textId="2A13603B" w:rsidR="00737C01" w:rsidRDefault="00070C73">
      <w:pPr>
        <w:pStyle w:val="Heading1"/>
      </w:pPr>
      <w:bookmarkStart w:id="32" w:name="_Toc43124530"/>
      <w:r>
        <w:rPr>
          <w:color w:val="2D74B5"/>
        </w:rPr>
        <w:t xml:space="preserve">Appendix B – </w:t>
      </w:r>
      <w:r w:rsidR="00F70913">
        <w:rPr>
          <w:color w:val="2D74B5"/>
        </w:rPr>
        <w:t xml:space="preserve">Pediatric </w:t>
      </w:r>
      <w:r>
        <w:rPr>
          <w:color w:val="2D74B5"/>
        </w:rPr>
        <w:t>Decontamination</w:t>
      </w:r>
      <w:bookmarkEnd w:id="32"/>
    </w:p>
    <w:p w14:paraId="2A02F44D" w14:textId="77777777" w:rsidR="00737C01" w:rsidRDefault="00070C73">
      <w:pPr>
        <w:pStyle w:val="BodyText"/>
        <w:spacing w:before="165" w:line="259" w:lineRule="auto"/>
        <w:ind w:left="876" w:right="807"/>
      </w:pPr>
      <w:r>
        <w:t>The US Department of Health and Human Services (HHS) Office of the Assistant Secretary for Preparedness and Response (ASPR) and the US Department of Homeland Security (DHS) Office of Health Affairs published the nation’s first evidence-based guidance for mass decontamination. The guidance, titled “</w:t>
      </w:r>
      <w:hyperlink r:id="rId21">
        <w:r>
          <w:rPr>
            <w:color w:val="00579B"/>
            <w:u w:val="single" w:color="00579B"/>
          </w:rPr>
          <w:t>Patient Decontamination in a Mass Chemical Exposure Incident: National Planning Guidance for</w:t>
        </w:r>
      </w:hyperlink>
      <w:r>
        <w:rPr>
          <w:color w:val="00579B"/>
        </w:rPr>
        <w:t xml:space="preserve"> </w:t>
      </w:r>
      <w:hyperlink r:id="rId22">
        <w:r>
          <w:rPr>
            <w:color w:val="00579B"/>
            <w:u w:val="single" w:color="00579B"/>
          </w:rPr>
          <w:t>Communities</w:t>
        </w:r>
      </w:hyperlink>
      <w:r>
        <w:t>”, informs planning and response for a wide variety of situations, from local chemical plant accidents to terrorism incidents, and covers mass casualties, chemical release, external contamination, and decontamination of people. Certain details related to children are included. HHS and DHS have started developing a companion guidance document focused on decontaminating pediatric patients.</w:t>
      </w:r>
    </w:p>
    <w:p w14:paraId="4E630A6F" w14:textId="445F8F2D" w:rsidR="00737C01" w:rsidRPr="002E5FBE" w:rsidRDefault="00070C73">
      <w:pPr>
        <w:pStyle w:val="BodyText"/>
        <w:spacing w:before="159"/>
        <w:ind w:left="876"/>
        <w:rPr>
          <w:b/>
          <w:bCs/>
        </w:rPr>
      </w:pPr>
      <w:r w:rsidRPr="002E5FBE">
        <w:rPr>
          <w:b/>
          <w:bCs/>
        </w:rPr>
        <w:t>Decontamination of Children</w:t>
      </w:r>
      <w:r w:rsidR="00F70913" w:rsidRPr="002E5FBE">
        <w:rPr>
          <w:b/>
          <w:bCs/>
        </w:rPr>
        <w:t>:</w:t>
      </w:r>
    </w:p>
    <w:p w14:paraId="44A4B5E5" w14:textId="5C1A3D0F" w:rsidR="00F70913" w:rsidRDefault="00070C73">
      <w:pPr>
        <w:pStyle w:val="BodyText"/>
        <w:spacing w:before="180" w:line="259" w:lineRule="auto"/>
        <w:ind w:left="876" w:right="793"/>
      </w:pPr>
      <w:r>
        <w:t xml:space="preserve">Whether </w:t>
      </w:r>
      <w:r w:rsidR="00F44A5D">
        <w:t>because of</w:t>
      </w:r>
      <w:r>
        <w:t xml:space="preserve"> an accidental release at a chemical plant, a transportation accident, or an intentional terrorist action, the threat of exposure of the public to hazardous chemicals is real. </w:t>
      </w:r>
    </w:p>
    <w:p w14:paraId="07F58485" w14:textId="50C79DF0" w:rsidR="00F70913" w:rsidRDefault="00070C73">
      <w:pPr>
        <w:pStyle w:val="BodyText"/>
        <w:spacing w:before="180" w:line="259" w:lineRule="auto"/>
        <w:ind w:left="876" w:right="793"/>
      </w:pPr>
      <w:r>
        <w:t xml:space="preserve">Children are particularly vulnerable to aerosolized biologic or chemical agents because they normally breathe more times per minute than adults, and they would be exposed to larger doses than adults in the same </w:t>
      </w:r>
      <w:r w:rsidR="00F44A5D">
        <w:t>period</w:t>
      </w:r>
      <w:r>
        <w:t xml:space="preserve">. Children are also more vulnerable to agents that act on or through the skin because their skin is </w:t>
      </w:r>
      <w:r w:rsidR="00F44A5D">
        <w:t>thinner,</w:t>
      </w:r>
      <w:r>
        <w:t xml:space="preserve"> and they have a larger skin surface-to-body mass ratio than adults. </w:t>
      </w:r>
    </w:p>
    <w:p w14:paraId="489423B5" w14:textId="7DE2FC49" w:rsidR="00737C01" w:rsidRDefault="00070C73">
      <w:pPr>
        <w:pStyle w:val="BodyText"/>
        <w:spacing w:before="180" w:line="259" w:lineRule="auto"/>
        <w:ind w:left="876" w:right="793"/>
      </w:pPr>
      <w:r>
        <w:t>Children will require different advanced planning and supplies for decontamination. For example, children, especially young children, are more at risk of hypothermia and therefore require heated water or decontamination conducted in a site more protected from cold environments. Each hospital must have its own system or plan for decontamination, with protocols specific to children.</w:t>
      </w:r>
    </w:p>
    <w:p w14:paraId="762AB95B" w14:textId="63ECE9D1" w:rsidR="00737C01" w:rsidRPr="002E5FBE" w:rsidRDefault="00070C73">
      <w:pPr>
        <w:pStyle w:val="BodyText"/>
        <w:spacing w:before="158"/>
        <w:ind w:left="876"/>
        <w:rPr>
          <w:b/>
          <w:bCs/>
        </w:rPr>
      </w:pPr>
      <w:r w:rsidRPr="002E5FBE">
        <w:rPr>
          <w:b/>
          <w:bCs/>
        </w:rPr>
        <w:t>Need for Decontamination</w:t>
      </w:r>
      <w:r w:rsidR="00E75008">
        <w:rPr>
          <w:b/>
          <w:bCs/>
        </w:rPr>
        <w:t>:</w:t>
      </w:r>
    </w:p>
    <w:p w14:paraId="6015D9C2" w14:textId="77777777" w:rsidR="00737C01" w:rsidRDefault="00070C73">
      <w:pPr>
        <w:pStyle w:val="BodyText"/>
        <w:spacing w:before="183" w:line="259" w:lineRule="auto"/>
        <w:ind w:left="876" w:right="937"/>
      </w:pPr>
      <w:r>
        <w:t>Decontamination is the removal or reduction of harmful substances from a patient's body. The goal of decontamination is to ensure that a toxic substance, whether chemical, biological, or radiological, is no longer in direct contact with the patient. This prevents further absorption by the patient and will decrease the possibility of transfer of the toxic substance to health care workers.</w:t>
      </w:r>
    </w:p>
    <w:p w14:paraId="2E24F62A" w14:textId="77777777" w:rsidR="00737C01" w:rsidRDefault="00070C73">
      <w:pPr>
        <w:pStyle w:val="BodyText"/>
        <w:spacing w:before="183"/>
        <w:ind w:left="876"/>
      </w:pPr>
      <w:r>
        <w:t>The following are tips and suggestions for decontaminating children:</w:t>
      </w:r>
    </w:p>
    <w:p w14:paraId="5B047ADA" w14:textId="77777777" w:rsidR="00737C01" w:rsidRDefault="00070C73">
      <w:pPr>
        <w:pStyle w:val="ListParagraph"/>
        <w:numPr>
          <w:ilvl w:val="0"/>
          <w:numId w:val="1"/>
        </w:numPr>
        <w:tabs>
          <w:tab w:val="left" w:pos="1380"/>
          <w:tab w:val="left" w:pos="1381"/>
        </w:tabs>
        <w:spacing w:before="180" w:line="259" w:lineRule="auto"/>
        <w:ind w:right="1058"/>
        <w:rPr>
          <w:rFonts w:ascii="Symbol" w:hAnsi="Symbol"/>
          <w:sz w:val="20"/>
        </w:rPr>
      </w:pPr>
      <w:r>
        <w:rPr>
          <w:rFonts w:ascii="Calibri" w:hAnsi="Calibri"/>
        </w:rPr>
        <w:t>Staff helping with decontamination should receive training on the vulnerabilities of children and how to address</w:t>
      </w:r>
      <w:r>
        <w:rPr>
          <w:rFonts w:ascii="Calibri" w:hAnsi="Calibri"/>
          <w:spacing w:val="-5"/>
        </w:rPr>
        <w:t xml:space="preserve"> </w:t>
      </w:r>
      <w:r>
        <w:rPr>
          <w:rFonts w:ascii="Calibri" w:hAnsi="Calibri"/>
        </w:rPr>
        <w:t>these.</w:t>
      </w:r>
    </w:p>
    <w:p w14:paraId="55E9F5FB" w14:textId="77777777" w:rsidR="00737C01" w:rsidRDefault="00070C73">
      <w:pPr>
        <w:pStyle w:val="ListParagraph"/>
        <w:numPr>
          <w:ilvl w:val="0"/>
          <w:numId w:val="1"/>
        </w:numPr>
        <w:tabs>
          <w:tab w:val="left" w:pos="1380"/>
          <w:tab w:val="left" w:pos="1381"/>
        </w:tabs>
        <w:spacing w:before="1"/>
        <w:ind w:hanging="361"/>
        <w:rPr>
          <w:rFonts w:ascii="Symbol" w:hAnsi="Symbol"/>
          <w:sz w:val="20"/>
        </w:rPr>
      </w:pPr>
      <w:r>
        <w:rPr>
          <w:rFonts w:ascii="Calibri" w:hAnsi="Calibri"/>
        </w:rPr>
        <w:t>Children should be prioritized before adults within the same decontamination priority</w:t>
      </w:r>
      <w:r>
        <w:rPr>
          <w:rFonts w:ascii="Calibri" w:hAnsi="Calibri"/>
          <w:spacing w:val="-13"/>
        </w:rPr>
        <w:t xml:space="preserve"> </w:t>
      </w:r>
      <w:r>
        <w:rPr>
          <w:rFonts w:ascii="Calibri" w:hAnsi="Calibri"/>
        </w:rPr>
        <w:t>group.</w:t>
      </w:r>
    </w:p>
    <w:p w14:paraId="0B8E7089" w14:textId="1502E4BF" w:rsidR="00737C01" w:rsidRPr="00F44A5D" w:rsidRDefault="00070C73">
      <w:pPr>
        <w:pStyle w:val="ListParagraph"/>
        <w:numPr>
          <w:ilvl w:val="0"/>
          <w:numId w:val="1"/>
        </w:numPr>
        <w:tabs>
          <w:tab w:val="left" w:pos="1380"/>
          <w:tab w:val="left" w:pos="1381"/>
        </w:tabs>
        <w:spacing w:before="20" w:line="259" w:lineRule="auto"/>
        <w:ind w:right="734"/>
        <w:rPr>
          <w:rFonts w:ascii="Symbol" w:hAnsi="Symbol"/>
          <w:sz w:val="20"/>
        </w:rPr>
      </w:pPr>
      <w:r>
        <w:rPr>
          <w:rFonts w:ascii="Calibri" w:hAnsi="Calibri"/>
        </w:rPr>
        <w:t>Unless strictly contraindicated due to medical needs, families should undergo decontamination together. Children and parents may become upset if separated from family members during decontamination. Keeping children with their parents or caregivers may reduce psychological stress for all family members and decrease the need for additional assistance from responders or health care personnel.</w:t>
      </w:r>
    </w:p>
    <w:p w14:paraId="2B0E1DB9" w14:textId="57970DBC" w:rsidR="00F44A5D" w:rsidRDefault="00F44A5D" w:rsidP="00F44A5D">
      <w:pPr>
        <w:pStyle w:val="ListParagraph"/>
        <w:tabs>
          <w:tab w:val="left" w:pos="1380"/>
          <w:tab w:val="left" w:pos="1381"/>
        </w:tabs>
        <w:spacing w:before="20" w:line="259" w:lineRule="auto"/>
        <w:ind w:left="1380" w:right="734" w:firstLine="0"/>
        <w:rPr>
          <w:rFonts w:ascii="Calibri" w:hAnsi="Calibri"/>
        </w:rPr>
      </w:pPr>
    </w:p>
    <w:p w14:paraId="58F6C2BB" w14:textId="0D996D2F" w:rsidR="00F44A5D" w:rsidRDefault="00F44A5D" w:rsidP="00F44A5D">
      <w:pPr>
        <w:pStyle w:val="ListParagraph"/>
        <w:tabs>
          <w:tab w:val="left" w:pos="1380"/>
          <w:tab w:val="left" w:pos="1381"/>
        </w:tabs>
        <w:spacing w:before="20" w:line="259" w:lineRule="auto"/>
        <w:ind w:left="1380" w:right="734" w:firstLine="0"/>
        <w:rPr>
          <w:rFonts w:ascii="Calibri" w:hAnsi="Calibri"/>
        </w:rPr>
      </w:pPr>
    </w:p>
    <w:p w14:paraId="51FE511B" w14:textId="247A5905" w:rsidR="00F44A5D" w:rsidRDefault="00F44A5D" w:rsidP="00F44A5D">
      <w:pPr>
        <w:pStyle w:val="ListParagraph"/>
        <w:tabs>
          <w:tab w:val="left" w:pos="1380"/>
          <w:tab w:val="left" w:pos="1381"/>
        </w:tabs>
        <w:spacing w:before="20" w:line="259" w:lineRule="auto"/>
        <w:ind w:left="1380" w:right="734" w:firstLine="0"/>
        <w:rPr>
          <w:rFonts w:ascii="Calibri" w:hAnsi="Calibri"/>
        </w:rPr>
      </w:pPr>
    </w:p>
    <w:p w14:paraId="04B5D0FD" w14:textId="77777777" w:rsidR="00F44A5D" w:rsidRDefault="00F44A5D" w:rsidP="00F44A5D">
      <w:pPr>
        <w:pStyle w:val="ListParagraph"/>
        <w:tabs>
          <w:tab w:val="left" w:pos="1380"/>
          <w:tab w:val="left" w:pos="1381"/>
        </w:tabs>
        <w:spacing w:before="20" w:line="259" w:lineRule="auto"/>
        <w:ind w:left="1380" w:right="734" w:firstLine="0"/>
        <w:rPr>
          <w:rFonts w:ascii="Symbol" w:hAnsi="Symbol"/>
          <w:sz w:val="20"/>
        </w:rPr>
      </w:pPr>
    </w:p>
    <w:p w14:paraId="5EDD7491" w14:textId="488A11F6" w:rsidR="00737C01" w:rsidRPr="002E5FBE" w:rsidRDefault="00070C73" w:rsidP="002E5FBE">
      <w:pPr>
        <w:pStyle w:val="ListParagraph"/>
        <w:ind w:right="30" w:hanging="29"/>
      </w:pPr>
      <w:r w:rsidRPr="00445B62">
        <w:rPr>
          <w:rFonts w:ascii="Calibri" w:hAnsi="Calibri"/>
        </w:rPr>
        <w:t>Children will take more time to disrobe and prepare (emotionally) for the decontamination.  Parents may fear that the privacy, safety, and welfare of their children are not protected if they are cared for by responders of the opposite gender. Children of certain ages may become more anxious when asked to disrobe, and it is recommended to have both male and female personnel to</w:t>
      </w:r>
      <w:r w:rsidRPr="00445B62">
        <w:rPr>
          <w:rFonts w:ascii="Calibri" w:hAnsi="Calibri"/>
          <w:spacing w:val="-14"/>
        </w:rPr>
        <w:t xml:space="preserve"> </w:t>
      </w:r>
      <w:r w:rsidRPr="00445B62">
        <w:rPr>
          <w:rFonts w:ascii="Calibri" w:hAnsi="Calibri"/>
        </w:rPr>
        <w:t>assis</w:t>
      </w:r>
      <w:r w:rsidR="00445B62" w:rsidRPr="00445B62">
        <w:rPr>
          <w:rFonts w:ascii="Calibri" w:hAnsi="Calibri"/>
        </w:rPr>
        <w:t xml:space="preserve">t </w:t>
      </w:r>
      <w:r w:rsidRPr="002E5FBE">
        <w:rPr>
          <w:rFonts w:ascii="Calibri" w:hAnsi="Calibri"/>
        </w:rPr>
        <w:t xml:space="preserve">children. A </w:t>
      </w:r>
      <w:hyperlink r:id="rId23">
        <w:r w:rsidRPr="002E5FBE">
          <w:rPr>
            <w:rFonts w:ascii="Calibri" w:hAnsi="Calibri"/>
          </w:rPr>
          <w:t xml:space="preserve">study </w:t>
        </w:r>
      </w:hyperlink>
      <w:r w:rsidRPr="002E5FBE">
        <w:rPr>
          <w:rFonts w:ascii="Calibri" w:hAnsi="Calibri"/>
        </w:rPr>
        <w:t>sponsored by the HHS revealed that 99% of chemical contamination can be eliminated by carefully removing clothes and wiping skin with a paper towel or dry wipe.</w:t>
      </w:r>
    </w:p>
    <w:p w14:paraId="70CDC1CE" w14:textId="77777777" w:rsidR="00737C01" w:rsidRDefault="00070C73" w:rsidP="002E5FBE">
      <w:pPr>
        <w:pStyle w:val="ListParagraph"/>
        <w:numPr>
          <w:ilvl w:val="0"/>
          <w:numId w:val="1"/>
        </w:numPr>
        <w:tabs>
          <w:tab w:val="left" w:pos="1380"/>
          <w:tab w:val="left" w:pos="1381"/>
        </w:tabs>
        <w:spacing w:before="1" w:line="259" w:lineRule="auto"/>
        <w:ind w:right="30"/>
        <w:rPr>
          <w:rFonts w:ascii="Symbol" w:hAnsi="Symbol"/>
          <w:sz w:val="20"/>
        </w:rPr>
      </w:pPr>
      <w:r>
        <w:rPr>
          <w:rFonts w:ascii="Calibri" w:hAnsi="Calibri"/>
        </w:rPr>
        <w:t>The risk of adverse consequences of water-based decontamination may be greater in children; warming measures will be necessary. The water temperature should be 98◦ to 110◦ F out of tap, and foil/metallic blankets should be used post decontamination for ease of use and</w:t>
      </w:r>
      <w:r>
        <w:rPr>
          <w:rFonts w:ascii="Calibri" w:hAnsi="Calibri"/>
          <w:spacing w:val="-27"/>
        </w:rPr>
        <w:t xml:space="preserve"> </w:t>
      </w:r>
      <w:r>
        <w:rPr>
          <w:rFonts w:ascii="Calibri" w:hAnsi="Calibri"/>
        </w:rPr>
        <w:t>disposal.</w:t>
      </w:r>
    </w:p>
    <w:p w14:paraId="2090E197" w14:textId="77777777" w:rsidR="00737C01" w:rsidRDefault="00070C73" w:rsidP="002E5FBE">
      <w:pPr>
        <w:pStyle w:val="ListParagraph"/>
        <w:numPr>
          <w:ilvl w:val="0"/>
          <w:numId w:val="1"/>
        </w:numPr>
        <w:tabs>
          <w:tab w:val="left" w:pos="1380"/>
          <w:tab w:val="left" w:pos="1381"/>
        </w:tabs>
        <w:spacing w:line="259" w:lineRule="auto"/>
        <w:ind w:right="30"/>
        <w:rPr>
          <w:rFonts w:ascii="Symbol" w:hAnsi="Symbol"/>
          <w:sz w:val="20"/>
        </w:rPr>
      </w:pPr>
      <w:r>
        <w:rPr>
          <w:rFonts w:ascii="Calibri" w:hAnsi="Calibri"/>
        </w:rPr>
        <w:t>Hospital personnel should take care to ensure each child's airway remains open and protected during</w:t>
      </w:r>
      <w:r>
        <w:rPr>
          <w:rFonts w:ascii="Calibri" w:hAnsi="Calibri"/>
          <w:spacing w:val="-2"/>
        </w:rPr>
        <w:t xml:space="preserve"> </w:t>
      </w:r>
      <w:r>
        <w:rPr>
          <w:rFonts w:ascii="Calibri" w:hAnsi="Calibri"/>
        </w:rPr>
        <w:t>decontamination.</w:t>
      </w:r>
    </w:p>
    <w:p w14:paraId="712B2B1B" w14:textId="77777777" w:rsidR="00737C01" w:rsidRDefault="00070C73" w:rsidP="002E5FBE">
      <w:pPr>
        <w:pStyle w:val="ListParagraph"/>
        <w:numPr>
          <w:ilvl w:val="0"/>
          <w:numId w:val="1"/>
        </w:numPr>
        <w:tabs>
          <w:tab w:val="left" w:pos="1380"/>
          <w:tab w:val="left" w:pos="1381"/>
        </w:tabs>
        <w:spacing w:line="267" w:lineRule="exact"/>
        <w:ind w:right="30" w:hanging="361"/>
        <w:rPr>
          <w:rFonts w:ascii="Symbol" w:hAnsi="Symbol"/>
          <w:sz w:val="20"/>
        </w:rPr>
      </w:pPr>
      <w:r>
        <w:rPr>
          <w:rFonts w:ascii="Calibri" w:hAnsi="Calibri"/>
        </w:rPr>
        <w:t>Low pressure shower systems should be used to decontaminate</w:t>
      </w:r>
      <w:r>
        <w:rPr>
          <w:rFonts w:ascii="Calibri" w:hAnsi="Calibri"/>
          <w:spacing w:val="-3"/>
        </w:rPr>
        <w:t xml:space="preserve"> </w:t>
      </w:r>
      <w:r>
        <w:rPr>
          <w:rFonts w:ascii="Calibri" w:hAnsi="Calibri"/>
        </w:rPr>
        <w:t>children.</w:t>
      </w:r>
    </w:p>
    <w:p w14:paraId="20218F11" w14:textId="77777777" w:rsidR="00737C01" w:rsidRDefault="00070C73" w:rsidP="002E5FBE">
      <w:pPr>
        <w:pStyle w:val="ListParagraph"/>
        <w:numPr>
          <w:ilvl w:val="0"/>
          <w:numId w:val="1"/>
        </w:numPr>
        <w:tabs>
          <w:tab w:val="left" w:pos="1380"/>
          <w:tab w:val="left" w:pos="1381"/>
        </w:tabs>
        <w:spacing w:before="21" w:line="259" w:lineRule="auto"/>
        <w:ind w:right="30"/>
        <w:rPr>
          <w:rFonts w:ascii="Symbol" w:hAnsi="Symbol"/>
          <w:sz w:val="20"/>
        </w:rPr>
      </w:pPr>
      <w:r>
        <w:rPr>
          <w:rFonts w:ascii="Calibri" w:hAnsi="Calibri"/>
        </w:rPr>
        <w:t>Infants and young children can be slippery when wet and will require a system to ensure their safety (</w:t>
      </w:r>
      <w:proofErr w:type="spellStart"/>
      <w:r>
        <w:rPr>
          <w:rFonts w:ascii="Calibri" w:hAnsi="Calibri"/>
        </w:rPr>
        <w:t>eg</w:t>
      </w:r>
      <w:proofErr w:type="spellEnd"/>
      <w:r>
        <w:rPr>
          <w:rFonts w:ascii="Calibri" w:hAnsi="Calibri"/>
        </w:rPr>
        <w:t>, hand spraying while on a stretcher, in a bassinet, or laundry basket with</w:t>
      </w:r>
      <w:r>
        <w:rPr>
          <w:rFonts w:ascii="Calibri" w:hAnsi="Calibri"/>
          <w:spacing w:val="-24"/>
        </w:rPr>
        <w:t xml:space="preserve"> </w:t>
      </w:r>
      <w:r>
        <w:rPr>
          <w:rFonts w:ascii="Calibri" w:hAnsi="Calibri"/>
        </w:rPr>
        <w:t>holes).</w:t>
      </w:r>
    </w:p>
    <w:p w14:paraId="427A3426" w14:textId="12D2D2DE" w:rsidR="00737C01" w:rsidRPr="002E5FBE" w:rsidRDefault="00070C73" w:rsidP="002E5FBE">
      <w:pPr>
        <w:pStyle w:val="BodyText"/>
        <w:spacing w:before="159"/>
        <w:ind w:left="876" w:right="30"/>
        <w:rPr>
          <w:b/>
          <w:bCs/>
        </w:rPr>
      </w:pPr>
      <w:r w:rsidRPr="002E5FBE">
        <w:rPr>
          <w:b/>
          <w:bCs/>
        </w:rPr>
        <w:t>Psychological Support</w:t>
      </w:r>
      <w:r w:rsidR="00E75008">
        <w:rPr>
          <w:b/>
          <w:bCs/>
        </w:rPr>
        <w:t>:</w:t>
      </w:r>
    </w:p>
    <w:p w14:paraId="652F7FC0" w14:textId="77777777" w:rsidR="00737C01" w:rsidRDefault="00070C73" w:rsidP="002E5FBE">
      <w:pPr>
        <w:pStyle w:val="ListParagraph"/>
        <w:numPr>
          <w:ilvl w:val="0"/>
          <w:numId w:val="1"/>
        </w:numPr>
        <w:tabs>
          <w:tab w:val="left" w:pos="1380"/>
          <w:tab w:val="left" w:pos="1381"/>
        </w:tabs>
        <w:spacing w:before="182" w:line="259" w:lineRule="auto"/>
        <w:ind w:right="30"/>
        <w:rPr>
          <w:rFonts w:ascii="Symbol" w:hAnsi="Symbol"/>
          <w:sz w:val="20"/>
        </w:rPr>
      </w:pPr>
      <w:r>
        <w:rPr>
          <w:rFonts w:ascii="Calibri" w:hAnsi="Calibri"/>
        </w:rPr>
        <w:t>When children are exposed to circumstances that are beyond the usual scope of human experience, they may have difficulty understanding and coping with the events and may need support from adults. See additional information on</w:t>
      </w:r>
      <w:r>
        <w:rPr>
          <w:rFonts w:ascii="Calibri" w:hAnsi="Calibri"/>
          <w:color w:val="00579B"/>
        </w:rPr>
        <w:t xml:space="preserve"> </w:t>
      </w:r>
      <w:hyperlink r:id="rId24">
        <w:r>
          <w:rPr>
            <w:rFonts w:ascii="Calibri" w:hAnsi="Calibri"/>
            <w:color w:val="00579B"/>
            <w:u w:val="single" w:color="00579B"/>
          </w:rPr>
          <w:t>Promoting Adjustment and Helping Children</w:t>
        </w:r>
      </w:hyperlink>
      <w:hyperlink r:id="rId25">
        <w:r>
          <w:rPr>
            <w:rFonts w:ascii="Calibri" w:hAnsi="Calibri"/>
            <w:color w:val="00579B"/>
            <w:u w:val="single" w:color="00579B"/>
          </w:rPr>
          <w:t xml:space="preserve"> Cope</w:t>
        </w:r>
        <w:r>
          <w:rPr>
            <w:rFonts w:ascii="Calibri" w:hAnsi="Calibri"/>
          </w:rPr>
          <w:t>.</w:t>
        </w:r>
      </w:hyperlink>
    </w:p>
    <w:p w14:paraId="6A44E2CE" w14:textId="77777777" w:rsidR="00737C01" w:rsidRDefault="00070C73" w:rsidP="002E5FBE">
      <w:pPr>
        <w:pStyle w:val="ListParagraph"/>
        <w:numPr>
          <w:ilvl w:val="0"/>
          <w:numId w:val="1"/>
        </w:numPr>
        <w:tabs>
          <w:tab w:val="left" w:pos="1380"/>
          <w:tab w:val="left" w:pos="1381"/>
        </w:tabs>
        <w:spacing w:line="256" w:lineRule="auto"/>
        <w:ind w:right="30"/>
        <w:rPr>
          <w:rFonts w:ascii="Symbol" w:hAnsi="Symbol"/>
          <w:sz w:val="20"/>
        </w:rPr>
      </w:pPr>
      <w:r>
        <w:rPr>
          <w:rFonts w:ascii="Calibri" w:hAnsi="Calibri"/>
        </w:rPr>
        <w:t>For unaccompanied minors, psychosocial support should be provided in a pre-designated child safe area with age appropriate</w:t>
      </w:r>
      <w:r>
        <w:rPr>
          <w:rFonts w:ascii="Calibri" w:hAnsi="Calibri"/>
          <w:spacing w:val="-4"/>
        </w:rPr>
        <w:t xml:space="preserve"> </w:t>
      </w:r>
      <w:r>
        <w:rPr>
          <w:rFonts w:ascii="Calibri" w:hAnsi="Calibri"/>
        </w:rPr>
        <w:t>activities.</w:t>
      </w:r>
    </w:p>
    <w:p w14:paraId="6FBDF4EA" w14:textId="77777777" w:rsidR="00737C01" w:rsidRDefault="00070C73" w:rsidP="002E5FBE">
      <w:pPr>
        <w:pStyle w:val="ListParagraph"/>
        <w:numPr>
          <w:ilvl w:val="0"/>
          <w:numId w:val="1"/>
        </w:numPr>
        <w:tabs>
          <w:tab w:val="left" w:pos="1380"/>
          <w:tab w:val="left" w:pos="1381"/>
        </w:tabs>
        <w:spacing w:before="4" w:line="259" w:lineRule="auto"/>
        <w:ind w:right="30"/>
        <w:rPr>
          <w:rFonts w:ascii="Symbol" w:hAnsi="Symbol"/>
          <w:sz w:val="20"/>
        </w:rPr>
      </w:pPr>
      <w:r>
        <w:rPr>
          <w:rFonts w:ascii="Calibri" w:hAnsi="Calibri"/>
        </w:rPr>
        <w:t>When appropriate, self -care decontamination (actions that a patient can perform for him/herself) can have a positive impact on children following a chemical exposure. Consider developing standard protocols and kits to support self-care</w:t>
      </w:r>
      <w:r>
        <w:rPr>
          <w:rFonts w:ascii="Calibri" w:hAnsi="Calibri"/>
          <w:spacing w:val="-10"/>
        </w:rPr>
        <w:t xml:space="preserve"> </w:t>
      </w:r>
      <w:r>
        <w:rPr>
          <w:rFonts w:ascii="Calibri" w:hAnsi="Calibri"/>
        </w:rPr>
        <w:t>decontamination.</w:t>
      </w:r>
    </w:p>
    <w:p w14:paraId="6569AD6A" w14:textId="77777777" w:rsidR="00737C01" w:rsidRDefault="00070C73" w:rsidP="002E5FBE">
      <w:pPr>
        <w:pStyle w:val="BodyText"/>
        <w:spacing w:before="159" w:line="259" w:lineRule="auto"/>
        <w:ind w:left="876" w:right="30"/>
      </w:pPr>
      <w:r>
        <w:t>To ensure that the unique physical and emotional needs of children are met during times of disaster, the pediatrician should be involved in community preparedness planning in advance of a disaster.</w:t>
      </w:r>
    </w:p>
    <w:p w14:paraId="222EB7D1" w14:textId="3CF03D41" w:rsidR="00737C01" w:rsidRPr="002E5FBE" w:rsidRDefault="00F70913" w:rsidP="002E5FBE">
      <w:pPr>
        <w:pStyle w:val="BodyText"/>
        <w:spacing w:before="159"/>
        <w:ind w:left="876" w:right="30"/>
        <w:rPr>
          <w:b/>
          <w:bCs/>
        </w:rPr>
      </w:pPr>
      <w:r w:rsidRPr="002E5FBE">
        <w:rPr>
          <w:b/>
          <w:bCs/>
        </w:rPr>
        <w:t xml:space="preserve">Decontamination </w:t>
      </w:r>
      <w:r w:rsidR="00070C73" w:rsidRPr="002E5FBE">
        <w:rPr>
          <w:b/>
          <w:bCs/>
        </w:rPr>
        <w:t>Resources</w:t>
      </w:r>
      <w:r w:rsidR="00E75008">
        <w:rPr>
          <w:b/>
          <w:bCs/>
        </w:rPr>
        <w:t>:</w:t>
      </w:r>
    </w:p>
    <w:p w14:paraId="754E8D83" w14:textId="0FF0BC54" w:rsidR="00737C01" w:rsidRDefault="00DD52F8" w:rsidP="002E5FBE">
      <w:pPr>
        <w:spacing w:before="184" w:line="424" w:lineRule="auto"/>
        <w:ind w:left="1440" w:right="30"/>
        <w:rPr>
          <w:rFonts w:ascii="Arial"/>
          <w:sz w:val="20"/>
        </w:rPr>
      </w:pPr>
      <w:hyperlink r:id="rId26">
        <w:r w:rsidR="00070C73">
          <w:rPr>
            <w:rFonts w:ascii="Arial"/>
            <w:color w:val="00579B"/>
            <w:sz w:val="20"/>
            <w:u w:val="single" w:color="00579B"/>
          </w:rPr>
          <w:t>Biological Terrorism and Agents</w:t>
        </w:r>
        <w:r w:rsidR="00070C73">
          <w:rPr>
            <w:rFonts w:ascii="Arial"/>
            <w:color w:val="00579B"/>
            <w:sz w:val="20"/>
          </w:rPr>
          <w:t xml:space="preserve"> </w:t>
        </w:r>
      </w:hyperlink>
      <w:r w:rsidR="00070C73">
        <w:rPr>
          <w:rFonts w:ascii="Arial"/>
          <w:color w:val="545454"/>
          <w:sz w:val="20"/>
        </w:rPr>
        <w:t>(AAP)</w:t>
      </w:r>
    </w:p>
    <w:p w14:paraId="6197CA75" w14:textId="77777777" w:rsidR="00737C01" w:rsidRDefault="00DD52F8" w:rsidP="002E5FBE">
      <w:pPr>
        <w:spacing w:before="2" w:line="424" w:lineRule="auto"/>
        <w:ind w:left="1440" w:right="30"/>
        <w:rPr>
          <w:rFonts w:ascii="Arial"/>
          <w:sz w:val="20"/>
        </w:rPr>
      </w:pPr>
      <w:hyperlink r:id="rId27">
        <w:r w:rsidR="00070C73">
          <w:rPr>
            <w:rFonts w:ascii="Arial"/>
            <w:color w:val="00579B"/>
            <w:sz w:val="20"/>
            <w:u w:val="single" w:color="00579B"/>
          </w:rPr>
          <w:t>Chemical Terrorism and Agents</w:t>
        </w:r>
        <w:r w:rsidR="00070C73">
          <w:rPr>
            <w:rFonts w:ascii="Arial"/>
            <w:color w:val="00579B"/>
            <w:sz w:val="20"/>
          </w:rPr>
          <w:t xml:space="preserve"> </w:t>
        </w:r>
      </w:hyperlink>
      <w:r w:rsidR="00070C73">
        <w:rPr>
          <w:rFonts w:ascii="Arial"/>
          <w:color w:val="545454"/>
          <w:sz w:val="20"/>
        </w:rPr>
        <w:t xml:space="preserve">(AAP) </w:t>
      </w:r>
      <w:hyperlink r:id="rId28">
        <w:r w:rsidR="00070C73">
          <w:rPr>
            <w:rFonts w:ascii="Arial"/>
            <w:color w:val="00579B"/>
            <w:sz w:val="20"/>
            <w:u w:val="single" w:color="00579B"/>
          </w:rPr>
          <w:t>Decontamination of Children</w:t>
        </w:r>
        <w:r w:rsidR="00070C73">
          <w:rPr>
            <w:rFonts w:ascii="Arial"/>
            <w:color w:val="00579B"/>
            <w:sz w:val="20"/>
          </w:rPr>
          <w:t xml:space="preserve"> </w:t>
        </w:r>
      </w:hyperlink>
      <w:r w:rsidR="00070C73">
        <w:rPr>
          <w:rFonts w:ascii="Arial"/>
          <w:color w:val="545454"/>
          <w:sz w:val="20"/>
        </w:rPr>
        <w:t xml:space="preserve">(HHS) </w:t>
      </w:r>
      <w:hyperlink r:id="rId29">
        <w:r w:rsidR="00070C73">
          <w:rPr>
            <w:rFonts w:ascii="Arial"/>
            <w:color w:val="00579B"/>
            <w:sz w:val="20"/>
            <w:u w:val="single" w:color="00579B"/>
          </w:rPr>
          <w:t>Decontamination of Poisoned Children</w:t>
        </w:r>
        <w:r w:rsidR="00070C73">
          <w:rPr>
            <w:rFonts w:ascii="Arial"/>
            <w:color w:val="00579B"/>
            <w:sz w:val="20"/>
          </w:rPr>
          <w:t xml:space="preserve"> </w:t>
        </w:r>
      </w:hyperlink>
      <w:r w:rsidR="00070C73">
        <w:rPr>
          <w:rFonts w:ascii="Arial"/>
          <w:color w:val="545454"/>
          <w:sz w:val="20"/>
        </w:rPr>
        <w:t>(UpToDate)</w:t>
      </w:r>
    </w:p>
    <w:p w14:paraId="173ECBB0" w14:textId="77777777" w:rsidR="00737C01" w:rsidRDefault="00DD52F8" w:rsidP="002E5FBE">
      <w:pPr>
        <w:spacing w:before="2" w:line="424" w:lineRule="auto"/>
        <w:ind w:left="1440" w:right="30"/>
        <w:rPr>
          <w:rFonts w:ascii="Arial"/>
          <w:sz w:val="20"/>
        </w:rPr>
      </w:pPr>
      <w:hyperlink r:id="rId30">
        <w:r w:rsidR="00070C73">
          <w:rPr>
            <w:rFonts w:ascii="Arial"/>
            <w:color w:val="00579B"/>
            <w:sz w:val="20"/>
            <w:u w:val="single" w:color="00579B"/>
          </w:rPr>
          <w:t xml:space="preserve">Domain 4 of the EMSC Pediatric Disaster Checklist for Hospitals </w:t>
        </w:r>
      </w:hyperlink>
      <w:r w:rsidR="00070C73">
        <w:rPr>
          <w:rFonts w:ascii="Arial"/>
          <w:color w:val="545454"/>
          <w:sz w:val="20"/>
        </w:rPr>
        <w:t xml:space="preserve">(EMSC) </w:t>
      </w:r>
      <w:hyperlink r:id="rId31">
        <w:r w:rsidR="00070C73">
          <w:rPr>
            <w:rFonts w:ascii="Arial"/>
            <w:color w:val="00579B"/>
            <w:sz w:val="20"/>
            <w:u w:val="single" w:color="00579B"/>
          </w:rPr>
          <w:t>Dropbox of Pediatric Decontamination Resources</w:t>
        </w:r>
      </w:hyperlink>
    </w:p>
    <w:p w14:paraId="5F18E8F7" w14:textId="77777777" w:rsidR="00737C01" w:rsidRDefault="00DD52F8" w:rsidP="002E5FBE">
      <w:pPr>
        <w:spacing w:before="2" w:line="261" w:lineRule="auto"/>
        <w:ind w:left="1440" w:right="30"/>
        <w:rPr>
          <w:rFonts w:ascii="Arial"/>
          <w:sz w:val="20"/>
        </w:rPr>
      </w:pPr>
      <w:hyperlink r:id="rId32">
        <w:r w:rsidR="00070C73">
          <w:rPr>
            <w:rFonts w:ascii="Arial"/>
            <w:color w:val="00579B"/>
            <w:sz w:val="20"/>
            <w:u w:val="single" w:color="00579B"/>
          </w:rPr>
          <w:t>Essential Pediatric Domains and Considerations for Every Hospital's Disaster Preparedness Policies -</w:t>
        </w:r>
      </w:hyperlink>
      <w:r w:rsidR="00070C73">
        <w:rPr>
          <w:rFonts w:ascii="Arial"/>
          <w:color w:val="00579B"/>
          <w:sz w:val="20"/>
        </w:rPr>
        <w:t xml:space="preserve"> </w:t>
      </w:r>
      <w:hyperlink r:id="rId33">
        <w:r w:rsidR="00070C73">
          <w:rPr>
            <w:rFonts w:ascii="Arial"/>
            <w:color w:val="00579B"/>
            <w:sz w:val="20"/>
            <w:u w:val="single" w:color="00579B"/>
          </w:rPr>
          <w:t>Domain 4</w:t>
        </w:r>
        <w:r w:rsidR="00070C73">
          <w:rPr>
            <w:rFonts w:ascii="Arial"/>
            <w:color w:val="00579B"/>
            <w:sz w:val="20"/>
          </w:rPr>
          <w:t xml:space="preserve"> </w:t>
        </w:r>
      </w:hyperlink>
      <w:r w:rsidR="00070C73">
        <w:rPr>
          <w:rFonts w:ascii="Arial"/>
          <w:color w:val="545454"/>
          <w:sz w:val="20"/>
        </w:rPr>
        <w:t>(EMSC)</w:t>
      </w:r>
    </w:p>
    <w:p w14:paraId="59AE3740" w14:textId="77777777" w:rsidR="00737C01" w:rsidRDefault="00DD52F8" w:rsidP="002E5FBE">
      <w:pPr>
        <w:spacing w:before="157"/>
        <w:ind w:left="1440" w:right="30"/>
        <w:rPr>
          <w:rFonts w:ascii="Arial"/>
          <w:sz w:val="20"/>
        </w:rPr>
      </w:pPr>
      <w:hyperlink r:id="rId34">
        <w:r w:rsidR="00070C73">
          <w:rPr>
            <w:rFonts w:ascii="Arial"/>
            <w:color w:val="00579B"/>
            <w:sz w:val="20"/>
            <w:u w:val="single" w:color="00579B"/>
          </w:rPr>
          <w:t>Hospitals</w:t>
        </w:r>
        <w:r w:rsidR="00070C73">
          <w:rPr>
            <w:rFonts w:ascii="Arial"/>
            <w:color w:val="00579B"/>
            <w:sz w:val="20"/>
          </w:rPr>
          <w:t xml:space="preserve"> </w:t>
        </w:r>
      </w:hyperlink>
      <w:r w:rsidR="00070C73">
        <w:rPr>
          <w:rFonts w:ascii="Arial"/>
          <w:color w:val="545454"/>
          <w:sz w:val="20"/>
        </w:rPr>
        <w:t>(AAP)</w:t>
      </w:r>
    </w:p>
    <w:p w14:paraId="0B8A8532" w14:textId="77777777" w:rsidR="00737C01" w:rsidRDefault="00737C01" w:rsidP="002E5FBE">
      <w:pPr>
        <w:pStyle w:val="BodyText"/>
        <w:spacing w:before="7"/>
        <w:ind w:left="564" w:right="30"/>
        <w:rPr>
          <w:rFonts w:ascii="Arial"/>
          <w:sz w:val="10"/>
        </w:rPr>
      </w:pPr>
    </w:p>
    <w:p w14:paraId="5C2474B4" w14:textId="77777777" w:rsidR="00737C01" w:rsidRDefault="00DD52F8" w:rsidP="002E5FBE">
      <w:pPr>
        <w:pStyle w:val="BodyText"/>
        <w:spacing w:before="56"/>
        <w:ind w:left="1440" w:right="30"/>
      </w:pPr>
      <w:hyperlink r:id="rId35">
        <w:r w:rsidR="00070C73" w:rsidRPr="002E5FBE">
          <w:rPr>
            <w:rFonts w:ascii="Arial" w:eastAsia="Trebuchet MS" w:hAnsi="Trebuchet MS" w:cs="Trebuchet MS"/>
            <w:color w:val="00579B"/>
            <w:sz w:val="20"/>
            <w:u w:val="single" w:color="00579B"/>
          </w:rPr>
          <w:t xml:space="preserve">Principles of Pediatric Decontamination Article </w:t>
        </w:r>
      </w:hyperlink>
      <w:r w:rsidR="00070C73">
        <w:rPr>
          <w:color w:val="545454"/>
        </w:rPr>
        <w:t>(Clinical Pediatric Emergency Medicine)</w:t>
      </w:r>
    </w:p>
    <w:p w14:paraId="7D9DF74D" w14:textId="77777777" w:rsidR="00737C01" w:rsidRDefault="00DD52F8" w:rsidP="002E5FBE">
      <w:pPr>
        <w:spacing w:before="180" w:line="424" w:lineRule="auto"/>
        <w:ind w:left="1440" w:right="30"/>
        <w:rPr>
          <w:rFonts w:ascii="Arial"/>
          <w:sz w:val="20"/>
        </w:rPr>
      </w:pPr>
      <w:hyperlink r:id="rId36">
        <w:r w:rsidR="00070C73">
          <w:rPr>
            <w:rFonts w:ascii="Arial"/>
            <w:color w:val="00579B"/>
            <w:sz w:val="20"/>
            <w:u w:val="single" w:color="00579B"/>
          </w:rPr>
          <w:t>Radiologic or Nuclear Terrorism and Agents</w:t>
        </w:r>
        <w:r w:rsidR="00070C73">
          <w:rPr>
            <w:rFonts w:ascii="Arial"/>
            <w:color w:val="00579B"/>
            <w:sz w:val="20"/>
          </w:rPr>
          <w:t xml:space="preserve"> </w:t>
        </w:r>
      </w:hyperlink>
      <w:r w:rsidR="00070C73">
        <w:rPr>
          <w:rFonts w:ascii="Arial"/>
          <w:color w:val="545454"/>
          <w:sz w:val="20"/>
        </w:rPr>
        <w:t xml:space="preserve">(AAP) </w:t>
      </w:r>
      <w:hyperlink r:id="rId37">
        <w:r w:rsidR="00070C73">
          <w:rPr>
            <w:rFonts w:ascii="Arial"/>
            <w:color w:val="00579B"/>
            <w:sz w:val="20"/>
            <w:u w:val="single" w:color="00579B"/>
          </w:rPr>
          <w:t>Talking to Children About Disasters</w:t>
        </w:r>
        <w:r w:rsidR="00070C73">
          <w:rPr>
            <w:rFonts w:ascii="Arial"/>
            <w:color w:val="00579B"/>
            <w:sz w:val="20"/>
          </w:rPr>
          <w:t xml:space="preserve"> </w:t>
        </w:r>
      </w:hyperlink>
      <w:r w:rsidR="00070C73">
        <w:rPr>
          <w:rFonts w:ascii="Arial"/>
          <w:color w:val="545454"/>
          <w:sz w:val="20"/>
        </w:rPr>
        <w:t>(AAP)</w:t>
      </w:r>
    </w:p>
    <w:p w14:paraId="302543FA" w14:textId="77777777" w:rsidR="00737C01" w:rsidRPr="002E5FBE" w:rsidRDefault="00DD52F8" w:rsidP="002E5FBE">
      <w:pPr>
        <w:spacing w:before="91"/>
        <w:ind w:left="1440" w:right="30"/>
        <w:rPr>
          <w:rFonts w:ascii="Arial"/>
          <w:color w:val="00579B"/>
          <w:sz w:val="20"/>
          <w:u w:val="single" w:color="00579B"/>
        </w:rPr>
      </w:pPr>
      <w:hyperlink r:id="rId38">
        <w:r w:rsidR="00070C73">
          <w:rPr>
            <w:rFonts w:ascii="Arial"/>
            <w:color w:val="00579B"/>
            <w:sz w:val="20"/>
            <w:u w:val="single" w:color="00579B"/>
          </w:rPr>
          <w:t>Decontamination Decoded: Disrobing, Dry Wiping Removes 99% of Chemical Contaminants (ASPR Blog)</w:t>
        </w:r>
      </w:hyperlink>
    </w:p>
    <w:p w14:paraId="20ADA32A" w14:textId="77777777" w:rsidR="00737C01" w:rsidRDefault="00737C01">
      <w:pPr>
        <w:rPr>
          <w:rFonts w:ascii="Arial"/>
          <w:sz w:val="20"/>
        </w:rPr>
        <w:sectPr w:rsidR="00737C01" w:rsidSect="002E5FBE">
          <w:pgSz w:w="12240" w:h="15840"/>
          <w:pgMar w:top="940" w:right="1440" w:bottom="400" w:left="780" w:header="725" w:footer="203" w:gutter="0"/>
          <w:cols w:space="720"/>
        </w:sectPr>
      </w:pPr>
    </w:p>
    <w:p w14:paraId="405957D4" w14:textId="77777777" w:rsidR="00737C01" w:rsidRDefault="00737C01">
      <w:pPr>
        <w:pStyle w:val="BodyText"/>
        <w:spacing w:before="3"/>
        <w:rPr>
          <w:rFonts w:ascii="Arial"/>
          <w:sz w:val="24"/>
        </w:rPr>
      </w:pPr>
    </w:p>
    <w:p w14:paraId="3E8B2420" w14:textId="77777777" w:rsidR="00737C01" w:rsidRDefault="00070C73">
      <w:pPr>
        <w:pStyle w:val="Heading1"/>
      </w:pPr>
      <w:bookmarkStart w:id="33" w:name="_Toc43124531"/>
      <w:r>
        <w:rPr>
          <w:color w:val="2D74B5"/>
        </w:rPr>
        <w:t>Appendix C – Children’s Hospital Transfer Agreement Template</w:t>
      </w:r>
      <w:bookmarkEnd w:id="33"/>
    </w:p>
    <w:p w14:paraId="791EE419" w14:textId="77777777" w:rsidR="00737C01" w:rsidRDefault="00737C01"/>
    <w:p w14:paraId="7AF5BDBB" w14:textId="53702EB4" w:rsidR="00070C73" w:rsidRPr="00F70913" w:rsidRDefault="00070C73" w:rsidP="00070C73">
      <w:pPr>
        <w:ind w:left="900" w:right="940"/>
        <w:rPr>
          <w:rFonts w:asciiTheme="minorHAnsi" w:hAnsiTheme="minorHAnsi" w:cstheme="minorHAnsi"/>
        </w:rPr>
        <w:sectPr w:rsidR="00070C73" w:rsidRPr="00F70913" w:rsidSect="002E5FBE">
          <w:pgSz w:w="12240" w:h="15840"/>
          <w:pgMar w:top="940" w:right="1440" w:bottom="400" w:left="780" w:header="725" w:footer="203" w:gutter="0"/>
          <w:cols w:space="720"/>
        </w:sectPr>
      </w:pPr>
      <w:r w:rsidRPr="00F70913">
        <w:rPr>
          <w:rFonts w:asciiTheme="minorHAnsi" w:hAnsiTheme="minorHAnsi" w:cstheme="minorHAnsi"/>
        </w:rPr>
        <w:t xml:space="preserve">The following document is a template from Children’s Hospital Colorado which can be used for establishing pediatric patient transfer agreements. This template is not binding until completed and signed by each agency and is being provided as a resource. </w:t>
      </w:r>
    </w:p>
    <w:p w14:paraId="62F48E5A" w14:textId="77777777" w:rsidR="00737C01" w:rsidRDefault="00070C73">
      <w:pPr>
        <w:pStyle w:val="Heading5"/>
        <w:spacing w:before="52"/>
        <w:ind w:left="0" w:right="3948"/>
        <w:jc w:val="right"/>
        <w:rPr>
          <w:rFonts w:ascii="Calibri"/>
        </w:rPr>
      </w:pPr>
      <w:r>
        <w:rPr>
          <w:rFonts w:ascii="Calibri"/>
        </w:rPr>
        <w:lastRenderedPageBreak/>
        <w:t>PEDIATRIC TRANSFER AGREEMENT</w:t>
      </w:r>
    </w:p>
    <w:p w14:paraId="5B05F7C6" w14:textId="77777777" w:rsidR="00737C01" w:rsidRDefault="00070C73">
      <w:pPr>
        <w:pStyle w:val="Heading6"/>
        <w:spacing w:before="119"/>
        <w:ind w:left="660" w:right="1433"/>
      </w:pPr>
      <w:r>
        <w:t>This Agreement is made this January 06, 2020 by and between Children's Hospital Colorado (Children's Colorado) and (Transferring Facility), (individually referred to as "Party" and collectively referred to as "Parties').</w:t>
      </w:r>
    </w:p>
    <w:p w14:paraId="0EFF420C" w14:textId="77777777" w:rsidR="00737C01" w:rsidRDefault="00737C01">
      <w:pPr>
        <w:pStyle w:val="BodyText"/>
        <w:rPr>
          <w:sz w:val="24"/>
        </w:rPr>
      </w:pPr>
    </w:p>
    <w:p w14:paraId="71957509" w14:textId="77777777" w:rsidR="00737C01" w:rsidRDefault="00070C73">
      <w:pPr>
        <w:ind w:left="660"/>
        <w:rPr>
          <w:rFonts w:ascii="Calibri"/>
          <w:sz w:val="24"/>
        </w:rPr>
      </w:pPr>
      <w:r>
        <w:rPr>
          <w:rFonts w:ascii="Calibri"/>
          <w:sz w:val="24"/>
        </w:rPr>
        <w:t>WHEREAS, Children's Colorado is a Level I Regional Pediatric Trauma Center; and,</w:t>
      </w:r>
    </w:p>
    <w:p w14:paraId="0DB7E0B2" w14:textId="77777777" w:rsidR="00737C01" w:rsidRDefault="00737C01">
      <w:pPr>
        <w:pStyle w:val="BodyText"/>
        <w:spacing w:before="11"/>
        <w:rPr>
          <w:sz w:val="23"/>
        </w:rPr>
      </w:pPr>
    </w:p>
    <w:p w14:paraId="6233BB0B" w14:textId="77777777" w:rsidR="00737C01" w:rsidRDefault="00070C73">
      <w:pPr>
        <w:spacing w:before="1"/>
        <w:ind w:left="660" w:right="1128"/>
        <w:rPr>
          <w:rFonts w:ascii="Calibri"/>
          <w:sz w:val="24"/>
        </w:rPr>
      </w:pPr>
      <w:r>
        <w:rPr>
          <w:rFonts w:ascii="Calibri"/>
          <w:sz w:val="24"/>
        </w:rPr>
        <w:t xml:space="preserve">WHEREAS, both Children's Colorado and Transferring Facility desire, by means of this Agreement, to assist physicians and the Parties hereto in the treatment of pediatric trauma patients and pediatric patients requiring specialty </w:t>
      </w:r>
      <w:proofErr w:type="gramStart"/>
      <w:r>
        <w:rPr>
          <w:rFonts w:ascii="Calibri"/>
          <w:sz w:val="24"/>
        </w:rPr>
        <w:t>care;</w:t>
      </w:r>
      <w:proofErr w:type="gramEnd"/>
    </w:p>
    <w:p w14:paraId="759B7F8B" w14:textId="77777777" w:rsidR="00737C01" w:rsidRDefault="00737C01">
      <w:pPr>
        <w:pStyle w:val="BodyText"/>
        <w:spacing w:before="2"/>
        <w:rPr>
          <w:sz w:val="24"/>
        </w:rPr>
      </w:pPr>
    </w:p>
    <w:p w14:paraId="6978DC92" w14:textId="77777777" w:rsidR="00737C01" w:rsidRDefault="00070C73">
      <w:pPr>
        <w:ind w:left="660" w:right="885"/>
        <w:rPr>
          <w:rFonts w:ascii="Calibri"/>
          <w:sz w:val="24"/>
        </w:rPr>
      </w:pPr>
      <w:r>
        <w:rPr>
          <w:rFonts w:ascii="Calibri"/>
          <w:sz w:val="24"/>
        </w:rPr>
        <w:t>WHEREAS, the Parties specifically wish to facilitate (a) the timely transfer of patients and information necessary or useful in the care and treatment of pediatric patients transferred, (b) the continuity of the care and treatment appropriate to the needs of pediatric patients, and (c) the utilization of knowledge and other resources of both facilities in a coordinated and cooperative manner to improve the professional health care of patients.</w:t>
      </w:r>
    </w:p>
    <w:p w14:paraId="5CB2CE97" w14:textId="77777777" w:rsidR="00737C01" w:rsidRDefault="00737C01">
      <w:pPr>
        <w:pStyle w:val="BodyText"/>
        <w:spacing w:before="11"/>
        <w:rPr>
          <w:sz w:val="23"/>
        </w:rPr>
      </w:pPr>
    </w:p>
    <w:p w14:paraId="52AC52DE" w14:textId="77777777" w:rsidR="00737C01" w:rsidRDefault="00070C73">
      <w:pPr>
        <w:ind w:right="4020"/>
        <w:jc w:val="right"/>
        <w:rPr>
          <w:rFonts w:ascii="Calibri"/>
          <w:sz w:val="24"/>
        </w:rPr>
      </w:pPr>
      <w:r>
        <w:rPr>
          <w:rFonts w:ascii="Calibri"/>
          <w:sz w:val="24"/>
        </w:rPr>
        <w:t>IT IS THEREFORE AGREED, by and between the Parties as follows:</w:t>
      </w:r>
    </w:p>
    <w:p w14:paraId="37F3EA96" w14:textId="77777777" w:rsidR="00737C01" w:rsidRDefault="00737C01">
      <w:pPr>
        <w:pStyle w:val="BodyText"/>
        <w:spacing w:before="8"/>
        <w:rPr>
          <w:sz w:val="19"/>
        </w:rPr>
      </w:pPr>
    </w:p>
    <w:p w14:paraId="237B5177" w14:textId="77777777" w:rsidR="00737C01" w:rsidRDefault="00070C73">
      <w:pPr>
        <w:tabs>
          <w:tab w:val="left" w:pos="1380"/>
        </w:tabs>
        <w:ind w:left="660"/>
        <w:rPr>
          <w:rFonts w:ascii="Calibri"/>
          <w:b/>
          <w:sz w:val="24"/>
        </w:rPr>
      </w:pPr>
      <w:r>
        <w:rPr>
          <w:rFonts w:ascii="Calibri"/>
          <w:b/>
          <w:sz w:val="24"/>
        </w:rPr>
        <w:t>1.0</w:t>
      </w:r>
      <w:r>
        <w:rPr>
          <w:rFonts w:ascii="Calibri"/>
          <w:b/>
          <w:sz w:val="24"/>
        </w:rPr>
        <w:tab/>
        <w:t>PATIENT</w:t>
      </w:r>
      <w:r>
        <w:rPr>
          <w:rFonts w:ascii="Calibri"/>
          <w:b/>
          <w:spacing w:val="-2"/>
          <w:sz w:val="24"/>
        </w:rPr>
        <w:t xml:space="preserve"> </w:t>
      </w:r>
      <w:r>
        <w:rPr>
          <w:rFonts w:ascii="Calibri"/>
          <w:b/>
          <w:sz w:val="24"/>
        </w:rPr>
        <w:t>TRANSFER.</w:t>
      </w:r>
    </w:p>
    <w:p w14:paraId="4CF0F4F5" w14:textId="77777777" w:rsidR="00737C01" w:rsidRDefault="00070C73">
      <w:pPr>
        <w:spacing w:before="120"/>
        <w:ind w:left="1380" w:right="1021"/>
        <w:rPr>
          <w:rFonts w:ascii="Calibri"/>
          <w:sz w:val="24"/>
        </w:rPr>
      </w:pPr>
      <w:r>
        <w:rPr>
          <w:rFonts w:ascii="Calibri"/>
          <w:sz w:val="24"/>
        </w:rPr>
        <w:t>In the event that a physician who is a member of Transferring Facility's medical staff ("Transferring Facility Physician") determines that a pediatric patient requires specialized services offered at Children's Colorado, the Transferring Facility Physician shall contact, by telephone, Children's Colorado's Transfer Center at 720-777-3999 to obtain confirmation that Children's Colorado has the capability and capacity to treat the patient and will accept the patient. It is expressly agreed and understood that Children's Colorado does not allocate any specific hospital beds under this Agreement and shall not be obligated to accept the transfer of any patient to Children's Colorado unless all conditions of eligibility for admission as set forth in the Emergency Medical Treatment and Active Labor Act ("EMTALA"), statewide or regional trauma or Emergency Preparedness Plan are met and Children's Colorado has the requisite capability and capacity to stabilize the patient. Prior to initiating the transfer, the Transferring Facility Physician must receive confirmation from Children's Colorado's Transfer Center that Children's Colorado will accept the patient. Acceptance of the patient by Children's Colorado will be made pursuant to Children's Colorado admission policies and procedures.</w:t>
      </w:r>
    </w:p>
    <w:p w14:paraId="52F233B8" w14:textId="77777777" w:rsidR="00737C01" w:rsidRDefault="00737C01">
      <w:pPr>
        <w:pStyle w:val="BodyText"/>
        <w:rPr>
          <w:sz w:val="24"/>
        </w:rPr>
      </w:pPr>
    </w:p>
    <w:p w14:paraId="30B6F615" w14:textId="77777777" w:rsidR="00737C01" w:rsidRDefault="00737C01">
      <w:pPr>
        <w:pStyle w:val="BodyText"/>
        <w:spacing w:before="8"/>
        <w:rPr>
          <w:sz w:val="19"/>
        </w:rPr>
      </w:pPr>
    </w:p>
    <w:p w14:paraId="760B4E1B" w14:textId="77777777" w:rsidR="00737C01" w:rsidRDefault="00070C73">
      <w:pPr>
        <w:tabs>
          <w:tab w:val="left" w:pos="1380"/>
        </w:tabs>
        <w:spacing w:before="1"/>
        <w:ind w:left="660"/>
        <w:rPr>
          <w:rFonts w:ascii="Calibri"/>
          <w:b/>
          <w:sz w:val="24"/>
        </w:rPr>
      </w:pPr>
      <w:r>
        <w:rPr>
          <w:rFonts w:ascii="Calibri"/>
          <w:b/>
          <w:sz w:val="24"/>
        </w:rPr>
        <w:t>2.0</w:t>
      </w:r>
      <w:r>
        <w:rPr>
          <w:rFonts w:ascii="Calibri"/>
          <w:b/>
          <w:sz w:val="24"/>
        </w:rPr>
        <w:tab/>
        <w:t>TRANSFERRING FACILITY'S</w:t>
      </w:r>
      <w:r>
        <w:rPr>
          <w:rFonts w:ascii="Calibri"/>
          <w:b/>
          <w:spacing w:val="-1"/>
          <w:sz w:val="24"/>
        </w:rPr>
        <w:t xml:space="preserve"> </w:t>
      </w:r>
      <w:r>
        <w:rPr>
          <w:rFonts w:ascii="Calibri"/>
          <w:b/>
          <w:sz w:val="24"/>
        </w:rPr>
        <w:t>RESPONSIBILITIES.</w:t>
      </w:r>
    </w:p>
    <w:p w14:paraId="2AC050C7" w14:textId="77777777" w:rsidR="00737C01" w:rsidRDefault="00070C73">
      <w:pPr>
        <w:spacing w:before="119"/>
        <w:ind w:left="1380"/>
        <w:rPr>
          <w:rFonts w:ascii="Calibri"/>
          <w:sz w:val="24"/>
        </w:rPr>
      </w:pPr>
      <w:r>
        <w:rPr>
          <w:rFonts w:ascii="Calibri"/>
          <w:sz w:val="24"/>
        </w:rPr>
        <w:t>Transferring Facility agrees that it shall:</w:t>
      </w:r>
    </w:p>
    <w:p w14:paraId="2EE7BC95" w14:textId="77777777" w:rsidR="00737C01" w:rsidRDefault="00737C01">
      <w:pPr>
        <w:rPr>
          <w:rFonts w:ascii="Calibri"/>
          <w:sz w:val="24"/>
        </w:rPr>
        <w:sectPr w:rsidR="00737C01" w:rsidSect="002E5FBE">
          <w:headerReference w:type="default" r:id="rId39"/>
          <w:footerReference w:type="default" r:id="rId40"/>
          <w:pgSz w:w="12240" w:h="15840"/>
          <w:pgMar w:top="1300" w:right="440" w:bottom="1160" w:left="780" w:header="180" w:footer="969" w:gutter="0"/>
          <w:pgNumType w:start="0"/>
          <w:cols w:space="720"/>
        </w:sectPr>
      </w:pPr>
    </w:p>
    <w:p w14:paraId="0B3A7540" w14:textId="77777777" w:rsidR="00737C01" w:rsidRDefault="00070C73">
      <w:pPr>
        <w:pStyle w:val="ListParagraph"/>
        <w:numPr>
          <w:ilvl w:val="0"/>
          <w:numId w:val="50"/>
        </w:numPr>
        <w:tabs>
          <w:tab w:val="left" w:pos="1021"/>
        </w:tabs>
        <w:spacing w:before="125"/>
        <w:ind w:hanging="361"/>
        <w:rPr>
          <w:rFonts w:ascii="Calibri"/>
          <w:sz w:val="24"/>
        </w:rPr>
      </w:pPr>
      <w:r>
        <w:rPr>
          <w:rFonts w:ascii="Calibri"/>
          <w:sz w:val="24"/>
        </w:rPr>
        <w:lastRenderedPageBreak/>
        <w:t>Notify Children's Colorado as far in advance as possible of transfer of a pediatric</w:t>
      </w:r>
      <w:r>
        <w:rPr>
          <w:rFonts w:ascii="Calibri"/>
          <w:spacing w:val="-19"/>
          <w:sz w:val="24"/>
        </w:rPr>
        <w:t xml:space="preserve"> </w:t>
      </w:r>
      <w:r>
        <w:rPr>
          <w:rFonts w:ascii="Calibri"/>
          <w:sz w:val="24"/>
        </w:rPr>
        <w:t>patient.</w:t>
      </w:r>
    </w:p>
    <w:p w14:paraId="5CB0D8E9" w14:textId="77777777" w:rsidR="00737C01" w:rsidRDefault="00737C01">
      <w:pPr>
        <w:pStyle w:val="BodyText"/>
        <w:rPr>
          <w:sz w:val="24"/>
        </w:rPr>
      </w:pPr>
    </w:p>
    <w:p w14:paraId="077E597C" w14:textId="77777777" w:rsidR="00737C01" w:rsidRDefault="00070C73">
      <w:pPr>
        <w:pStyle w:val="ListParagraph"/>
        <w:numPr>
          <w:ilvl w:val="0"/>
          <w:numId w:val="50"/>
        </w:numPr>
        <w:tabs>
          <w:tab w:val="left" w:pos="1021"/>
        </w:tabs>
        <w:ind w:right="999"/>
        <w:jc w:val="both"/>
        <w:rPr>
          <w:rFonts w:ascii="Calibri"/>
          <w:sz w:val="24"/>
        </w:rPr>
      </w:pPr>
      <w:r>
        <w:rPr>
          <w:rFonts w:ascii="Calibri"/>
          <w:sz w:val="24"/>
        </w:rPr>
        <w:t>Transfer to Children's Colorado the personal effects, including money and valuables and information relating to the</w:t>
      </w:r>
      <w:r>
        <w:rPr>
          <w:rFonts w:ascii="Calibri"/>
          <w:spacing w:val="-1"/>
          <w:sz w:val="24"/>
        </w:rPr>
        <w:t xml:space="preserve"> </w:t>
      </w:r>
      <w:r>
        <w:rPr>
          <w:rFonts w:ascii="Calibri"/>
          <w:sz w:val="24"/>
        </w:rPr>
        <w:t>same.</w:t>
      </w:r>
    </w:p>
    <w:p w14:paraId="153BA0AC" w14:textId="77777777" w:rsidR="00737C01" w:rsidRDefault="00737C01">
      <w:pPr>
        <w:pStyle w:val="BodyText"/>
        <w:spacing w:before="12"/>
        <w:rPr>
          <w:sz w:val="23"/>
        </w:rPr>
      </w:pPr>
    </w:p>
    <w:p w14:paraId="2B8FA9EC" w14:textId="77777777" w:rsidR="00737C01" w:rsidRDefault="00070C73">
      <w:pPr>
        <w:pStyle w:val="ListParagraph"/>
        <w:numPr>
          <w:ilvl w:val="0"/>
          <w:numId w:val="50"/>
        </w:numPr>
        <w:tabs>
          <w:tab w:val="left" w:pos="1021"/>
        </w:tabs>
        <w:ind w:right="998"/>
        <w:jc w:val="both"/>
        <w:rPr>
          <w:rFonts w:ascii="Calibri"/>
          <w:sz w:val="24"/>
        </w:rPr>
      </w:pPr>
      <w:r>
        <w:rPr>
          <w:rFonts w:ascii="Calibri"/>
          <w:sz w:val="24"/>
        </w:rPr>
        <w:t>Make every effort within its resources to stabilize the patient to avoid all immediate threats to</w:t>
      </w:r>
      <w:r>
        <w:rPr>
          <w:rFonts w:ascii="Calibri"/>
          <w:spacing w:val="-9"/>
          <w:sz w:val="24"/>
        </w:rPr>
        <w:t xml:space="preserve"> </w:t>
      </w:r>
      <w:r>
        <w:rPr>
          <w:rFonts w:ascii="Calibri"/>
          <w:sz w:val="24"/>
        </w:rPr>
        <w:t>life</w:t>
      </w:r>
      <w:r>
        <w:rPr>
          <w:rFonts w:ascii="Calibri"/>
          <w:spacing w:val="-9"/>
          <w:sz w:val="24"/>
        </w:rPr>
        <w:t xml:space="preserve"> </w:t>
      </w:r>
      <w:r>
        <w:rPr>
          <w:rFonts w:ascii="Calibri"/>
          <w:sz w:val="24"/>
        </w:rPr>
        <w:t>and</w:t>
      </w:r>
      <w:r>
        <w:rPr>
          <w:rFonts w:ascii="Calibri"/>
          <w:spacing w:val="-9"/>
          <w:sz w:val="24"/>
        </w:rPr>
        <w:t xml:space="preserve"> </w:t>
      </w:r>
      <w:r>
        <w:rPr>
          <w:rFonts w:ascii="Calibri"/>
          <w:sz w:val="24"/>
        </w:rPr>
        <w:t>limbs.</w:t>
      </w:r>
      <w:r>
        <w:rPr>
          <w:rFonts w:ascii="Calibri"/>
          <w:spacing w:val="37"/>
          <w:sz w:val="24"/>
        </w:rPr>
        <w:t xml:space="preserve"> </w:t>
      </w:r>
      <w:r>
        <w:rPr>
          <w:rFonts w:ascii="Calibri"/>
          <w:sz w:val="24"/>
        </w:rPr>
        <w:t>If</w:t>
      </w:r>
      <w:r>
        <w:rPr>
          <w:rFonts w:ascii="Calibri"/>
          <w:spacing w:val="-6"/>
          <w:sz w:val="24"/>
        </w:rPr>
        <w:t xml:space="preserve"> </w:t>
      </w:r>
      <w:r>
        <w:rPr>
          <w:rFonts w:ascii="Calibri"/>
          <w:sz w:val="24"/>
        </w:rPr>
        <w:t>stabilization</w:t>
      </w:r>
      <w:r>
        <w:rPr>
          <w:rFonts w:ascii="Calibri"/>
          <w:spacing w:val="-9"/>
          <w:sz w:val="24"/>
        </w:rPr>
        <w:t xml:space="preserve"> </w:t>
      </w:r>
      <w:r>
        <w:rPr>
          <w:rFonts w:ascii="Calibri"/>
          <w:sz w:val="24"/>
        </w:rPr>
        <w:t>is</w:t>
      </w:r>
      <w:r>
        <w:rPr>
          <w:rFonts w:ascii="Calibri"/>
          <w:spacing w:val="-10"/>
          <w:sz w:val="24"/>
        </w:rPr>
        <w:t xml:space="preserve"> </w:t>
      </w:r>
      <w:r>
        <w:rPr>
          <w:rFonts w:ascii="Calibri"/>
          <w:sz w:val="24"/>
        </w:rPr>
        <w:t>not</w:t>
      </w:r>
      <w:r>
        <w:rPr>
          <w:rFonts w:ascii="Calibri"/>
          <w:spacing w:val="-9"/>
          <w:sz w:val="24"/>
        </w:rPr>
        <w:t xml:space="preserve"> </w:t>
      </w:r>
      <w:r>
        <w:rPr>
          <w:rFonts w:ascii="Calibri"/>
          <w:sz w:val="24"/>
        </w:rPr>
        <w:t>possible,</w:t>
      </w:r>
      <w:r>
        <w:rPr>
          <w:rFonts w:ascii="Calibri"/>
          <w:spacing w:val="-9"/>
          <w:sz w:val="24"/>
        </w:rPr>
        <w:t xml:space="preserve"> </w:t>
      </w:r>
      <w:r>
        <w:rPr>
          <w:rFonts w:ascii="Calibri"/>
          <w:sz w:val="24"/>
        </w:rPr>
        <w:t>Transferring</w:t>
      </w:r>
      <w:r>
        <w:rPr>
          <w:rFonts w:ascii="Calibri"/>
          <w:spacing w:val="-10"/>
          <w:sz w:val="24"/>
        </w:rPr>
        <w:t xml:space="preserve"> </w:t>
      </w:r>
      <w:r>
        <w:rPr>
          <w:rFonts w:ascii="Calibri"/>
          <w:sz w:val="24"/>
        </w:rPr>
        <w:t>Facility</w:t>
      </w:r>
      <w:r>
        <w:rPr>
          <w:rFonts w:ascii="Calibri"/>
          <w:spacing w:val="-9"/>
          <w:sz w:val="24"/>
        </w:rPr>
        <w:t xml:space="preserve"> </w:t>
      </w:r>
      <w:r>
        <w:rPr>
          <w:rFonts w:ascii="Calibri"/>
          <w:sz w:val="24"/>
        </w:rPr>
        <w:t>shall</w:t>
      </w:r>
      <w:r>
        <w:rPr>
          <w:rFonts w:ascii="Calibri"/>
          <w:spacing w:val="-12"/>
          <w:sz w:val="24"/>
        </w:rPr>
        <w:t xml:space="preserve"> </w:t>
      </w:r>
      <w:r>
        <w:rPr>
          <w:rFonts w:ascii="Calibri"/>
          <w:sz w:val="24"/>
        </w:rPr>
        <w:t>either</w:t>
      </w:r>
      <w:r>
        <w:rPr>
          <w:rFonts w:ascii="Calibri"/>
          <w:spacing w:val="-9"/>
          <w:sz w:val="24"/>
        </w:rPr>
        <w:t xml:space="preserve"> </w:t>
      </w:r>
      <w:r>
        <w:rPr>
          <w:rFonts w:ascii="Calibri"/>
          <w:sz w:val="24"/>
        </w:rPr>
        <w:t>establish</w:t>
      </w:r>
      <w:r>
        <w:rPr>
          <w:rFonts w:ascii="Calibri"/>
          <w:spacing w:val="-9"/>
          <w:sz w:val="24"/>
        </w:rPr>
        <w:t xml:space="preserve"> </w:t>
      </w:r>
      <w:r>
        <w:rPr>
          <w:rFonts w:ascii="Calibri"/>
          <w:sz w:val="24"/>
        </w:rPr>
        <w:t>that the</w:t>
      </w:r>
      <w:r>
        <w:rPr>
          <w:rFonts w:ascii="Calibri"/>
          <w:spacing w:val="-8"/>
          <w:sz w:val="24"/>
        </w:rPr>
        <w:t xml:space="preserve"> </w:t>
      </w:r>
      <w:r>
        <w:rPr>
          <w:rFonts w:ascii="Calibri"/>
          <w:sz w:val="24"/>
        </w:rPr>
        <w:t>transfer</w:t>
      </w:r>
      <w:r>
        <w:rPr>
          <w:rFonts w:ascii="Calibri"/>
          <w:spacing w:val="-6"/>
          <w:sz w:val="24"/>
        </w:rPr>
        <w:t xml:space="preserve"> </w:t>
      </w:r>
      <w:r>
        <w:rPr>
          <w:rFonts w:ascii="Calibri"/>
          <w:sz w:val="24"/>
        </w:rPr>
        <w:t>is</w:t>
      </w:r>
      <w:r>
        <w:rPr>
          <w:rFonts w:ascii="Calibri"/>
          <w:spacing w:val="-5"/>
          <w:sz w:val="24"/>
        </w:rPr>
        <w:t xml:space="preserve"> </w:t>
      </w:r>
      <w:r>
        <w:rPr>
          <w:rFonts w:ascii="Calibri"/>
          <w:sz w:val="24"/>
        </w:rPr>
        <w:t>the</w:t>
      </w:r>
      <w:r>
        <w:rPr>
          <w:rFonts w:ascii="Calibri"/>
          <w:spacing w:val="-6"/>
          <w:sz w:val="24"/>
        </w:rPr>
        <w:t xml:space="preserve"> </w:t>
      </w:r>
      <w:r>
        <w:rPr>
          <w:rFonts w:ascii="Calibri"/>
          <w:sz w:val="24"/>
        </w:rPr>
        <w:t>result</w:t>
      </w:r>
      <w:r>
        <w:rPr>
          <w:rFonts w:ascii="Calibri"/>
          <w:spacing w:val="-8"/>
          <w:sz w:val="24"/>
        </w:rPr>
        <w:t xml:space="preserve"> </w:t>
      </w:r>
      <w:r>
        <w:rPr>
          <w:rFonts w:ascii="Calibri"/>
          <w:sz w:val="24"/>
        </w:rPr>
        <w:t>of</w:t>
      </w:r>
      <w:r>
        <w:rPr>
          <w:rFonts w:ascii="Calibri"/>
          <w:spacing w:val="-5"/>
          <w:sz w:val="24"/>
        </w:rPr>
        <w:t xml:space="preserve"> </w:t>
      </w:r>
      <w:r>
        <w:rPr>
          <w:rFonts w:ascii="Calibri"/>
          <w:sz w:val="24"/>
        </w:rPr>
        <w:t>an</w:t>
      </w:r>
      <w:r>
        <w:rPr>
          <w:rFonts w:ascii="Calibri"/>
          <w:spacing w:val="-4"/>
          <w:sz w:val="24"/>
        </w:rPr>
        <w:t xml:space="preserve"> </w:t>
      </w:r>
      <w:r>
        <w:rPr>
          <w:rFonts w:ascii="Calibri"/>
          <w:sz w:val="24"/>
        </w:rPr>
        <w:t>informed</w:t>
      </w:r>
      <w:r>
        <w:rPr>
          <w:rFonts w:ascii="Calibri"/>
          <w:spacing w:val="-7"/>
          <w:sz w:val="24"/>
        </w:rPr>
        <w:t xml:space="preserve"> </w:t>
      </w:r>
      <w:r>
        <w:rPr>
          <w:rFonts w:ascii="Calibri"/>
          <w:sz w:val="24"/>
        </w:rPr>
        <w:t>written</w:t>
      </w:r>
      <w:r>
        <w:rPr>
          <w:rFonts w:ascii="Calibri"/>
          <w:spacing w:val="-5"/>
          <w:sz w:val="24"/>
        </w:rPr>
        <w:t xml:space="preserve"> </w:t>
      </w:r>
      <w:r>
        <w:rPr>
          <w:rFonts w:ascii="Calibri"/>
          <w:sz w:val="24"/>
        </w:rPr>
        <w:t>request</w:t>
      </w:r>
      <w:r>
        <w:rPr>
          <w:rFonts w:ascii="Calibri"/>
          <w:spacing w:val="-4"/>
          <w:sz w:val="24"/>
        </w:rPr>
        <w:t xml:space="preserve"> </w:t>
      </w:r>
      <w:r>
        <w:rPr>
          <w:rFonts w:ascii="Calibri"/>
          <w:sz w:val="24"/>
        </w:rPr>
        <w:t>of</w:t>
      </w:r>
      <w:r>
        <w:rPr>
          <w:rFonts w:ascii="Calibri"/>
          <w:spacing w:val="-7"/>
          <w:sz w:val="24"/>
        </w:rPr>
        <w:t xml:space="preserve"> </w:t>
      </w:r>
      <w:r>
        <w:rPr>
          <w:rFonts w:ascii="Calibri"/>
          <w:sz w:val="24"/>
        </w:rPr>
        <w:t>the</w:t>
      </w:r>
      <w:r>
        <w:rPr>
          <w:rFonts w:ascii="Calibri"/>
          <w:spacing w:val="-8"/>
          <w:sz w:val="24"/>
        </w:rPr>
        <w:t xml:space="preserve"> </w:t>
      </w:r>
      <w:r>
        <w:rPr>
          <w:rFonts w:ascii="Calibri"/>
          <w:sz w:val="24"/>
        </w:rPr>
        <w:t>patient</w:t>
      </w:r>
      <w:r>
        <w:rPr>
          <w:rFonts w:ascii="Calibri"/>
          <w:spacing w:val="-4"/>
          <w:sz w:val="24"/>
        </w:rPr>
        <w:t xml:space="preserve"> </w:t>
      </w:r>
      <w:r>
        <w:rPr>
          <w:rFonts w:ascii="Calibri"/>
          <w:sz w:val="24"/>
        </w:rPr>
        <w:t>or</w:t>
      </w:r>
      <w:r>
        <w:rPr>
          <w:rFonts w:ascii="Calibri"/>
          <w:spacing w:val="-8"/>
          <w:sz w:val="24"/>
        </w:rPr>
        <w:t xml:space="preserve"> </w:t>
      </w:r>
      <w:r>
        <w:rPr>
          <w:rFonts w:ascii="Calibri"/>
          <w:sz w:val="24"/>
        </w:rPr>
        <w:t>his</w:t>
      </w:r>
      <w:r>
        <w:rPr>
          <w:rFonts w:ascii="Calibri"/>
          <w:spacing w:val="-6"/>
          <w:sz w:val="24"/>
        </w:rPr>
        <w:t xml:space="preserve"> </w:t>
      </w:r>
      <w:r>
        <w:rPr>
          <w:rFonts w:ascii="Calibri"/>
          <w:sz w:val="24"/>
        </w:rPr>
        <w:t>or</w:t>
      </w:r>
      <w:r>
        <w:rPr>
          <w:rFonts w:ascii="Calibri"/>
          <w:spacing w:val="-5"/>
          <w:sz w:val="24"/>
        </w:rPr>
        <w:t xml:space="preserve"> </w:t>
      </w:r>
      <w:r>
        <w:rPr>
          <w:rFonts w:ascii="Calibri"/>
          <w:sz w:val="24"/>
        </w:rPr>
        <w:t>her</w:t>
      </w:r>
      <w:r>
        <w:rPr>
          <w:rFonts w:ascii="Calibri"/>
          <w:spacing w:val="-6"/>
          <w:sz w:val="24"/>
        </w:rPr>
        <w:t xml:space="preserve"> </w:t>
      </w:r>
      <w:r>
        <w:rPr>
          <w:rFonts w:ascii="Calibri"/>
          <w:sz w:val="24"/>
        </w:rPr>
        <w:t>surrogate or shall have obtained a written certification from a physician or other qualified medical person in consultation with a physician that the medical benefits expected from the transfer outweigh the increased risk of</w:t>
      </w:r>
      <w:r>
        <w:rPr>
          <w:rFonts w:ascii="Calibri"/>
          <w:spacing w:val="2"/>
          <w:sz w:val="24"/>
        </w:rPr>
        <w:t xml:space="preserve"> </w:t>
      </w:r>
      <w:r>
        <w:rPr>
          <w:rFonts w:ascii="Calibri"/>
          <w:sz w:val="24"/>
        </w:rPr>
        <w:t>transfer.</w:t>
      </w:r>
    </w:p>
    <w:p w14:paraId="4176887E" w14:textId="77777777" w:rsidR="00737C01" w:rsidRDefault="00737C01">
      <w:pPr>
        <w:pStyle w:val="BodyText"/>
        <w:spacing w:before="1"/>
        <w:rPr>
          <w:sz w:val="24"/>
        </w:rPr>
      </w:pPr>
    </w:p>
    <w:p w14:paraId="7B5F27BB" w14:textId="77777777" w:rsidR="00737C01" w:rsidRDefault="00070C73">
      <w:pPr>
        <w:pStyle w:val="ListParagraph"/>
        <w:numPr>
          <w:ilvl w:val="0"/>
          <w:numId w:val="50"/>
        </w:numPr>
        <w:tabs>
          <w:tab w:val="left" w:pos="1021"/>
        </w:tabs>
        <w:spacing w:before="1"/>
        <w:ind w:right="998"/>
        <w:jc w:val="both"/>
        <w:rPr>
          <w:rFonts w:ascii="Times New Roman"/>
          <w:sz w:val="20"/>
        </w:rPr>
      </w:pPr>
      <w:r>
        <w:rPr>
          <w:rFonts w:ascii="Calibri"/>
          <w:sz w:val="24"/>
        </w:rPr>
        <w:t>Complete the transfer to Children's Colorado through qualified personnel and appropriate transportation equipment including the use of necessary and medically appropriate life support</w:t>
      </w:r>
      <w:r>
        <w:rPr>
          <w:rFonts w:ascii="Calibri"/>
          <w:spacing w:val="-2"/>
          <w:sz w:val="24"/>
        </w:rPr>
        <w:t xml:space="preserve"> </w:t>
      </w:r>
      <w:r>
        <w:rPr>
          <w:rFonts w:ascii="Calibri"/>
          <w:sz w:val="24"/>
        </w:rPr>
        <w:t>measures.</w:t>
      </w:r>
    </w:p>
    <w:p w14:paraId="0C842899" w14:textId="77777777" w:rsidR="00737C01" w:rsidRDefault="00737C01">
      <w:pPr>
        <w:pStyle w:val="BodyText"/>
        <w:spacing w:before="7"/>
        <w:rPr>
          <w:sz w:val="19"/>
        </w:rPr>
      </w:pPr>
    </w:p>
    <w:p w14:paraId="45162C34" w14:textId="77777777" w:rsidR="00737C01" w:rsidRDefault="00070C73">
      <w:pPr>
        <w:pStyle w:val="ListParagraph"/>
        <w:numPr>
          <w:ilvl w:val="1"/>
          <w:numId w:val="49"/>
        </w:numPr>
        <w:tabs>
          <w:tab w:val="left" w:pos="1380"/>
          <w:tab w:val="left" w:pos="1381"/>
        </w:tabs>
        <w:ind w:hanging="721"/>
        <w:rPr>
          <w:rFonts w:ascii="Calibri"/>
          <w:b/>
          <w:sz w:val="24"/>
        </w:rPr>
      </w:pPr>
      <w:r>
        <w:rPr>
          <w:rFonts w:ascii="Calibri"/>
          <w:b/>
          <w:sz w:val="24"/>
        </w:rPr>
        <w:t>MEDICAL</w:t>
      </w:r>
      <w:r>
        <w:rPr>
          <w:rFonts w:ascii="Calibri"/>
          <w:b/>
          <w:spacing w:val="-1"/>
          <w:sz w:val="24"/>
        </w:rPr>
        <w:t xml:space="preserve"> </w:t>
      </w:r>
      <w:r>
        <w:rPr>
          <w:rFonts w:ascii="Calibri"/>
          <w:b/>
          <w:sz w:val="24"/>
        </w:rPr>
        <w:t>RECORDS.</w:t>
      </w:r>
    </w:p>
    <w:p w14:paraId="7EAAB0B0" w14:textId="77777777" w:rsidR="00737C01" w:rsidRDefault="00070C73">
      <w:pPr>
        <w:spacing w:before="120"/>
        <w:ind w:left="1380" w:right="1005"/>
        <w:rPr>
          <w:rFonts w:ascii="Calibri"/>
          <w:sz w:val="24"/>
        </w:rPr>
      </w:pPr>
      <w:r>
        <w:rPr>
          <w:rFonts w:ascii="Calibri"/>
          <w:sz w:val="24"/>
        </w:rPr>
        <w:t>Transferring</w:t>
      </w:r>
      <w:r>
        <w:rPr>
          <w:rFonts w:ascii="Calibri"/>
          <w:spacing w:val="-5"/>
          <w:sz w:val="24"/>
        </w:rPr>
        <w:t xml:space="preserve"> </w:t>
      </w:r>
      <w:r>
        <w:rPr>
          <w:rFonts w:ascii="Calibri"/>
          <w:sz w:val="24"/>
        </w:rPr>
        <w:t>Facility</w:t>
      </w:r>
      <w:r>
        <w:rPr>
          <w:rFonts w:ascii="Calibri"/>
          <w:spacing w:val="-2"/>
          <w:sz w:val="24"/>
        </w:rPr>
        <w:t xml:space="preserve"> </w:t>
      </w:r>
      <w:r>
        <w:rPr>
          <w:rFonts w:ascii="Calibri"/>
          <w:sz w:val="24"/>
        </w:rPr>
        <w:t>agrees</w:t>
      </w:r>
      <w:r>
        <w:rPr>
          <w:rFonts w:ascii="Calibri"/>
          <w:spacing w:val="-1"/>
          <w:sz w:val="24"/>
        </w:rPr>
        <w:t xml:space="preserve"> </w:t>
      </w:r>
      <w:r>
        <w:rPr>
          <w:rFonts w:ascii="Calibri"/>
          <w:sz w:val="24"/>
        </w:rPr>
        <w:t>to</w:t>
      </w:r>
      <w:r>
        <w:rPr>
          <w:rFonts w:ascii="Calibri"/>
          <w:spacing w:val="-5"/>
          <w:sz w:val="24"/>
        </w:rPr>
        <w:t xml:space="preserve"> </w:t>
      </w:r>
      <w:r>
        <w:rPr>
          <w:rFonts w:ascii="Calibri"/>
          <w:sz w:val="24"/>
        </w:rPr>
        <w:t>send</w:t>
      </w:r>
      <w:r>
        <w:rPr>
          <w:rFonts w:ascii="Calibri"/>
          <w:spacing w:val="-1"/>
          <w:sz w:val="24"/>
        </w:rPr>
        <w:t xml:space="preserve"> </w:t>
      </w:r>
      <w:r>
        <w:rPr>
          <w:rFonts w:ascii="Calibri"/>
          <w:sz w:val="24"/>
        </w:rPr>
        <w:t>a</w:t>
      </w:r>
      <w:r>
        <w:rPr>
          <w:rFonts w:ascii="Calibri"/>
          <w:spacing w:val="-4"/>
          <w:sz w:val="24"/>
        </w:rPr>
        <w:t xml:space="preserve"> </w:t>
      </w:r>
      <w:r>
        <w:rPr>
          <w:rFonts w:ascii="Calibri"/>
          <w:sz w:val="24"/>
        </w:rPr>
        <w:t>copy</w:t>
      </w:r>
      <w:r>
        <w:rPr>
          <w:rFonts w:ascii="Calibri"/>
          <w:spacing w:val="-2"/>
          <w:sz w:val="24"/>
        </w:rPr>
        <w:t xml:space="preserve"> </w:t>
      </w:r>
      <w:r>
        <w:rPr>
          <w:rFonts w:ascii="Calibri"/>
          <w:sz w:val="24"/>
        </w:rPr>
        <w:t>of</w:t>
      </w:r>
      <w:r>
        <w:rPr>
          <w:rFonts w:ascii="Calibri"/>
          <w:spacing w:val="-2"/>
          <w:sz w:val="24"/>
        </w:rPr>
        <w:t xml:space="preserve"> </w:t>
      </w:r>
      <w:proofErr w:type="gramStart"/>
      <w:r>
        <w:rPr>
          <w:rFonts w:ascii="Calibri"/>
          <w:sz w:val="24"/>
        </w:rPr>
        <w:t>all</w:t>
      </w:r>
      <w:r>
        <w:rPr>
          <w:rFonts w:ascii="Calibri"/>
          <w:spacing w:val="-4"/>
          <w:sz w:val="24"/>
        </w:rPr>
        <w:t xml:space="preserve"> </w:t>
      </w:r>
      <w:r>
        <w:rPr>
          <w:rFonts w:ascii="Calibri"/>
          <w:sz w:val="24"/>
        </w:rPr>
        <w:t>of</w:t>
      </w:r>
      <w:proofErr w:type="gramEnd"/>
      <w:r>
        <w:rPr>
          <w:rFonts w:ascii="Calibri"/>
          <w:spacing w:val="-1"/>
          <w:sz w:val="24"/>
        </w:rPr>
        <w:t xml:space="preserve"> </w:t>
      </w:r>
      <w:r>
        <w:rPr>
          <w:rFonts w:ascii="Calibri"/>
          <w:sz w:val="24"/>
        </w:rPr>
        <w:t>the</w:t>
      </w:r>
      <w:r>
        <w:rPr>
          <w:rFonts w:ascii="Calibri"/>
          <w:spacing w:val="-4"/>
          <w:sz w:val="24"/>
        </w:rPr>
        <w:t xml:space="preserve"> </w:t>
      </w:r>
      <w:r>
        <w:rPr>
          <w:rFonts w:ascii="Calibri"/>
          <w:sz w:val="24"/>
        </w:rPr>
        <w:t>patient's</w:t>
      </w:r>
      <w:r>
        <w:rPr>
          <w:rFonts w:ascii="Calibri"/>
          <w:spacing w:val="-2"/>
          <w:sz w:val="24"/>
        </w:rPr>
        <w:t xml:space="preserve"> </w:t>
      </w:r>
      <w:r>
        <w:rPr>
          <w:rFonts w:ascii="Calibri"/>
          <w:sz w:val="24"/>
        </w:rPr>
        <w:t>medical</w:t>
      </w:r>
      <w:r>
        <w:rPr>
          <w:rFonts w:ascii="Calibri"/>
          <w:spacing w:val="-2"/>
          <w:sz w:val="24"/>
        </w:rPr>
        <w:t xml:space="preserve"> </w:t>
      </w:r>
      <w:r>
        <w:rPr>
          <w:rFonts w:ascii="Calibri"/>
          <w:sz w:val="24"/>
        </w:rPr>
        <w:t>records</w:t>
      </w:r>
      <w:r>
        <w:rPr>
          <w:rFonts w:ascii="Calibri"/>
          <w:spacing w:val="-3"/>
          <w:sz w:val="24"/>
        </w:rPr>
        <w:t xml:space="preserve"> </w:t>
      </w:r>
      <w:r>
        <w:rPr>
          <w:rFonts w:ascii="Calibri"/>
          <w:sz w:val="24"/>
        </w:rPr>
        <w:t>with</w:t>
      </w:r>
      <w:r>
        <w:rPr>
          <w:rFonts w:ascii="Calibri"/>
          <w:spacing w:val="-3"/>
          <w:sz w:val="24"/>
        </w:rPr>
        <w:t xml:space="preserve"> </w:t>
      </w:r>
      <w:r>
        <w:rPr>
          <w:rFonts w:ascii="Calibri"/>
          <w:sz w:val="24"/>
        </w:rPr>
        <w:t>the patient that is available at the time of transfer to Children's Colorado. All medical records that become available after the patient is transferred to Children's Colorado shall be sent to Children's Colorado as soon as practicable. The copy of the medical record should include, but is not limited to the</w:t>
      </w:r>
      <w:r>
        <w:rPr>
          <w:rFonts w:ascii="Calibri"/>
          <w:spacing w:val="-7"/>
          <w:sz w:val="24"/>
        </w:rPr>
        <w:t xml:space="preserve"> </w:t>
      </w:r>
      <w:r>
        <w:rPr>
          <w:rFonts w:ascii="Calibri"/>
          <w:sz w:val="24"/>
        </w:rPr>
        <w:t>following:</w:t>
      </w:r>
    </w:p>
    <w:p w14:paraId="75493C0E" w14:textId="77777777" w:rsidR="00737C01" w:rsidRDefault="00737C01">
      <w:pPr>
        <w:pStyle w:val="BodyText"/>
        <w:spacing w:before="1"/>
        <w:rPr>
          <w:sz w:val="24"/>
        </w:rPr>
      </w:pPr>
    </w:p>
    <w:p w14:paraId="1591E97D" w14:textId="77777777" w:rsidR="00737C01" w:rsidRDefault="00070C73">
      <w:pPr>
        <w:pStyle w:val="ListParagraph"/>
        <w:numPr>
          <w:ilvl w:val="2"/>
          <w:numId w:val="49"/>
        </w:numPr>
        <w:tabs>
          <w:tab w:val="left" w:pos="1666"/>
        </w:tabs>
        <w:ind w:right="1749" w:firstLine="0"/>
        <w:rPr>
          <w:rFonts w:ascii="Calibri"/>
          <w:sz w:val="24"/>
        </w:rPr>
      </w:pPr>
      <w:r>
        <w:rPr>
          <w:rFonts w:ascii="Calibri"/>
          <w:sz w:val="24"/>
        </w:rPr>
        <w:t>The patient's name, address, Transferring Facility's number, date of birth or approximate age, the name, address and phone number of the patient's parents, guardian or legal representative (if</w:t>
      </w:r>
      <w:r>
        <w:rPr>
          <w:rFonts w:ascii="Calibri"/>
          <w:spacing w:val="-6"/>
          <w:sz w:val="24"/>
        </w:rPr>
        <w:t xml:space="preserve"> </w:t>
      </w:r>
      <w:r>
        <w:rPr>
          <w:rFonts w:ascii="Calibri"/>
          <w:sz w:val="24"/>
        </w:rPr>
        <w:t>known</w:t>
      </w:r>
      <w:proofErr w:type="gramStart"/>
      <w:r>
        <w:rPr>
          <w:rFonts w:ascii="Calibri"/>
          <w:sz w:val="24"/>
        </w:rPr>
        <w:t>);</w:t>
      </w:r>
      <w:proofErr w:type="gramEnd"/>
    </w:p>
    <w:p w14:paraId="19B71264" w14:textId="77777777" w:rsidR="00737C01" w:rsidRDefault="00737C01">
      <w:pPr>
        <w:pStyle w:val="BodyText"/>
        <w:rPr>
          <w:sz w:val="24"/>
        </w:rPr>
      </w:pPr>
    </w:p>
    <w:p w14:paraId="1F493FBA" w14:textId="77777777" w:rsidR="00737C01" w:rsidRDefault="00070C73">
      <w:pPr>
        <w:pStyle w:val="ListParagraph"/>
        <w:numPr>
          <w:ilvl w:val="2"/>
          <w:numId w:val="49"/>
        </w:numPr>
        <w:tabs>
          <w:tab w:val="left" w:pos="1678"/>
        </w:tabs>
        <w:ind w:left="1677" w:hanging="298"/>
        <w:rPr>
          <w:rFonts w:ascii="Calibri"/>
          <w:sz w:val="24"/>
        </w:rPr>
      </w:pPr>
      <w:r>
        <w:rPr>
          <w:rFonts w:ascii="Calibri"/>
          <w:sz w:val="24"/>
        </w:rPr>
        <w:t>The history of injury or</w:t>
      </w:r>
      <w:r>
        <w:rPr>
          <w:rFonts w:ascii="Calibri"/>
          <w:spacing w:val="-2"/>
          <w:sz w:val="24"/>
        </w:rPr>
        <w:t xml:space="preserve"> </w:t>
      </w:r>
      <w:proofErr w:type="gramStart"/>
      <w:r>
        <w:rPr>
          <w:rFonts w:ascii="Calibri"/>
          <w:sz w:val="24"/>
        </w:rPr>
        <w:t>illness;</w:t>
      </w:r>
      <w:proofErr w:type="gramEnd"/>
    </w:p>
    <w:p w14:paraId="581E7B4A" w14:textId="77777777" w:rsidR="00737C01" w:rsidRDefault="00737C01">
      <w:pPr>
        <w:pStyle w:val="BodyText"/>
        <w:spacing w:before="12"/>
        <w:rPr>
          <w:sz w:val="23"/>
        </w:rPr>
      </w:pPr>
    </w:p>
    <w:p w14:paraId="246CB2FB" w14:textId="77777777" w:rsidR="00737C01" w:rsidRDefault="00070C73">
      <w:pPr>
        <w:pStyle w:val="ListParagraph"/>
        <w:numPr>
          <w:ilvl w:val="2"/>
          <w:numId w:val="49"/>
        </w:numPr>
        <w:tabs>
          <w:tab w:val="left" w:pos="1652"/>
        </w:tabs>
        <w:ind w:left="1651" w:hanging="272"/>
        <w:rPr>
          <w:rFonts w:ascii="Calibri"/>
          <w:sz w:val="24"/>
        </w:rPr>
      </w:pPr>
      <w:r>
        <w:rPr>
          <w:rFonts w:ascii="Calibri"/>
          <w:sz w:val="24"/>
        </w:rPr>
        <w:t>The patient's condition upon presentation to Transferring</w:t>
      </w:r>
      <w:r>
        <w:rPr>
          <w:rFonts w:ascii="Calibri"/>
          <w:spacing w:val="-8"/>
          <w:sz w:val="24"/>
        </w:rPr>
        <w:t xml:space="preserve"> </w:t>
      </w:r>
      <w:proofErr w:type="gramStart"/>
      <w:r>
        <w:rPr>
          <w:rFonts w:ascii="Calibri"/>
          <w:sz w:val="24"/>
        </w:rPr>
        <w:t>Facility;</w:t>
      </w:r>
      <w:proofErr w:type="gramEnd"/>
    </w:p>
    <w:p w14:paraId="791B0CA4" w14:textId="77777777" w:rsidR="00737C01" w:rsidRDefault="00737C01">
      <w:pPr>
        <w:pStyle w:val="BodyText"/>
        <w:spacing w:before="12"/>
        <w:rPr>
          <w:sz w:val="23"/>
        </w:rPr>
      </w:pPr>
    </w:p>
    <w:p w14:paraId="1DC0D808" w14:textId="77777777" w:rsidR="00737C01" w:rsidRDefault="00070C73">
      <w:pPr>
        <w:pStyle w:val="ListParagraph"/>
        <w:numPr>
          <w:ilvl w:val="2"/>
          <w:numId w:val="49"/>
        </w:numPr>
        <w:tabs>
          <w:tab w:val="left" w:pos="1678"/>
        </w:tabs>
        <w:ind w:right="1101" w:firstLine="0"/>
        <w:rPr>
          <w:rFonts w:ascii="Calibri"/>
          <w:sz w:val="24"/>
        </w:rPr>
      </w:pPr>
      <w:r>
        <w:rPr>
          <w:rFonts w:ascii="Calibri"/>
          <w:sz w:val="24"/>
        </w:rPr>
        <w:t>The patient's vital signs upon arrival at Transferring Facility, throughout the</w:t>
      </w:r>
      <w:r>
        <w:rPr>
          <w:rFonts w:ascii="Calibri"/>
          <w:spacing w:val="-37"/>
          <w:sz w:val="24"/>
        </w:rPr>
        <w:t xml:space="preserve"> </w:t>
      </w:r>
      <w:r>
        <w:rPr>
          <w:rFonts w:ascii="Calibri"/>
          <w:sz w:val="24"/>
        </w:rPr>
        <w:t>patient's stay at the Transferring Facility, and at the time of</w:t>
      </w:r>
      <w:r>
        <w:rPr>
          <w:rFonts w:ascii="Calibri"/>
          <w:spacing w:val="-8"/>
          <w:sz w:val="24"/>
        </w:rPr>
        <w:t xml:space="preserve"> </w:t>
      </w:r>
      <w:proofErr w:type="gramStart"/>
      <w:r>
        <w:rPr>
          <w:rFonts w:ascii="Calibri"/>
          <w:sz w:val="24"/>
        </w:rPr>
        <w:t>transfer;</w:t>
      </w:r>
      <w:proofErr w:type="gramEnd"/>
    </w:p>
    <w:p w14:paraId="0A2C667A" w14:textId="77777777" w:rsidR="00737C01" w:rsidRDefault="00737C01">
      <w:pPr>
        <w:pStyle w:val="BodyText"/>
        <w:spacing w:before="11"/>
        <w:rPr>
          <w:sz w:val="23"/>
        </w:rPr>
      </w:pPr>
    </w:p>
    <w:p w14:paraId="6464194E" w14:textId="77777777" w:rsidR="00737C01" w:rsidRDefault="00070C73">
      <w:pPr>
        <w:pStyle w:val="ListParagraph"/>
        <w:numPr>
          <w:ilvl w:val="2"/>
          <w:numId w:val="49"/>
        </w:numPr>
        <w:tabs>
          <w:tab w:val="left" w:pos="1671"/>
        </w:tabs>
        <w:ind w:right="1265" w:firstLine="0"/>
        <w:rPr>
          <w:rFonts w:ascii="Calibri"/>
          <w:sz w:val="24"/>
        </w:rPr>
      </w:pPr>
      <w:r>
        <w:rPr>
          <w:rFonts w:ascii="Calibri"/>
          <w:sz w:val="24"/>
        </w:rPr>
        <w:t>Treatment provided to patient, including medications given at Transferring</w:t>
      </w:r>
      <w:r>
        <w:rPr>
          <w:rFonts w:ascii="Calibri"/>
          <w:spacing w:val="-37"/>
          <w:sz w:val="24"/>
        </w:rPr>
        <w:t xml:space="preserve"> </w:t>
      </w:r>
      <w:r>
        <w:rPr>
          <w:rFonts w:ascii="Calibri"/>
          <w:sz w:val="24"/>
        </w:rPr>
        <w:t>Facility, route and</w:t>
      </w:r>
      <w:r>
        <w:rPr>
          <w:rFonts w:ascii="Calibri"/>
          <w:spacing w:val="-1"/>
          <w:sz w:val="24"/>
        </w:rPr>
        <w:t xml:space="preserve"> </w:t>
      </w:r>
      <w:proofErr w:type="gramStart"/>
      <w:r>
        <w:rPr>
          <w:rFonts w:ascii="Calibri"/>
          <w:sz w:val="24"/>
        </w:rPr>
        <w:t>time;</w:t>
      </w:r>
      <w:proofErr w:type="gramEnd"/>
    </w:p>
    <w:p w14:paraId="6F2BAE02" w14:textId="77777777" w:rsidR="00737C01" w:rsidRDefault="00737C01">
      <w:pPr>
        <w:pStyle w:val="BodyText"/>
        <w:spacing w:before="3"/>
        <w:rPr>
          <w:sz w:val="24"/>
        </w:rPr>
      </w:pPr>
    </w:p>
    <w:p w14:paraId="79BF7969" w14:textId="77777777" w:rsidR="00737C01" w:rsidRDefault="00070C73">
      <w:pPr>
        <w:pStyle w:val="ListParagraph"/>
        <w:numPr>
          <w:ilvl w:val="2"/>
          <w:numId w:val="49"/>
        </w:numPr>
        <w:tabs>
          <w:tab w:val="left" w:pos="1625"/>
        </w:tabs>
        <w:ind w:left="1624" w:hanging="245"/>
        <w:rPr>
          <w:rFonts w:ascii="Calibri"/>
          <w:sz w:val="24"/>
        </w:rPr>
      </w:pPr>
      <w:r>
        <w:rPr>
          <w:rFonts w:ascii="Calibri"/>
          <w:sz w:val="24"/>
        </w:rPr>
        <w:t>Laboratory and original x-ray</w:t>
      </w:r>
      <w:r>
        <w:rPr>
          <w:rFonts w:ascii="Calibri"/>
          <w:spacing w:val="2"/>
          <w:sz w:val="24"/>
        </w:rPr>
        <w:t xml:space="preserve"> </w:t>
      </w:r>
      <w:proofErr w:type="gramStart"/>
      <w:r>
        <w:rPr>
          <w:rFonts w:ascii="Calibri"/>
          <w:sz w:val="24"/>
        </w:rPr>
        <w:t>results;</w:t>
      </w:r>
      <w:proofErr w:type="gramEnd"/>
    </w:p>
    <w:p w14:paraId="41A1A68F" w14:textId="77777777" w:rsidR="00737C01" w:rsidRDefault="00737C01">
      <w:pPr>
        <w:pStyle w:val="BodyText"/>
        <w:spacing w:before="12"/>
        <w:rPr>
          <w:sz w:val="23"/>
        </w:rPr>
      </w:pPr>
    </w:p>
    <w:p w14:paraId="717F87B3" w14:textId="77777777" w:rsidR="00737C01" w:rsidRDefault="00070C73">
      <w:pPr>
        <w:pStyle w:val="ListParagraph"/>
        <w:numPr>
          <w:ilvl w:val="2"/>
          <w:numId w:val="49"/>
        </w:numPr>
        <w:tabs>
          <w:tab w:val="left" w:pos="1664"/>
        </w:tabs>
        <w:ind w:left="1663" w:hanging="284"/>
        <w:rPr>
          <w:rFonts w:ascii="Calibri"/>
          <w:sz w:val="24"/>
        </w:rPr>
      </w:pPr>
      <w:r>
        <w:rPr>
          <w:rFonts w:ascii="Calibri"/>
          <w:sz w:val="24"/>
        </w:rPr>
        <w:t>Fluids given, by type and</w:t>
      </w:r>
      <w:r>
        <w:rPr>
          <w:rFonts w:ascii="Calibri"/>
          <w:spacing w:val="-5"/>
          <w:sz w:val="24"/>
        </w:rPr>
        <w:t xml:space="preserve"> </w:t>
      </w:r>
      <w:proofErr w:type="gramStart"/>
      <w:r>
        <w:rPr>
          <w:rFonts w:ascii="Calibri"/>
          <w:sz w:val="24"/>
        </w:rPr>
        <w:t>volume;</w:t>
      </w:r>
      <w:proofErr w:type="gramEnd"/>
    </w:p>
    <w:p w14:paraId="4485D05E" w14:textId="77777777" w:rsidR="00737C01" w:rsidRDefault="00737C01">
      <w:pPr>
        <w:pStyle w:val="BodyText"/>
        <w:spacing w:before="12"/>
        <w:rPr>
          <w:sz w:val="23"/>
        </w:rPr>
      </w:pPr>
    </w:p>
    <w:p w14:paraId="5C97872E" w14:textId="77777777" w:rsidR="00737C01" w:rsidRDefault="00070C73">
      <w:pPr>
        <w:pStyle w:val="ListParagraph"/>
        <w:numPr>
          <w:ilvl w:val="2"/>
          <w:numId w:val="49"/>
        </w:numPr>
        <w:tabs>
          <w:tab w:val="left" w:pos="1678"/>
        </w:tabs>
        <w:ind w:right="1107" w:firstLine="0"/>
        <w:rPr>
          <w:rFonts w:ascii="Calibri"/>
          <w:sz w:val="24"/>
        </w:rPr>
      </w:pPr>
      <w:r>
        <w:rPr>
          <w:rFonts w:ascii="Calibri"/>
          <w:sz w:val="24"/>
        </w:rPr>
        <w:t>Name, address and phone number of Transferring Facility Physician referring</w:t>
      </w:r>
      <w:r>
        <w:rPr>
          <w:rFonts w:ascii="Calibri"/>
          <w:spacing w:val="-39"/>
          <w:sz w:val="24"/>
        </w:rPr>
        <w:t xml:space="preserve"> </w:t>
      </w:r>
      <w:r>
        <w:rPr>
          <w:rFonts w:ascii="Calibri"/>
          <w:sz w:val="24"/>
        </w:rPr>
        <w:t xml:space="preserve">patient to Children's </w:t>
      </w:r>
      <w:proofErr w:type="gramStart"/>
      <w:r>
        <w:rPr>
          <w:rFonts w:ascii="Calibri"/>
          <w:sz w:val="24"/>
        </w:rPr>
        <w:t>Colorado;</w:t>
      </w:r>
      <w:proofErr w:type="gramEnd"/>
    </w:p>
    <w:p w14:paraId="3C29D22B" w14:textId="77777777" w:rsidR="00737C01" w:rsidRDefault="00737C01">
      <w:pPr>
        <w:rPr>
          <w:rFonts w:ascii="Calibri"/>
          <w:sz w:val="24"/>
        </w:rPr>
        <w:sectPr w:rsidR="00737C01">
          <w:pgSz w:w="12240" w:h="15840"/>
          <w:pgMar w:top="1300" w:right="440" w:bottom="1160" w:left="780" w:header="180" w:footer="969" w:gutter="0"/>
          <w:cols w:space="720"/>
        </w:sectPr>
      </w:pPr>
    </w:p>
    <w:p w14:paraId="2B708906" w14:textId="77777777" w:rsidR="00737C01" w:rsidRDefault="00070C73">
      <w:pPr>
        <w:pStyle w:val="ListParagraph"/>
        <w:numPr>
          <w:ilvl w:val="2"/>
          <w:numId w:val="49"/>
        </w:numPr>
        <w:tabs>
          <w:tab w:val="left" w:pos="1607"/>
        </w:tabs>
        <w:spacing w:before="125"/>
        <w:ind w:left="1606" w:hanging="227"/>
        <w:rPr>
          <w:rFonts w:ascii="Calibri"/>
          <w:sz w:val="24"/>
        </w:rPr>
      </w:pPr>
      <w:r>
        <w:rPr>
          <w:rFonts w:ascii="Calibri"/>
          <w:sz w:val="24"/>
        </w:rPr>
        <w:lastRenderedPageBreak/>
        <w:t>Third-party billing data (if</w:t>
      </w:r>
      <w:r>
        <w:rPr>
          <w:rFonts w:ascii="Calibri"/>
          <w:spacing w:val="-4"/>
          <w:sz w:val="24"/>
        </w:rPr>
        <w:t xml:space="preserve"> </w:t>
      </w:r>
      <w:r>
        <w:rPr>
          <w:rFonts w:ascii="Calibri"/>
          <w:sz w:val="24"/>
        </w:rPr>
        <w:t>known</w:t>
      </w:r>
      <w:proofErr w:type="gramStart"/>
      <w:r>
        <w:rPr>
          <w:rFonts w:ascii="Calibri"/>
          <w:sz w:val="24"/>
        </w:rPr>
        <w:t>);</w:t>
      </w:r>
      <w:proofErr w:type="gramEnd"/>
    </w:p>
    <w:p w14:paraId="17457703" w14:textId="77777777" w:rsidR="00737C01" w:rsidRDefault="00737C01">
      <w:pPr>
        <w:pStyle w:val="BodyText"/>
        <w:rPr>
          <w:sz w:val="24"/>
        </w:rPr>
      </w:pPr>
    </w:p>
    <w:p w14:paraId="5EF35AAC" w14:textId="77777777" w:rsidR="00737C01" w:rsidRDefault="00070C73">
      <w:pPr>
        <w:pStyle w:val="ListParagraph"/>
        <w:numPr>
          <w:ilvl w:val="2"/>
          <w:numId w:val="49"/>
        </w:numPr>
        <w:tabs>
          <w:tab w:val="left" w:pos="1608"/>
        </w:tabs>
        <w:ind w:right="1272" w:firstLine="0"/>
        <w:rPr>
          <w:rFonts w:ascii="Calibri"/>
          <w:sz w:val="24"/>
        </w:rPr>
      </w:pPr>
      <w:r>
        <w:rPr>
          <w:rFonts w:ascii="Calibri"/>
          <w:sz w:val="24"/>
        </w:rPr>
        <w:t>Name of individual at Children's Colorado's Transfer Center who was contacted</w:t>
      </w:r>
      <w:r>
        <w:rPr>
          <w:rFonts w:ascii="Calibri"/>
          <w:spacing w:val="-30"/>
          <w:sz w:val="24"/>
        </w:rPr>
        <w:t xml:space="preserve"> </w:t>
      </w:r>
      <w:r>
        <w:rPr>
          <w:rFonts w:ascii="Calibri"/>
          <w:sz w:val="24"/>
        </w:rPr>
        <w:t>and provided consent for the transfer on behalf of Children's</w:t>
      </w:r>
      <w:r>
        <w:rPr>
          <w:rFonts w:ascii="Calibri"/>
          <w:spacing w:val="-12"/>
          <w:sz w:val="24"/>
        </w:rPr>
        <w:t xml:space="preserve"> </w:t>
      </w:r>
      <w:r>
        <w:rPr>
          <w:rFonts w:ascii="Calibri"/>
          <w:sz w:val="24"/>
        </w:rPr>
        <w:t>Colorado.</w:t>
      </w:r>
    </w:p>
    <w:p w14:paraId="38EA553F" w14:textId="77777777" w:rsidR="00737C01" w:rsidRDefault="00737C01">
      <w:pPr>
        <w:pStyle w:val="BodyText"/>
        <w:spacing w:before="12"/>
        <w:rPr>
          <w:sz w:val="23"/>
        </w:rPr>
      </w:pPr>
    </w:p>
    <w:p w14:paraId="10D526C9" w14:textId="77777777" w:rsidR="00737C01" w:rsidRDefault="00070C73">
      <w:pPr>
        <w:ind w:left="1380" w:right="1353"/>
        <w:rPr>
          <w:rFonts w:ascii="Calibri"/>
          <w:sz w:val="24"/>
        </w:rPr>
      </w:pPr>
      <w:r>
        <w:rPr>
          <w:rFonts w:ascii="Calibri"/>
          <w:sz w:val="24"/>
        </w:rPr>
        <w:t>Transferring Facility agrees to supplement the information described above as is necessary for the maintenance of the patient during transport or for treatment upon arrival at Children's Colorado.</w:t>
      </w:r>
    </w:p>
    <w:p w14:paraId="5C3D98C7" w14:textId="77777777" w:rsidR="00737C01" w:rsidRDefault="00737C01">
      <w:pPr>
        <w:pStyle w:val="BodyText"/>
        <w:spacing w:before="9"/>
        <w:rPr>
          <w:sz w:val="19"/>
        </w:rPr>
      </w:pPr>
    </w:p>
    <w:p w14:paraId="421AE721" w14:textId="77777777" w:rsidR="00737C01" w:rsidRDefault="00070C73">
      <w:pPr>
        <w:tabs>
          <w:tab w:val="left" w:pos="1380"/>
        </w:tabs>
        <w:spacing w:before="1"/>
        <w:ind w:left="660"/>
        <w:rPr>
          <w:rFonts w:ascii="Calibri"/>
          <w:b/>
          <w:sz w:val="24"/>
        </w:rPr>
      </w:pPr>
      <w:r>
        <w:rPr>
          <w:rFonts w:ascii="Calibri"/>
          <w:b/>
          <w:sz w:val="24"/>
        </w:rPr>
        <w:t>4.0</w:t>
      </w:r>
      <w:r>
        <w:rPr>
          <w:rFonts w:ascii="Calibri"/>
          <w:b/>
          <w:sz w:val="24"/>
        </w:rPr>
        <w:tab/>
        <w:t>PATIENT CONSENT.</w:t>
      </w:r>
    </w:p>
    <w:p w14:paraId="1D21B8DA" w14:textId="77777777" w:rsidR="00737C01" w:rsidRDefault="00070C73">
      <w:pPr>
        <w:spacing w:before="119"/>
        <w:ind w:left="1380" w:right="1128"/>
        <w:rPr>
          <w:rFonts w:ascii="Calibri"/>
          <w:sz w:val="24"/>
        </w:rPr>
      </w:pPr>
      <w:r>
        <w:rPr>
          <w:rFonts w:ascii="Calibri"/>
          <w:sz w:val="24"/>
        </w:rPr>
        <w:t xml:space="preserve">Transferring Facility shall obtain consent to the transfer from the minor's parent, </w:t>
      </w:r>
      <w:proofErr w:type="gramStart"/>
      <w:r>
        <w:rPr>
          <w:rFonts w:ascii="Calibri"/>
          <w:sz w:val="24"/>
        </w:rPr>
        <w:t>guardian</w:t>
      </w:r>
      <w:proofErr w:type="gramEnd"/>
      <w:r>
        <w:rPr>
          <w:rFonts w:ascii="Calibri"/>
          <w:sz w:val="24"/>
        </w:rPr>
        <w:t xml:space="preserve"> or legal representative if appropriate and/or possible. If the patient is not a minor, and is conscious and has decision-making capacity, Transferring Facility shall obtain patient's consent.</w:t>
      </w:r>
    </w:p>
    <w:p w14:paraId="31BD5132" w14:textId="77777777" w:rsidR="00737C01" w:rsidRDefault="00737C01">
      <w:pPr>
        <w:pStyle w:val="BodyText"/>
        <w:spacing w:before="8"/>
        <w:rPr>
          <w:sz w:val="19"/>
        </w:rPr>
      </w:pPr>
    </w:p>
    <w:p w14:paraId="46E0C860" w14:textId="77777777" w:rsidR="00737C01" w:rsidRDefault="00070C73">
      <w:pPr>
        <w:tabs>
          <w:tab w:val="left" w:pos="1380"/>
        </w:tabs>
        <w:ind w:left="660"/>
        <w:rPr>
          <w:rFonts w:ascii="Calibri"/>
          <w:b/>
          <w:sz w:val="24"/>
        </w:rPr>
      </w:pPr>
      <w:r>
        <w:rPr>
          <w:rFonts w:ascii="Calibri"/>
          <w:b/>
          <w:sz w:val="24"/>
        </w:rPr>
        <w:t>5.0</w:t>
      </w:r>
      <w:r>
        <w:rPr>
          <w:rFonts w:ascii="Calibri"/>
          <w:b/>
          <w:sz w:val="24"/>
        </w:rPr>
        <w:tab/>
        <w:t>RETURN OF PATIENT.</w:t>
      </w:r>
    </w:p>
    <w:p w14:paraId="3873E337" w14:textId="77777777" w:rsidR="00737C01" w:rsidRDefault="00070C73">
      <w:pPr>
        <w:spacing w:before="120"/>
        <w:ind w:left="1380" w:right="1065"/>
        <w:rPr>
          <w:rFonts w:ascii="Calibri"/>
          <w:sz w:val="24"/>
        </w:rPr>
      </w:pPr>
      <w:r>
        <w:rPr>
          <w:rFonts w:ascii="Calibri"/>
          <w:sz w:val="24"/>
        </w:rPr>
        <w:t>When a Children's Colorado Physician determines that the patient no longer requires the specialized care of Children's Colorado, Transferring Facility agrees to accept the return transfer of the patient subject to Transferring Facility's capability and capacity to render the necessary continuing care and all federal and state regulations have been met and if the Children's Colorado Physician so requests and the patient or if appropriate his/her parents, guardian or legal representative consents to the return transfer to Transferring Facility.</w:t>
      </w:r>
    </w:p>
    <w:p w14:paraId="50E094BD" w14:textId="77777777" w:rsidR="00737C01" w:rsidRDefault="00737C01">
      <w:pPr>
        <w:pStyle w:val="BodyText"/>
        <w:spacing w:before="7"/>
        <w:rPr>
          <w:sz w:val="19"/>
        </w:rPr>
      </w:pPr>
    </w:p>
    <w:p w14:paraId="52B6F5BE" w14:textId="77777777" w:rsidR="00737C01" w:rsidRDefault="00070C73">
      <w:pPr>
        <w:tabs>
          <w:tab w:val="left" w:pos="1380"/>
        </w:tabs>
        <w:spacing w:before="1"/>
        <w:ind w:left="660"/>
        <w:rPr>
          <w:rFonts w:ascii="Calibri"/>
          <w:b/>
          <w:sz w:val="24"/>
        </w:rPr>
      </w:pPr>
      <w:r>
        <w:rPr>
          <w:rFonts w:ascii="Calibri"/>
          <w:b/>
          <w:sz w:val="24"/>
        </w:rPr>
        <w:t>6.0</w:t>
      </w:r>
      <w:r>
        <w:rPr>
          <w:rFonts w:ascii="Calibri"/>
          <w:b/>
          <w:sz w:val="24"/>
        </w:rPr>
        <w:tab/>
        <w:t>BILLS</w:t>
      </w:r>
    </w:p>
    <w:p w14:paraId="4FFE671E" w14:textId="77777777" w:rsidR="00737C01" w:rsidRDefault="00070C73">
      <w:pPr>
        <w:spacing w:before="122"/>
        <w:ind w:left="1380" w:right="993"/>
        <w:jc w:val="both"/>
        <w:rPr>
          <w:rFonts w:ascii="Calibri"/>
          <w:sz w:val="24"/>
        </w:rPr>
      </w:pPr>
      <w:r>
        <w:rPr>
          <w:rFonts w:ascii="Calibri"/>
          <w:sz w:val="24"/>
        </w:rPr>
        <w:t>Charges incurred with respect to services performed by either Party to the Agreement shall be collected by the Party rendering such services directly from the patient or any third-party payors. Neither Party shall have any liability to the other for such charges.</w:t>
      </w:r>
    </w:p>
    <w:p w14:paraId="6DC6D5B8" w14:textId="77777777" w:rsidR="00737C01" w:rsidRDefault="00737C01">
      <w:pPr>
        <w:pStyle w:val="BodyText"/>
        <w:spacing w:before="7"/>
        <w:rPr>
          <w:sz w:val="19"/>
        </w:rPr>
      </w:pPr>
    </w:p>
    <w:p w14:paraId="0001DC4C" w14:textId="77777777" w:rsidR="00737C01" w:rsidRDefault="00070C73">
      <w:pPr>
        <w:tabs>
          <w:tab w:val="left" w:pos="1380"/>
        </w:tabs>
        <w:ind w:left="660"/>
        <w:rPr>
          <w:rFonts w:ascii="Calibri"/>
          <w:b/>
          <w:sz w:val="24"/>
        </w:rPr>
      </w:pPr>
      <w:r>
        <w:rPr>
          <w:rFonts w:ascii="Calibri"/>
          <w:b/>
          <w:sz w:val="24"/>
        </w:rPr>
        <w:t>7.0</w:t>
      </w:r>
      <w:r>
        <w:rPr>
          <w:rFonts w:ascii="Calibri"/>
          <w:b/>
          <w:sz w:val="24"/>
        </w:rPr>
        <w:tab/>
        <w:t>LIABILITY.</w:t>
      </w:r>
    </w:p>
    <w:p w14:paraId="626D0B2D" w14:textId="77777777" w:rsidR="00737C01" w:rsidRDefault="00070C73">
      <w:pPr>
        <w:spacing w:before="120"/>
        <w:ind w:left="1380" w:right="2024"/>
        <w:rPr>
          <w:rFonts w:ascii="Calibri"/>
          <w:sz w:val="24"/>
        </w:rPr>
      </w:pPr>
      <w:r>
        <w:rPr>
          <w:rFonts w:ascii="Calibri"/>
          <w:sz w:val="24"/>
        </w:rPr>
        <w:t>Each Party shall be responsible for its own acts and omissions and shall not be responsible for the acts and omissions of the other Party.</w:t>
      </w:r>
    </w:p>
    <w:p w14:paraId="0C52A6B4" w14:textId="77777777" w:rsidR="00737C01" w:rsidRDefault="00737C01">
      <w:pPr>
        <w:pStyle w:val="BodyText"/>
        <w:spacing w:before="8"/>
        <w:rPr>
          <w:sz w:val="19"/>
        </w:rPr>
      </w:pPr>
    </w:p>
    <w:p w14:paraId="59D1F133" w14:textId="77777777" w:rsidR="00737C01" w:rsidRDefault="00070C73">
      <w:pPr>
        <w:tabs>
          <w:tab w:val="left" w:pos="1380"/>
        </w:tabs>
        <w:ind w:left="660"/>
        <w:rPr>
          <w:rFonts w:ascii="Calibri"/>
          <w:b/>
          <w:sz w:val="24"/>
        </w:rPr>
      </w:pPr>
      <w:r>
        <w:rPr>
          <w:rFonts w:ascii="Calibri"/>
          <w:b/>
          <w:sz w:val="24"/>
        </w:rPr>
        <w:t>8.0</w:t>
      </w:r>
      <w:r>
        <w:rPr>
          <w:rFonts w:ascii="Calibri"/>
          <w:b/>
          <w:sz w:val="24"/>
        </w:rPr>
        <w:tab/>
        <w:t>ADVERTISING AND PUBLIC</w:t>
      </w:r>
      <w:r>
        <w:rPr>
          <w:rFonts w:ascii="Calibri"/>
          <w:b/>
          <w:spacing w:val="-4"/>
          <w:sz w:val="24"/>
        </w:rPr>
        <w:t xml:space="preserve"> </w:t>
      </w:r>
      <w:r>
        <w:rPr>
          <w:rFonts w:ascii="Calibri"/>
          <w:b/>
          <w:sz w:val="24"/>
        </w:rPr>
        <w:t>RELATIONS.</w:t>
      </w:r>
    </w:p>
    <w:p w14:paraId="661F1900" w14:textId="77777777" w:rsidR="00737C01" w:rsidRDefault="00070C73">
      <w:pPr>
        <w:spacing w:before="120"/>
        <w:ind w:left="1380" w:right="885"/>
        <w:rPr>
          <w:rFonts w:ascii="Calibri"/>
          <w:sz w:val="24"/>
        </w:rPr>
      </w:pPr>
      <w:r>
        <w:rPr>
          <w:rFonts w:ascii="Calibri"/>
          <w:sz w:val="24"/>
        </w:rPr>
        <w:t>Neither Party shall use the name of the other in any promotional or advertising material without first obtaining prior written consent of the other Party. Both Parties shall deal with each other publicly and privately in an atmosphere of mutual respect and support and each Party shall maintain good public and patient relations and efficiently handle complaints and inquiries with respect to transferred patients.</w:t>
      </w:r>
    </w:p>
    <w:p w14:paraId="520F0F48" w14:textId="77777777" w:rsidR="00737C01" w:rsidRDefault="00737C01">
      <w:pPr>
        <w:pStyle w:val="BodyText"/>
        <w:spacing w:before="7"/>
        <w:rPr>
          <w:sz w:val="19"/>
        </w:rPr>
      </w:pPr>
    </w:p>
    <w:p w14:paraId="26CA27C8" w14:textId="77777777" w:rsidR="00737C01" w:rsidRDefault="00070C73">
      <w:pPr>
        <w:pStyle w:val="ListParagraph"/>
        <w:numPr>
          <w:ilvl w:val="1"/>
          <w:numId w:val="48"/>
        </w:numPr>
        <w:tabs>
          <w:tab w:val="left" w:pos="1380"/>
          <w:tab w:val="left" w:pos="1381"/>
        </w:tabs>
        <w:spacing w:before="1"/>
        <w:ind w:hanging="721"/>
        <w:rPr>
          <w:rFonts w:ascii="Calibri"/>
          <w:b/>
          <w:sz w:val="24"/>
        </w:rPr>
      </w:pPr>
      <w:r>
        <w:rPr>
          <w:rFonts w:ascii="Calibri"/>
          <w:b/>
          <w:sz w:val="24"/>
        </w:rPr>
        <w:t>TERM AND</w:t>
      </w:r>
      <w:r>
        <w:rPr>
          <w:rFonts w:ascii="Calibri"/>
          <w:b/>
          <w:spacing w:val="-4"/>
          <w:sz w:val="24"/>
        </w:rPr>
        <w:t xml:space="preserve"> </w:t>
      </w:r>
      <w:r>
        <w:rPr>
          <w:rFonts w:ascii="Calibri"/>
          <w:b/>
          <w:sz w:val="24"/>
        </w:rPr>
        <w:t>TERMINATION.</w:t>
      </w:r>
    </w:p>
    <w:p w14:paraId="3464E957" w14:textId="77777777" w:rsidR="00737C01" w:rsidRDefault="00070C73">
      <w:pPr>
        <w:spacing w:before="119"/>
        <w:ind w:left="1380"/>
        <w:jc w:val="both"/>
        <w:rPr>
          <w:rFonts w:ascii="Calibri"/>
          <w:sz w:val="24"/>
        </w:rPr>
      </w:pPr>
      <w:r>
        <w:rPr>
          <w:rFonts w:ascii="Calibri"/>
          <w:sz w:val="24"/>
        </w:rPr>
        <w:t>The term of this Agreement shall be three years, commencing as of the Effective Date</w:t>
      </w:r>
    </w:p>
    <w:p w14:paraId="1E588599" w14:textId="77777777" w:rsidR="00737C01" w:rsidRDefault="00737C01">
      <w:pPr>
        <w:jc w:val="both"/>
        <w:rPr>
          <w:rFonts w:ascii="Calibri"/>
          <w:sz w:val="24"/>
        </w:rPr>
        <w:sectPr w:rsidR="00737C01">
          <w:pgSz w:w="12240" w:h="15840"/>
          <w:pgMar w:top="1300" w:right="440" w:bottom="1160" w:left="780" w:header="180" w:footer="969" w:gutter="0"/>
          <w:cols w:space="720"/>
        </w:sectPr>
      </w:pPr>
    </w:p>
    <w:p w14:paraId="450A1400" w14:textId="77777777" w:rsidR="00737C01" w:rsidRDefault="00070C73">
      <w:pPr>
        <w:spacing w:before="125"/>
        <w:ind w:left="1380" w:right="1068"/>
        <w:rPr>
          <w:rFonts w:ascii="Calibri"/>
          <w:sz w:val="24"/>
        </w:rPr>
      </w:pPr>
      <w:r>
        <w:rPr>
          <w:rFonts w:ascii="Calibri"/>
          <w:sz w:val="24"/>
        </w:rPr>
        <w:lastRenderedPageBreak/>
        <w:t>and continuing until the third anniversary of the Effective Date ("Initial Term"). This Agreement may be terminated with or without cause, and without penalty, by either Party upon ninety (90) days' advance written notice to the other Party. The Agreement shall be automatically terminated should either Party fail to maintain its licensure or certification as provided by applicable Federal and State laws. Either Party may terminate this Agreement immediately in the event of a material breach, the non- breaching Party may terminate this Agreement immediately by providing written notice of the breach to the other Party.</w:t>
      </w:r>
    </w:p>
    <w:p w14:paraId="2EAE208A" w14:textId="77777777" w:rsidR="00737C01" w:rsidRDefault="00737C01">
      <w:pPr>
        <w:pStyle w:val="BodyText"/>
        <w:spacing w:before="9"/>
        <w:rPr>
          <w:sz w:val="19"/>
        </w:rPr>
      </w:pPr>
    </w:p>
    <w:p w14:paraId="69230E1F" w14:textId="77777777" w:rsidR="00737C01" w:rsidRDefault="00070C73">
      <w:pPr>
        <w:tabs>
          <w:tab w:val="left" w:pos="1380"/>
        </w:tabs>
        <w:ind w:left="660"/>
        <w:rPr>
          <w:rFonts w:ascii="Calibri"/>
          <w:b/>
          <w:sz w:val="24"/>
        </w:rPr>
      </w:pPr>
      <w:r>
        <w:rPr>
          <w:rFonts w:ascii="Calibri"/>
          <w:b/>
          <w:sz w:val="24"/>
        </w:rPr>
        <w:t>10.0</w:t>
      </w:r>
      <w:r>
        <w:rPr>
          <w:rFonts w:ascii="Calibri"/>
          <w:b/>
          <w:sz w:val="24"/>
        </w:rPr>
        <w:tab/>
        <w:t>ASSIGNMENT.</w:t>
      </w:r>
    </w:p>
    <w:p w14:paraId="00E199C0" w14:textId="77777777" w:rsidR="00737C01" w:rsidRDefault="00070C73">
      <w:pPr>
        <w:spacing w:before="120"/>
        <w:ind w:left="1380" w:right="934"/>
        <w:rPr>
          <w:rFonts w:ascii="Calibri"/>
          <w:sz w:val="24"/>
        </w:rPr>
      </w:pPr>
      <w:r>
        <w:rPr>
          <w:rFonts w:ascii="Calibri"/>
          <w:sz w:val="24"/>
        </w:rPr>
        <w:t>Neither this Agreement, nor any interest or right in the Agreement, nor any powers, privileges, duties or obligations under this Agreement may be assigned, transferred or delegated without prior written consent of the other Party and any purported assignment, transfer or delegation without such consent shall be of no force and effect.</w:t>
      </w:r>
    </w:p>
    <w:p w14:paraId="69D41019" w14:textId="77777777" w:rsidR="00737C01" w:rsidRDefault="00737C01">
      <w:pPr>
        <w:pStyle w:val="BodyText"/>
        <w:spacing w:before="8"/>
        <w:rPr>
          <w:sz w:val="19"/>
        </w:rPr>
      </w:pPr>
    </w:p>
    <w:p w14:paraId="077A7584" w14:textId="77777777" w:rsidR="00737C01" w:rsidRDefault="00070C73">
      <w:pPr>
        <w:tabs>
          <w:tab w:val="left" w:pos="1380"/>
        </w:tabs>
        <w:ind w:left="660"/>
        <w:rPr>
          <w:rFonts w:ascii="Calibri"/>
          <w:b/>
          <w:sz w:val="24"/>
        </w:rPr>
      </w:pPr>
      <w:r>
        <w:rPr>
          <w:rFonts w:ascii="Calibri"/>
          <w:b/>
          <w:sz w:val="24"/>
        </w:rPr>
        <w:t>11.0</w:t>
      </w:r>
      <w:r>
        <w:rPr>
          <w:rFonts w:ascii="Calibri"/>
          <w:b/>
          <w:sz w:val="24"/>
        </w:rPr>
        <w:tab/>
        <w:t xml:space="preserve">NO </w:t>
      </w:r>
      <w:proofErr w:type="gramStart"/>
      <w:r>
        <w:rPr>
          <w:rFonts w:ascii="Calibri"/>
          <w:b/>
          <w:sz w:val="24"/>
        </w:rPr>
        <w:t>THIRD PARTY</w:t>
      </w:r>
      <w:proofErr w:type="gramEnd"/>
      <w:r>
        <w:rPr>
          <w:rFonts w:ascii="Calibri"/>
          <w:b/>
          <w:sz w:val="24"/>
        </w:rPr>
        <w:t xml:space="preserve"> BENEFIT.</w:t>
      </w:r>
    </w:p>
    <w:p w14:paraId="7FFAED24" w14:textId="77777777" w:rsidR="00737C01" w:rsidRDefault="00070C73">
      <w:pPr>
        <w:spacing w:before="120"/>
        <w:ind w:left="1380" w:right="1004"/>
        <w:rPr>
          <w:rFonts w:ascii="Calibri"/>
          <w:sz w:val="24"/>
        </w:rPr>
      </w:pPr>
      <w:r>
        <w:rPr>
          <w:rFonts w:ascii="Calibri"/>
          <w:sz w:val="24"/>
        </w:rPr>
        <w:t>This Agreement shall benefit and burden Transferring Facility and Children's Colorado in accordance with its terms and conditions and is not intended, and shall not be deemed or construed, to confer any rights, powers, benefits or privileges on any person, firm, corporation or other entity other than the Parties stated above.</w:t>
      </w:r>
    </w:p>
    <w:p w14:paraId="58687404" w14:textId="77777777" w:rsidR="00737C01" w:rsidRDefault="00737C01">
      <w:pPr>
        <w:pStyle w:val="BodyText"/>
        <w:spacing w:before="7"/>
        <w:rPr>
          <w:sz w:val="19"/>
        </w:rPr>
      </w:pPr>
    </w:p>
    <w:p w14:paraId="3A3793B2" w14:textId="77777777" w:rsidR="00737C01" w:rsidRDefault="00070C73">
      <w:pPr>
        <w:tabs>
          <w:tab w:val="left" w:pos="1380"/>
        </w:tabs>
        <w:ind w:left="660"/>
        <w:rPr>
          <w:rFonts w:ascii="Calibri"/>
          <w:b/>
          <w:sz w:val="24"/>
        </w:rPr>
      </w:pPr>
      <w:r>
        <w:rPr>
          <w:rFonts w:ascii="Calibri"/>
          <w:b/>
          <w:sz w:val="24"/>
        </w:rPr>
        <w:t>12.0</w:t>
      </w:r>
      <w:r>
        <w:rPr>
          <w:rFonts w:ascii="Calibri"/>
          <w:b/>
          <w:sz w:val="24"/>
        </w:rPr>
        <w:tab/>
        <w:t>WAIVER.</w:t>
      </w:r>
    </w:p>
    <w:p w14:paraId="0129F021" w14:textId="77777777" w:rsidR="00737C01" w:rsidRDefault="00070C73">
      <w:pPr>
        <w:spacing w:before="120"/>
        <w:ind w:left="1380" w:right="885"/>
        <w:rPr>
          <w:rFonts w:ascii="Calibri"/>
          <w:sz w:val="24"/>
        </w:rPr>
      </w:pPr>
      <w:r>
        <w:rPr>
          <w:rFonts w:ascii="Calibri"/>
          <w:sz w:val="24"/>
        </w:rPr>
        <w:t>The waiver of strict compliance or performance of any term or condition of this Agreement by either Party shall not be deemed a waiver of any other failure to comply strictly with or to perform such term or condition or any other term of condition of this Agreement.</w:t>
      </w:r>
    </w:p>
    <w:p w14:paraId="40EDDB02" w14:textId="77777777" w:rsidR="00737C01" w:rsidRDefault="00737C01">
      <w:pPr>
        <w:pStyle w:val="BodyText"/>
        <w:spacing w:before="10"/>
        <w:rPr>
          <w:sz w:val="19"/>
        </w:rPr>
      </w:pPr>
    </w:p>
    <w:p w14:paraId="7FF7BE54" w14:textId="77777777" w:rsidR="00737C01" w:rsidRDefault="00070C73">
      <w:pPr>
        <w:tabs>
          <w:tab w:val="left" w:pos="1380"/>
        </w:tabs>
        <w:spacing w:before="1"/>
        <w:ind w:left="660"/>
        <w:rPr>
          <w:rFonts w:ascii="Calibri"/>
          <w:b/>
          <w:sz w:val="24"/>
        </w:rPr>
      </w:pPr>
      <w:r>
        <w:rPr>
          <w:rFonts w:ascii="Calibri"/>
          <w:b/>
          <w:sz w:val="24"/>
        </w:rPr>
        <w:t>13.0</w:t>
      </w:r>
      <w:r>
        <w:rPr>
          <w:rFonts w:ascii="Calibri"/>
          <w:b/>
          <w:sz w:val="24"/>
        </w:rPr>
        <w:tab/>
        <w:t>MODIFICATION</w:t>
      </w:r>
    </w:p>
    <w:p w14:paraId="5E4DA9AE" w14:textId="77777777" w:rsidR="00737C01" w:rsidRDefault="00070C73">
      <w:pPr>
        <w:spacing w:before="119"/>
        <w:ind w:left="1380" w:right="1000"/>
        <w:jc w:val="both"/>
        <w:rPr>
          <w:rFonts w:ascii="Calibri"/>
          <w:sz w:val="24"/>
        </w:rPr>
      </w:pPr>
      <w:r>
        <w:rPr>
          <w:rFonts w:ascii="Calibri"/>
          <w:sz w:val="24"/>
        </w:rPr>
        <w:t>This</w:t>
      </w:r>
      <w:r>
        <w:rPr>
          <w:rFonts w:ascii="Calibri"/>
          <w:spacing w:val="-5"/>
          <w:sz w:val="24"/>
        </w:rPr>
        <w:t xml:space="preserve"> </w:t>
      </w:r>
      <w:r>
        <w:rPr>
          <w:rFonts w:ascii="Calibri"/>
          <w:sz w:val="24"/>
        </w:rPr>
        <w:t>Agreement</w:t>
      </w:r>
      <w:r>
        <w:rPr>
          <w:rFonts w:ascii="Calibri"/>
          <w:spacing w:val="-6"/>
          <w:sz w:val="24"/>
        </w:rPr>
        <w:t xml:space="preserve"> </w:t>
      </w:r>
      <w:r>
        <w:rPr>
          <w:rFonts w:ascii="Calibri"/>
          <w:sz w:val="24"/>
        </w:rPr>
        <w:t>may</w:t>
      </w:r>
      <w:r>
        <w:rPr>
          <w:rFonts w:ascii="Calibri"/>
          <w:spacing w:val="-7"/>
          <w:sz w:val="24"/>
        </w:rPr>
        <w:t xml:space="preserve"> </w:t>
      </w:r>
      <w:r>
        <w:rPr>
          <w:rFonts w:ascii="Calibri"/>
          <w:sz w:val="24"/>
        </w:rPr>
        <w:t>be</w:t>
      </w:r>
      <w:r>
        <w:rPr>
          <w:rFonts w:ascii="Calibri"/>
          <w:spacing w:val="-8"/>
          <w:sz w:val="24"/>
        </w:rPr>
        <w:t xml:space="preserve"> </w:t>
      </w:r>
      <w:r>
        <w:rPr>
          <w:rFonts w:ascii="Calibri"/>
          <w:sz w:val="24"/>
        </w:rPr>
        <w:t>modified</w:t>
      </w:r>
      <w:r>
        <w:rPr>
          <w:rFonts w:ascii="Calibri"/>
          <w:spacing w:val="-6"/>
          <w:sz w:val="24"/>
        </w:rPr>
        <w:t xml:space="preserve"> </w:t>
      </w:r>
      <w:r>
        <w:rPr>
          <w:rFonts w:ascii="Calibri"/>
          <w:sz w:val="24"/>
        </w:rPr>
        <w:t>or</w:t>
      </w:r>
      <w:r>
        <w:rPr>
          <w:rFonts w:ascii="Calibri"/>
          <w:spacing w:val="-5"/>
          <w:sz w:val="24"/>
        </w:rPr>
        <w:t xml:space="preserve"> </w:t>
      </w:r>
      <w:r>
        <w:rPr>
          <w:rFonts w:ascii="Calibri"/>
          <w:sz w:val="24"/>
        </w:rPr>
        <w:t>amended</w:t>
      </w:r>
      <w:r>
        <w:rPr>
          <w:rFonts w:ascii="Calibri"/>
          <w:spacing w:val="-6"/>
          <w:sz w:val="24"/>
        </w:rPr>
        <w:t xml:space="preserve"> </w:t>
      </w:r>
      <w:r>
        <w:rPr>
          <w:rFonts w:ascii="Calibri"/>
          <w:sz w:val="24"/>
        </w:rPr>
        <w:t>from</w:t>
      </w:r>
      <w:r>
        <w:rPr>
          <w:rFonts w:ascii="Calibri"/>
          <w:spacing w:val="-5"/>
          <w:sz w:val="24"/>
        </w:rPr>
        <w:t xml:space="preserve"> </w:t>
      </w:r>
      <w:r>
        <w:rPr>
          <w:rFonts w:ascii="Calibri"/>
          <w:sz w:val="24"/>
        </w:rPr>
        <w:t>time</w:t>
      </w:r>
      <w:r>
        <w:rPr>
          <w:rFonts w:ascii="Calibri"/>
          <w:spacing w:val="-6"/>
          <w:sz w:val="24"/>
        </w:rPr>
        <w:t xml:space="preserve"> </w:t>
      </w:r>
      <w:r>
        <w:rPr>
          <w:rFonts w:ascii="Calibri"/>
          <w:sz w:val="24"/>
        </w:rPr>
        <w:t>to</w:t>
      </w:r>
      <w:r>
        <w:rPr>
          <w:rFonts w:ascii="Calibri"/>
          <w:spacing w:val="-6"/>
          <w:sz w:val="24"/>
        </w:rPr>
        <w:t xml:space="preserve"> </w:t>
      </w:r>
      <w:r>
        <w:rPr>
          <w:rFonts w:ascii="Calibri"/>
          <w:sz w:val="24"/>
        </w:rPr>
        <w:t>time</w:t>
      </w:r>
      <w:r>
        <w:rPr>
          <w:rFonts w:ascii="Calibri"/>
          <w:spacing w:val="-7"/>
          <w:sz w:val="24"/>
        </w:rPr>
        <w:t xml:space="preserve"> </w:t>
      </w:r>
      <w:r>
        <w:rPr>
          <w:rFonts w:ascii="Calibri"/>
          <w:sz w:val="24"/>
        </w:rPr>
        <w:t>by</w:t>
      </w:r>
      <w:r>
        <w:rPr>
          <w:rFonts w:ascii="Calibri"/>
          <w:spacing w:val="-4"/>
          <w:sz w:val="24"/>
        </w:rPr>
        <w:t xml:space="preserve"> </w:t>
      </w:r>
      <w:r>
        <w:rPr>
          <w:rFonts w:ascii="Calibri"/>
          <w:sz w:val="24"/>
        </w:rPr>
        <w:t>mutual</w:t>
      </w:r>
      <w:r>
        <w:rPr>
          <w:rFonts w:ascii="Calibri"/>
          <w:spacing w:val="-5"/>
          <w:sz w:val="24"/>
        </w:rPr>
        <w:t xml:space="preserve"> </w:t>
      </w:r>
      <w:r>
        <w:rPr>
          <w:rFonts w:ascii="Calibri"/>
          <w:sz w:val="24"/>
        </w:rPr>
        <w:t>agreement</w:t>
      </w:r>
      <w:r>
        <w:rPr>
          <w:rFonts w:ascii="Calibri"/>
          <w:spacing w:val="-6"/>
          <w:sz w:val="24"/>
        </w:rPr>
        <w:t xml:space="preserve"> </w:t>
      </w:r>
      <w:r>
        <w:rPr>
          <w:rFonts w:ascii="Calibri"/>
          <w:sz w:val="24"/>
        </w:rPr>
        <w:t>of the Parties, and any such modification or amendment shall be attached to and become part of the</w:t>
      </w:r>
      <w:r>
        <w:rPr>
          <w:rFonts w:ascii="Calibri"/>
          <w:spacing w:val="-2"/>
          <w:sz w:val="24"/>
        </w:rPr>
        <w:t xml:space="preserve"> </w:t>
      </w:r>
      <w:r>
        <w:rPr>
          <w:rFonts w:ascii="Calibri"/>
          <w:sz w:val="24"/>
        </w:rPr>
        <w:t>Agreement.</w:t>
      </w:r>
    </w:p>
    <w:p w14:paraId="64735A24" w14:textId="77777777" w:rsidR="00737C01" w:rsidRDefault="00737C01">
      <w:pPr>
        <w:pStyle w:val="BodyText"/>
        <w:spacing w:before="8"/>
        <w:rPr>
          <w:sz w:val="19"/>
        </w:rPr>
      </w:pPr>
    </w:p>
    <w:p w14:paraId="3856006E" w14:textId="77777777" w:rsidR="00737C01" w:rsidRDefault="00070C73">
      <w:pPr>
        <w:pStyle w:val="ListParagraph"/>
        <w:numPr>
          <w:ilvl w:val="1"/>
          <w:numId w:val="47"/>
        </w:numPr>
        <w:tabs>
          <w:tab w:val="left" w:pos="1380"/>
          <w:tab w:val="left" w:pos="1381"/>
        </w:tabs>
        <w:ind w:hanging="721"/>
        <w:rPr>
          <w:rFonts w:ascii="Calibri"/>
          <w:b/>
          <w:sz w:val="24"/>
        </w:rPr>
      </w:pPr>
      <w:r>
        <w:rPr>
          <w:rFonts w:ascii="Calibri"/>
          <w:b/>
          <w:sz w:val="24"/>
        </w:rPr>
        <w:t>AFFIDAVIT OF</w:t>
      </w:r>
      <w:r>
        <w:rPr>
          <w:rFonts w:ascii="Calibri"/>
          <w:b/>
          <w:spacing w:val="-2"/>
          <w:sz w:val="24"/>
        </w:rPr>
        <w:t xml:space="preserve"> </w:t>
      </w:r>
      <w:r>
        <w:rPr>
          <w:rFonts w:ascii="Calibri"/>
          <w:b/>
          <w:sz w:val="24"/>
        </w:rPr>
        <w:t>COMPLIANCE.</w:t>
      </w:r>
    </w:p>
    <w:p w14:paraId="565B3E45" w14:textId="77777777" w:rsidR="00737C01" w:rsidRDefault="00070C73">
      <w:pPr>
        <w:spacing w:before="120"/>
        <w:ind w:left="1380"/>
        <w:jc w:val="both"/>
        <w:rPr>
          <w:rFonts w:ascii="Calibri"/>
          <w:sz w:val="24"/>
        </w:rPr>
      </w:pPr>
      <w:r>
        <w:rPr>
          <w:rFonts w:ascii="Calibri"/>
          <w:sz w:val="24"/>
        </w:rPr>
        <w:t>Each Party to this Agreement certifies and agrees that:</w:t>
      </w:r>
    </w:p>
    <w:p w14:paraId="0570D3C2" w14:textId="77777777" w:rsidR="00737C01" w:rsidRDefault="00737C01">
      <w:pPr>
        <w:pStyle w:val="BodyText"/>
        <w:rPr>
          <w:sz w:val="24"/>
        </w:rPr>
      </w:pPr>
    </w:p>
    <w:p w14:paraId="54786229" w14:textId="77777777" w:rsidR="00737C01" w:rsidRDefault="00070C73">
      <w:pPr>
        <w:pStyle w:val="ListParagraph"/>
        <w:numPr>
          <w:ilvl w:val="2"/>
          <w:numId w:val="47"/>
        </w:numPr>
        <w:tabs>
          <w:tab w:val="left" w:pos="1738"/>
        </w:tabs>
        <w:ind w:right="1002" w:firstLine="0"/>
        <w:rPr>
          <w:rFonts w:ascii="Calibri"/>
          <w:sz w:val="24"/>
        </w:rPr>
      </w:pPr>
      <w:r>
        <w:rPr>
          <w:rFonts w:ascii="Calibri"/>
          <w:sz w:val="24"/>
        </w:rPr>
        <w:t xml:space="preserve">They are not currently excluded by the Federal Government from participating in federally funded programs, including Medicare, </w:t>
      </w:r>
      <w:proofErr w:type="gramStart"/>
      <w:r>
        <w:rPr>
          <w:rFonts w:ascii="Calibri"/>
          <w:sz w:val="24"/>
        </w:rPr>
        <w:t>Medicaid</w:t>
      </w:r>
      <w:proofErr w:type="gramEnd"/>
      <w:r>
        <w:rPr>
          <w:rFonts w:ascii="Calibri"/>
          <w:sz w:val="24"/>
        </w:rPr>
        <w:t xml:space="preserve"> and</w:t>
      </w:r>
      <w:r>
        <w:rPr>
          <w:rFonts w:ascii="Calibri"/>
          <w:spacing w:val="-8"/>
          <w:sz w:val="24"/>
        </w:rPr>
        <w:t xml:space="preserve"> </w:t>
      </w:r>
      <w:r>
        <w:rPr>
          <w:rFonts w:ascii="Calibri"/>
          <w:sz w:val="24"/>
        </w:rPr>
        <w:t>Tricare.</w:t>
      </w:r>
    </w:p>
    <w:p w14:paraId="295AB0F0" w14:textId="77777777" w:rsidR="00737C01" w:rsidRDefault="00737C01">
      <w:pPr>
        <w:pStyle w:val="BodyText"/>
        <w:spacing w:before="12"/>
        <w:rPr>
          <w:sz w:val="23"/>
        </w:rPr>
      </w:pPr>
    </w:p>
    <w:p w14:paraId="1742AC33" w14:textId="77777777" w:rsidR="00737C01" w:rsidRDefault="00070C73">
      <w:pPr>
        <w:pStyle w:val="ListParagraph"/>
        <w:numPr>
          <w:ilvl w:val="2"/>
          <w:numId w:val="47"/>
        </w:numPr>
        <w:tabs>
          <w:tab w:val="left" w:pos="1692"/>
        </w:tabs>
        <w:ind w:right="1003" w:firstLine="0"/>
        <w:rPr>
          <w:rFonts w:ascii="Calibri"/>
          <w:sz w:val="24"/>
        </w:rPr>
      </w:pPr>
      <w:r>
        <w:rPr>
          <w:rFonts w:ascii="Calibri"/>
          <w:sz w:val="24"/>
        </w:rPr>
        <w:t xml:space="preserve">They are not currently under investigation for health care fraud or any illegal activity </w:t>
      </w:r>
      <w:proofErr w:type="gramStart"/>
      <w:r>
        <w:rPr>
          <w:rFonts w:ascii="Calibri"/>
          <w:sz w:val="24"/>
        </w:rPr>
        <w:t>at this</w:t>
      </w:r>
      <w:r>
        <w:rPr>
          <w:rFonts w:ascii="Calibri"/>
          <w:spacing w:val="-2"/>
          <w:sz w:val="24"/>
        </w:rPr>
        <w:t xml:space="preserve"> </w:t>
      </w:r>
      <w:r>
        <w:rPr>
          <w:rFonts w:ascii="Calibri"/>
          <w:sz w:val="24"/>
        </w:rPr>
        <w:t>time</w:t>
      </w:r>
      <w:proofErr w:type="gramEnd"/>
      <w:r>
        <w:rPr>
          <w:rFonts w:ascii="Calibri"/>
          <w:sz w:val="24"/>
        </w:rPr>
        <w:t>.</w:t>
      </w:r>
    </w:p>
    <w:p w14:paraId="73D4DF2A" w14:textId="77777777" w:rsidR="00737C01" w:rsidRDefault="00737C01">
      <w:pPr>
        <w:pStyle w:val="BodyText"/>
        <w:spacing w:before="1"/>
        <w:rPr>
          <w:sz w:val="24"/>
        </w:rPr>
      </w:pPr>
    </w:p>
    <w:p w14:paraId="488248C4" w14:textId="77777777" w:rsidR="00737C01" w:rsidRDefault="00070C73">
      <w:pPr>
        <w:pStyle w:val="ListParagraph"/>
        <w:numPr>
          <w:ilvl w:val="2"/>
          <w:numId w:val="47"/>
        </w:numPr>
        <w:tabs>
          <w:tab w:val="left" w:pos="1661"/>
        </w:tabs>
        <w:spacing w:before="1"/>
        <w:ind w:right="1002" w:firstLine="0"/>
        <w:rPr>
          <w:rFonts w:ascii="Calibri"/>
          <w:sz w:val="24"/>
        </w:rPr>
      </w:pPr>
      <w:r>
        <w:rPr>
          <w:rFonts w:ascii="Calibri"/>
          <w:sz w:val="24"/>
        </w:rPr>
        <w:t>They are not aware as of the date of signing this Agreement of any such investigation in which they are likely to become involved in the</w:t>
      </w:r>
      <w:r>
        <w:rPr>
          <w:rFonts w:ascii="Calibri"/>
          <w:spacing w:val="-3"/>
          <w:sz w:val="24"/>
        </w:rPr>
        <w:t xml:space="preserve"> </w:t>
      </w:r>
      <w:r>
        <w:rPr>
          <w:rFonts w:ascii="Calibri"/>
          <w:sz w:val="24"/>
        </w:rPr>
        <w:t>future.</w:t>
      </w:r>
    </w:p>
    <w:p w14:paraId="492E6071" w14:textId="77777777" w:rsidR="00737C01" w:rsidRDefault="00737C01">
      <w:pPr>
        <w:rPr>
          <w:rFonts w:ascii="Calibri"/>
          <w:sz w:val="24"/>
        </w:rPr>
        <w:sectPr w:rsidR="00737C01">
          <w:pgSz w:w="12240" w:h="15840"/>
          <w:pgMar w:top="1300" w:right="440" w:bottom="1160" w:left="780" w:header="180" w:footer="969" w:gutter="0"/>
          <w:cols w:space="720"/>
        </w:sectPr>
      </w:pPr>
    </w:p>
    <w:p w14:paraId="1336B5B5" w14:textId="77777777" w:rsidR="00737C01" w:rsidRDefault="00737C01">
      <w:pPr>
        <w:pStyle w:val="BodyText"/>
        <w:rPr>
          <w:sz w:val="20"/>
        </w:rPr>
      </w:pPr>
    </w:p>
    <w:p w14:paraId="34E58E63" w14:textId="77777777" w:rsidR="00737C01" w:rsidRDefault="00070C73">
      <w:pPr>
        <w:pStyle w:val="ListParagraph"/>
        <w:numPr>
          <w:ilvl w:val="2"/>
          <w:numId w:val="47"/>
        </w:numPr>
        <w:tabs>
          <w:tab w:val="left" w:pos="1673"/>
        </w:tabs>
        <w:spacing w:before="174"/>
        <w:ind w:right="1001" w:firstLine="0"/>
        <w:jc w:val="both"/>
        <w:rPr>
          <w:rFonts w:ascii="Calibri"/>
          <w:sz w:val="24"/>
        </w:rPr>
      </w:pPr>
      <w:r>
        <w:rPr>
          <w:rFonts w:ascii="Calibri"/>
          <w:sz w:val="24"/>
        </w:rPr>
        <w:t>There</w:t>
      </w:r>
      <w:r>
        <w:rPr>
          <w:rFonts w:ascii="Calibri"/>
          <w:spacing w:val="-7"/>
          <w:sz w:val="24"/>
        </w:rPr>
        <w:t xml:space="preserve"> </w:t>
      </w:r>
      <w:r>
        <w:rPr>
          <w:rFonts w:ascii="Calibri"/>
          <w:sz w:val="24"/>
        </w:rPr>
        <w:t>has</w:t>
      </w:r>
      <w:r>
        <w:rPr>
          <w:rFonts w:ascii="Calibri"/>
          <w:spacing w:val="-5"/>
          <w:sz w:val="24"/>
        </w:rPr>
        <w:t xml:space="preserve"> </w:t>
      </w:r>
      <w:r>
        <w:rPr>
          <w:rFonts w:ascii="Calibri"/>
          <w:sz w:val="24"/>
        </w:rPr>
        <w:t>been</w:t>
      </w:r>
      <w:r>
        <w:rPr>
          <w:rFonts w:ascii="Calibri"/>
          <w:spacing w:val="-5"/>
          <w:sz w:val="24"/>
        </w:rPr>
        <w:t xml:space="preserve"> </w:t>
      </w:r>
      <w:r>
        <w:rPr>
          <w:rFonts w:ascii="Calibri"/>
          <w:sz w:val="24"/>
        </w:rPr>
        <w:t>disclosure</w:t>
      </w:r>
      <w:r>
        <w:rPr>
          <w:rFonts w:ascii="Calibri"/>
          <w:spacing w:val="-4"/>
          <w:sz w:val="24"/>
        </w:rPr>
        <w:t xml:space="preserve"> </w:t>
      </w:r>
      <w:r>
        <w:rPr>
          <w:rFonts w:ascii="Calibri"/>
          <w:sz w:val="24"/>
        </w:rPr>
        <w:t>of</w:t>
      </w:r>
      <w:r>
        <w:rPr>
          <w:rFonts w:ascii="Calibri"/>
          <w:spacing w:val="-4"/>
          <w:sz w:val="24"/>
        </w:rPr>
        <w:t xml:space="preserve"> </w:t>
      </w:r>
      <w:r>
        <w:rPr>
          <w:rFonts w:ascii="Calibri"/>
          <w:sz w:val="24"/>
        </w:rPr>
        <w:t>any</w:t>
      </w:r>
      <w:r>
        <w:rPr>
          <w:rFonts w:ascii="Calibri"/>
          <w:spacing w:val="-5"/>
          <w:sz w:val="24"/>
        </w:rPr>
        <w:t xml:space="preserve"> </w:t>
      </w:r>
      <w:r>
        <w:rPr>
          <w:rFonts w:ascii="Calibri"/>
          <w:sz w:val="24"/>
        </w:rPr>
        <w:t>loss</w:t>
      </w:r>
      <w:r>
        <w:rPr>
          <w:rFonts w:ascii="Calibri"/>
          <w:spacing w:val="-4"/>
          <w:sz w:val="24"/>
        </w:rPr>
        <w:t xml:space="preserve"> </w:t>
      </w:r>
      <w:r>
        <w:rPr>
          <w:rFonts w:ascii="Calibri"/>
          <w:sz w:val="24"/>
        </w:rPr>
        <w:t>of</w:t>
      </w:r>
      <w:r>
        <w:rPr>
          <w:rFonts w:ascii="Calibri"/>
          <w:spacing w:val="-6"/>
          <w:sz w:val="24"/>
        </w:rPr>
        <w:t xml:space="preserve"> </w:t>
      </w:r>
      <w:r>
        <w:rPr>
          <w:rFonts w:ascii="Calibri"/>
          <w:sz w:val="24"/>
        </w:rPr>
        <w:t>Federal</w:t>
      </w:r>
      <w:r>
        <w:rPr>
          <w:rFonts w:ascii="Calibri"/>
          <w:spacing w:val="-5"/>
          <w:sz w:val="24"/>
        </w:rPr>
        <w:t xml:space="preserve"> </w:t>
      </w:r>
      <w:r>
        <w:rPr>
          <w:rFonts w:ascii="Calibri"/>
          <w:sz w:val="24"/>
        </w:rPr>
        <w:t>Government</w:t>
      </w:r>
      <w:r>
        <w:rPr>
          <w:rFonts w:ascii="Calibri"/>
          <w:spacing w:val="-5"/>
          <w:sz w:val="24"/>
        </w:rPr>
        <w:t xml:space="preserve"> </w:t>
      </w:r>
      <w:r>
        <w:rPr>
          <w:rFonts w:ascii="Calibri"/>
          <w:sz w:val="24"/>
        </w:rPr>
        <w:t>program</w:t>
      </w:r>
      <w:r>
        <w:rPr>
          <w:rFonts w:ascii="Calibri"/>
          <w:spacing w:val="-6"/>
          <w:sz w:val="24"/>
        </w:rPr>
        <w:t xml:space="preserve"> </w:t>
      </w:r>
      <w:r>
        <w:rPr>
          <w:rFonts w:ascii="Calibri"/>
          <w:sz w:val="24"/>
        </w:rPr>
        <w:t>participation</w:t>
      </w:r>
      <w:r>
        <w:rPr>
          <w:rFonts w:ascii="Calibri"/>
          <w:spacing w:val="-4"/>
          <w:sz w:val="24"/>
        </w:rPr>
        <w:t xml:space="preserve"> </w:t>
      </w:r>
      <w:r>
        <w:rPr>
          <w:rFonts w:ascii="Calibri"/>
          <w:sz w:val="24"/>
        </w:rPr>
        <w:t>in the past, which sanction has since been set aside has been disclosed, and a copy of the notice of Federal Government program reinstatement has been provided to the other Party.</w:t>
      </w:r>
    </w:p>
    <w:p w14:paraId="65943731" w14:textId="77777777" w:rsidR="00737C01" w:rsidRDefault="00737C01">
      <w:pPr>
        <w:pStyle w:val="BodyText"/>
        <w:spacing w:before="11"/>
        <w:rPr>
          <w:sz w:val="23"/>
        </w:rPr>
      </w:pPr>
    </w:p>
    <w:p w14:paraId="02163ABB" w14:textId="77777777" w:rsidR="00737C01" w:rsidRDefault="00070C73">
      <w:pPr>
        <w:pStyle w:val="ListParagraph"/>
        <w:numPr>
          <w:ilvl w:val="2"/>
          <w:numId w:val="47"/>
        </w:numPr>
        <w:tabs>
          <w:tab w:val="left" w:pos="1695"/>
        </w:tabs>
        <w:ind w:right="994" w:firstLine="0"/>
        <w:jc w:val="both"/>
        <w:rPr>
          <w:rFonts w:ascii="Calibri"/>
          <w:sz w:val="24"/>
        </w:rPr>
      </w:pPr>
      <w:r>
        <w:rPr>
          <w:rFonts w:ascii="Calibri"/>
          <w:sz w:val="24"/>
        </w:rPr>
        <w:t>Should either Party become the subject in the future of any investigation relating to health care fraud, any illegal activity, or face the possibility of loss of participation in any federally funded programs, that Party will provide immediate written notice to the other Party describing the activity or</w:t>
      </w:r>
      <w:r>
        <w:rPr>
          <w:rFonts w:ascii="Calibri"/>
          <w:spacing w:val="-4"/>
          <w:sz w:val="24"/>
        </w:rPr>
        <w:t xml:space="preserve"> </w:t>
      </w:r>
      <w:r>
        <w:rPr>
          <w:rFonts w:ascii="Calibri"/>
          <w:sz w:val="24"/>
        </w:rPr>
        <w:t>investigation.</w:t>
      </w:r>
    </w:p>
    <w:p w14:paraId="29D7C8F0" w14:textId="77777777" w:rsidR="00737C01" w:rsidRDefault="00737C01">
      <w:pPr>
        <w:pStyle w:val="BodyText"/>
        <w:spacing w:before="2"/>
        <w:rPr>
          <w:sz w:val="24"/>
        </w:rPr>
      </w:pPr>
    </w:p>
    <w:p w14:paraId="56447116" w14:textId="77777777" w:rsidR="00737C01" w:rsidRDefault="00070C73">
      <w:pPr>
        <w:pStyle w:val="ListParagraph"/>
        <w:numPr>
          <w:ilvl w:val="2"/>
          <w:numId w:val="47"/>
        </w:numPr>
        <w:tabs>
          <w:tab w:val="left" w:pos="1623"/>
        </w:tabs>
        <w:ind w:right="1004" w:firstLine="0"/>
        <w:jc w:val="both"/>
        <w:rPr>
          <w:rFonts w:ascii="Calibri"/>
          <w:sz w:val="24"/>
        </w:rPr>
      </w:pPr>
      <w:r>
        <w:rPr>
          <w:rFonts w:ascii="Calibri"/>
          <w:sz w:val="24"/>
        </w:rPr>
        <w:t>They</w:t>
      </w:r>
      <w:r>
        <w:rPr>
          <w:rFonts w:ascii="Calibri"/>
          <w:spacing w:val="-4"/>
          <w:sz w:val="24"/>
        </w:rPr>
        <w:t xml:space="preserve"> </w:t>
      </w:r>
      <w:r>
        <w:rPr>
          <w:rFonts w:ascii="Calibri"/>
          <w:sz w:val="24"/>
        </w:rPr>
        <w:t>will</w:t>
      </w:r>
      <w:r>
        <w:rPr>
          <w:rFonts w:ascii="Calibri"/>
          <w:spacing w:val="-4"/>
          <w:sz w:val="24"/>
        </w:rPr>
        <w:t xml:space="preserve"> </w:t>
      </w:r>
      <w:r>
        <w:rPr>
          <w:rFonts w:ascii="Calibri"/>
          <w:sz w:val="24"/>
        </w:rPr>
        <w:t>comply</w:t>
      </w:r>
      <w:r>
        <w:rPr>
          <w:rFonts w:ascii="Calibri"/>
          <w:spacing w:val="-4"/>
          <w:sz w:val="24"/>
        </w:rPr>
        <w:t xml:space="preserve"> </w:t>
      </w:r>
      <w:r>
        <w:rPr>
          <w:rFonts w:ascii="Calibri"/>
          <w:sz w:val="24"/>
        </w:rPr>
        <w:t>with</w:t>
      </w:r>
      <w:r>
        <w:rPr>
          <w:rFonts w:ascii="Calibri"/>
          <w:spacing w:val="-5"/>
          <w:sz w:val="24"/>
        </w:rPr>
        <w:t xml:space="preserve"> </w:t>
      </w:r>
      <w:r>
        <w:rPr>
          <w:rFonts w:ascii="Calibri"/>
          <w:sz w:val="24"/>
        </w:rPr>
        <w:t>the</w:t>
      </w:r>
      <w:r>
        <w:rPr>
          <w:rFonts w:ascii="Calibri"/>
          <w:spacing w:val="-3"/>
          <w:sz w:val="24"/>
        </w:rPr>
        <w:t xml:space="preserve"> </w:t>
      </w:r>
      <w:r>
        <w:rPr>
          <w:rFonts w:ascii="Calibri"/>
          <w:sz w:val="24"/>
        </w:rPr>
        <w:t>Emergency</w:t>
      </w:r>
      <w:r>
        <w:rPr>
          <w:rFonts w:ascii="Calibri"/>
          <w:spacing w:val="-2"/>
          <w:sz w:val="24"/>
        </w:rPr>
        <w:t xml:space="preserve"> </w:t>
      </w:r>
      <w:r>
        <w:rPr>
          <w:rFonts w:ascii="Calibri"/>
          <w:sz w:val="24"/>
        </w:rPr>
        <w:t>Medical</w:t>
      </w:r>
      <w:r>
        <w:rPr>
          <w:rFonts w:ascii="Calibri"/>
          <w:spacing w:val="-6"/>
          <w:sz w:val="24"/>
        </w:rPr>
        <w:t xml:space="preserve"> </w:t>
      </w:r>
      <w:r>
        <w:rPr>
          <w:rFonts w:ascii="Calibri"/>
          <w:sz w:val="24"/>
        </w:rPr>
        <w:t>Treatment and</w:t>
      </w:r>
      <w:r>
        <w:rPr>
          <w:rFonts w:ascii="Calibri"/>
          <w:spacing w:val="-3"/>
          <w:sz w:val="24"/>
        </w:rPr>
        <w:t xml:space="preserve"> </w:t>
      </w:r>
      <w:r>
        <w:rPr>
          <w:rFonts w:ascii="Calibri"/>
          <w:sz w:val="24"/>
        </w:rPr>
        <w:t>Active</w:t>
      </w:r>
      <w:r>
        <w:rPr>
          <w:rFonts w:ascii="Calibri"/>
          <w:spacing w:val="-4"/>
          <w:sz w:val="24"/>
        </w:rPr>
        <w:t xml:space="preserve"> </w:t>
      </w:r>
      <w:r>
        <w:rPr>
          <w:rFonts w:ascii="Calibri"/>
          <w:sz w:val="24"/>
        </w:rPr>
        <w:t>Labor</w:t>
      </w:r>
      <w:r>
        <w:rPr>
          <w:rFonts w:ascii="Calibri"/>
          <w:spacing w:val="-2"/>
          <w:sz w:val="24"/>
        </w:rPr>
        <w:t xml:space="preserve"> </w:t>
      </w:r>
      <w:r>
        <w:rPr>
          <w:rFonts w:ascii="Calibri"/>
          <w:sz w:val="24"/>
        </w:rPr>
        <w:t>Act</w:t>
      </w:r>
      <w:r>
        <w:rPr>
          <w:rFonts w:ascii="Calibri"/>
          <w:spacing w:val="-3"/>
          <w:sz w:val="24"/>
        </w:rPr>
        <w:t xml:space="preserve"> </w:t>
      </w:r>
      <w:r>
        <w:rPr>
          <w:rFonts w:ascii="Calibri"/>
          <w:sz w:val="24"/>
        </w:rPr>
        <w:t>of</w:t>
      </w:r>
      <w:r>
        <w:rPr>
          <w:rFonts w:ascii="Calibri"/>
          <w:spacing w:val="-2"/>
          <w:sz w:val="24"/>
        </w:rPr>
        <w:t xml:space="preserve"> </w:t>
      </w:r>
      <w:r>
        <w:rPr>
          <w:rFonts w:ascii="Calibri"/>
          <w:sz w:val="24"/>
        </w:rPr>
        <w:t>1986 and the Health Insurance Portability and Accountability Act of 1996 and the rules now and hereafter promulgated</w:t>
      </w:r>
      <w:r>
        <w:rPr>
          <w:rFonts w:ascii="Calibri"/>
          <w:spacing w:val="-3"/>
          <w:sz w:val="24"/>
        </w:rPr>
        <w:t xml:space="preserve"> </w:t>
      </w:r>
      <w:r>
        <w:rPr>
          <w:rFonts w:ascii="Calibri"/>
          <w:sz w:val="24"/>
        </w:rPr>
        <w:t>thereunder.</w:t>
      </w:r>
    </w:p>
    <w:p w14:paraId="1AB337EE" w14:textId="77777777" w:rsidR="00737C01" w:rsidRDefault="00737C01">
      <w:pPr>
        <w:pStyle w:val="BodyText"/>
        <w:rPr>
          <w:sz w:val="24"/>
        </w:rPr>
      </w:pPr>
    </w:p>
    <w:p w14:paraId="68755E41" w14:textId="77777777" w:rsidR="00737C01" w:rsidRDefault="00070C73">
      <w:pPr>
        <w:ind w:left="660" w:right="1170"/>
        <w:jc w:val="both"/>
        <w:rPr>
          <w:rFonts w:ascii="Calibri"/>
          <w:sz w:val="24"/>
        </w:rPr>
      </w:pPr>
      <w:r>
        <w:rPr>
          <w:rFonts w:ascii="Calibri"/>
          <w:b/>
          <w:sz w:val="24"/>
        </w:rPr>
        <w:t>IN WITNESS WHEREOF</w:t>
      </w:r>
      <w:r>
        <w:rPr>
          <w:rFonts w:ascii="Calibri"/>
          <w:sz w:val="24"/>
        </w:rPr>
        <w:t>, the Parties have executed this Agreement, individually or by signature of their duly authorized representative, as of the last date of a Party's signature date set forth below.</w:t>
      </w:r>
    </w:p>
    <w:p w14:paraId="79ADD7AD" w14:textId="77777777" w:rsidR="00737C01" w:rsidRDefault="00737C01">
      <w:pPr>
        <w:pStyle w:val="BodyText"/>
        <w:rPr>
          <w:sz w:val="24"/>
        </w:rPr>
      </w:pPr>
    </w:p>
    <w:p w14:paraId="1D37EF8D" w14:textId="77777777" w:rsidR="00737C01" w:rsidRDefault="00737C01">
      <w:pPr>
        <w:pStyle w:val="BodyText"/>
        <w:spacing w:before="11"/>
        <w:rPr>
          <w:sz w:val="23"/>
        </w:rPr>
      </w:pPr>
    </w:p>
    <w:p w14:paraId="05EDB6B0" w14:textId="77777777" w:rsidR="00737C01" w:rsidRDefault="00070C73">
      <w:pPr>
        <w:ind w:left="660"/>
        <w:jc w:val="both"/>
        <w:rPr>
          <w:rFonts w:ascii="Calibri"/>
          <w:sz w:val="24"/>
        </w:rPr>
      </w:pPr>
      <w:r>
        <w:rPr>
          <w:rFonts w:ascii="Calibri"/>
          <w:sz w:val="24"/>
        </w:rPr>
        <w:t>Children's Hospital Colorado</w:t>
      </w:r>
    </w:p>
    <w:p w14:paraId="0B8635D6" w14:textId="77777777" w:rsidR="00737C01" w:rsidRDefault="00737C01">
      <w:pPr>
        <w:pStyle w:val="BodyText"/>
        <w:spacing w:before="12"/>
        <w:rPr>
          <w:sz w:val="19"/>
        </w:rPr>
      </w:pPr>
    </w:p>
    <w:p w14:paraId="36CC198D" w14:textId="77777777" w:rsidR="00737C01" w:rsidRDefault="00070C73">
      <w:pPr>
        <w:tabs>
          <w:tab w:val="left" w:pos="4310"/>
          <w:tab w:val="left" w:pos="5341"/>
          <w:tab w:val="left" w:pos="8991"/>
        </w:tabs>
        <w:spacing w:before="51"/>
        <w:ind w:left="660"/>
        <w:rPr>
          <w:rFonts w:ascii="Calibri"/>
          <w:sz w:val="24"/>
        </w:rPr>
      </w:pPr>
      <w:r>
        <w:rPr>
          <w:rFonts w:ascii="Calibri"/>
          <w:sz w:val="24"/>
        </w:rPr>
        <w:t>Signature:</w:t>
      </w:r>
      <w:r>
        <w:rPr>
          <w:rFonts w:ascii="Calibri"/>
          <w:sz w:val="24"/>
          <w:u w:val="single"/>
        </w:rPr>
        <w:t xml:space="preserve"> </w:t>
      </w:r>
      <w:r>
        <w:rPr>
          <w:rFonts w:ascii="Calibri"/>
          <w:sz w:val="24"/>
          <w:u w:val="single"/>
        </w:rPr>
        <w:tab/>
      </w:r>
      <w:r>
        <w:rPr>
          <w:rFonts w:ascii="Calibri"/>
          <w:sz w:val="24"/>
        </w:rPr>
        <w:tab/>
        <w:t xml:space="preserve">Signature: </w:t>
      </w:r>
      <w:r>
        <w:rPr>
          <w:rFonts w:ascii="Calibri"/>
          <w:spacing w:val="-23"/>
          <w:sz w:val="24"/>
        </w:rPr>
        <w:t xml:space="preserve"> </w:t>
      </w:r>
      <w:r>
        <w:rPr>
          <w:rFonts w:ascii="Calibri"/>
          <w:sz w:val="24"/>
          <w:u w:val="single"/>
        </w:rPr>
        <w:t xml:space="preserve"> </w:t>
      </w:r>
      <w:r>
        <w:rPr>
          <w:rFonts w:ascii="Calibri"/>
          <w:sz w:val="24"/>
          <w:u w:val="single"/>
        </w:rPr>
        <w:tab/>
      </w:r>
    </w:p>
    <w:p w14:paraId="4EFD02A6" w14:textId="77777777" w:rsidR="00737C01" w:rsidRDefault="00737C01">
      <w:pPr>
        <w:pStyle w:val="BodyText"/>
        <w:spacing w:before="10"/>
        <w:rPr>
          <w:sz w:val="19"/>
        </w:rPr>
      </w:pPr>
    </w:p>
    <w:p w14:paraId="5B5B7EA2" w14:textId="77777777" w:rsidR="00737C01" w:rsidRDefault="00070C73">
      <w:pPr>
        <w:tabs>
          <w:tab w:val="left" w:pos="4310"/>
          <w:tab w:val="left" w:pos="5341"/>
          <w:tab w:val="left" w:pos="8991"/>
        </w:tabs>
        <w:spacing w:before="51"/>
        <w:ind w:left="660"/>
        <w:rPr>
          <w:rFonts w:ascii="Calibri"/>
          <w:sz w:val="24"/>
        </w:rPr>
      </w:pPr>
      <w:r>
        <w:rPr>
          <w:rFonts w:ascii="Calibri"/>
          <w:sz w:val="24"/>
        </w:rPr>
        <w:t>Printed</w:t>
      </w:r>
      <w:r>
        <w:rPr>
          <w:rFonts w:ascii="Calibri"/>
          <w:spacing w:val="-1"/>
          <w:sz w:val="24"/>
        </w:rPr>
        <w:t xml:space="preserve"> </w:t>
      </w:r>
      <w:r>
        <w:rPr>
          <w:rFonts w:ascii="Calibri"/>
          <w:sz w:val="24"/>
        </w:rPr>
        <w:t>Name:</w:t>
      </w:r>
      <w:r>
        <w:rPr>
          <w:rFonts w:ascii="Calibri"/>
          <w:sz w:val="24"/>
          <w:u w:val="single"/>
        </w:rPr>
        <w:t xml:space="preserve"> </w:t>
      </w:r>
      <w:r>
        <w:rPr>
          <w:rFonts w:ascii="Calibri"/>
          <w:sz w:val="24"/>
          <w:u w:val="single"/>
        </w:rPr>
        <w:tab/>
      </w:r>
      <w:r>
        <w:rPr>
          <w:rFonts w:ascii="Calibri"/>
          <w:sz w:val="24"/>
        </w:rPr>
        <w:tab/>
        <w:t>Printed</w:t>
      </w:r>
      <w:r>
        <w:rPr>
          <w:rFonts w:ascii="Calibri"/>
          <w:spacing w:val="-3"/>
          <w:sz w:val="24"/>
        </w:rPr>
        <w:t xml:space="preserve"> </w:t>
      </w:r>
      <w:r>
        <w:rPr>
          <w:rFonts w:ascii="Calibri"/>
          <w:sz w:val="24"/>
        </w:rPr>
        <w:t>Name:</w:t>
      </w:r>
      <w:r>
        <w:rPr>
          <w:rFonts w:ascii="Calibri"/>
          <w:spacing w:val="-29"/>
          <w:sz w:val="24"/>
        </w:rPr>
        <w:t xml:space="preserve"> </w:t>
      </w:r>
      <w:r>
        <w:rPr>
          <w:rFonts w:ascii="Calibri"/>
          <w:sz w:val="24"/>
          <w:u w:val="single"/>
        </w:rPr>
        <w:t xml:space="preserve"> </w:t>
      </w:r>
      <w:r>
        <w:rPr>
          <w:rFonts w:ascii="Calibri"/>
          <w:sz w:val="24"/>
          <w:u w:val="single"/>
        </w:rPr>
        <w:tab/>
      </w:r>
    </w:p>
    <w:p w14:paraId="6015EF02" w14:textId="77777777" w:rsidR="00737C01" w:rsidRDefault="00737C01">
      <w:pPr>
        <w:pStyle w:val="BodyText"/>
        <w:spacing w:before="9"/>
        <w:rPr>
          <w:sz w:val="19"/>
        </w:rPr>
      </w:pPr>
    </w:p>
    <w:p w14:paraId="447EF79E" w14:textId="77777777" w:rsidR="00737C01" w:rsidRDefault="00070C73">
      <w:pPr>
        <w:tabs>
          <w:tab w:val="left" w:pos="4242"/>
          <w:tab w:val="left" w:pos="5341"/>
          <w:tab w:val="left" w:pos="8991"/>
        </w:tabs>
        <w:spacing w:before="52"/>
        <w:ind w:left="660"/>
        <w:rPr>
          <w:rFonts w:ascii="Calibri"/>
          <w:sz w:val="24"/>
        </w:rPr>
      </w:pPr>
      <w:r>
        <w:rPr>
          <w:rFonts w:ascii="Calibri"/>
          <w:sz w:val="24"/>
        </w:rPr>
        <w:t>Title:</w:t>
      </w:r>
      <w:r>
        <w:rPr>
          <w:rFonts w:ascii="Calibri"/>
          <w:sz w:val="24"/>
          <w:u w:val="single"/>
        </w:rPr>
        <w:t xml:space="preserve"> </w:t>
      </w:r>
      <w:r>
        <w:rPr>
          <w:rFonts w:ascii="Calibri"/>
          <w:sz w:val="24"/>
          <w:u w:val="single"/>
        </w:rPr>
        <w:tab/>
      </w:r>
      <w:r>
        <w:rPr>
          <w:rFonts w:ascii="Calibri"/>
          <w:sz w:val="24"/>
        </w:rPr>
        <w:tab/>
        <w:t xml:space="preserve">Title: </w:t>
      </w:r>
      <w:r>
        <w:rPr>
          <w:rFonts w:ascii="Calibri"/>
          <w:spacing w:val="-2"/>
          <w:sz w:val="24"/>
        </w:rPr>
        <w:t xml:space="preserve"> </w:t>
      </w:r>
      <w:r>
        <w:rPr>
          <w:rFonts w:ascii="Calibri"/>
          <w:sz w:val="24"/>
          <w:u w:val="single"/>
        </w:rPr>
        <w:t xml:space="preserve"> </w:t>
      </w:r>
      <w:r>
        <w:rPr>
          <w:rFonts w:ascii="Calibri"/>
          <w:sz w:val="24"/>
          <w:u w:val="single"/>
        </w:rPr>
        <w:tab/>
      </w:r>
    </w:p>
    <w:p w14:paraId="55EE44B6" w14:textId="77777777" w:rsidR="00737C01" w:rsidRDefault="00737C01">
      <w:pPr>
        <w:pStyle w:val="BodyText"/>
        <w:spacing w:before="9"/>
        <w:rPr>
          <w:sz w:val="19"/>
        </w:rPr>
      </w:pPr>
    </w:p>
    <w:p w14:paraId="30CECB91" w14:textId="77777777" w:rsidR="00737C01" w:rsidRDefault="00070C73">
      <w:pPr>
        <w:tabs>
          <w:tab w:val="left" w:pos="4310"/>
          <w:tab w:val="left" w:pos="5341"/>
          <w:tab w:val="left" w:pos="8991"/>
        </w:tabs>
        <w:spacing w:before="52"/>
        <w:ind w:left="660"/>
        <w:rPr>
          <w:rFonts w:ascii="Calibri"/>
          <w:sz w:val="24"/>
        </w:rPr>
      </w:pPr>
      <w:r>
        <w:rPr>
          <w:rFonts w:ascii="Calibri"/>
          <w:sz w:val="24"/>
        </w:rPr>
        <w:t>Date:</w:t>
      </w:r>
      <w:r>
        <w:rPr>
          <w:rFonts w:ascii="Calibri"/>
          <w:sz w:val="24"/>
          <w:u w:val="single"/>
        </w:rPr>
        <w:t xml:space="preserve"> </w:t>
      </w:r>
      <w:r>
        <w:rPr>
          <w:rFonts w:ascii="Calibri"/>
          <w:sz w:val="24"/>
          <w:u w:val="single"/>
        </w:rPr>
        <w:tab/>
      </w:r>
      <w:r>
        <w:rPr>
          <w:rFonts w:ascii="Calibri"/>
          <w:sz w:val="24"/>
        </w:rPr>
        <w:tab/>
        <w:t>Date:</w:t>
      </w:r>
      <w:r>
        <w:rPr>
          <w:rFonts w:ascii="Calibri"/>
          <w:spacing w:val="18"/>
          <w:sz w:val="24"/>
        </w:rPr>
        <w:t xml:space="preserve"> </w:t>
      </w:r>
      <w:r>
        <w:rPr>
          <w:rFonts w:ascii="Calibri"/>
          <w:sz w:val="24"/>
          <w:u w:val="single"/>
        </w:rPr>
        <w:t xml:space="preserve"> </w:t>
      </w:r>
      <w:r>
        <w:rPr>
          <w:rFonts w:ascii="Calibri"/>
          <w:sz w:val="24"/>
          <w:u w:val="single"/>
        </w:rPr>
        <w:tab/>
      </w:r>
    </w:p>
    <w:p w14:paraId="1E108D79" w14:textId="77777777" w:rsidR="00737C01" w:rsidRDefault="00737C01">
      <w:pPr>
        <w:rPr>
          <w:rFonts w:ascii="Calibri"/>
          <w:sz w:val="24"/>
        </w:rPr>
      </w:pPr>
    </w:p>
    <w:p w14:paraId="130B9BB3" w14:textId="77777777" w:rsidR="00070C73" w:rsidRDefault="00070C73">
      <w:pPr>
        <w:rPr>
          <w:rFonts w:ascii="Calibri"/>
          <w:sz w:val="24"/>
        </w:rPr>
      </w:pPr>
    </w:p>
    <w:p w14:paraId="03F9645D" w14:textId="77777777" w:rsidR="00070C73" w:rsidRDefault="00070C73">
      <w:pPr>
        <w:rPr>
          <w:rFonts w:ascii="Calibri"/>
          <w:sz w:val="24"/>
        </w:rPr>
      </w:pPr>
    </w:p>
    <w:p w14:paraId="40466646" w14:textId="77777777" w:rsidR="00070C73" w:rsidRDefault="00070C73">
      <w:pPr>
        <w:rPr>
          <w:rFonts w:ascii="Calibri"/>
          <w:sz w:val="24"/>
        </w:rPr>
      </w:pPr>
    </w:p>
    <w:p w14:paraId="72216FFB" w14:textId="77777777" w:rsidR="00070C73" w:rsidRDefault="00070C73">
      <w:pPr>
        <w:rPr>
          <w:rFonts w:ascii="Calibri"/>
          <w:sz w:val="24"/>
        </w:rPr>
      </w:pPr>
    </w:p>
    <w:p w14:paraId="18EC3B26" w14:textId="77777777" w:rsidR="00070C73" w:rsidRDefault="00070C73">
      <w:pPr>
        <w:rPr>
          <w:rFonts w:ascii="Calibri"/>
          <w:sz w:val="24"/>
        </w:rPr>
      </w:pPr>
    </w:p>
    <w:p w14:paraId="2D45D7DE" w14:textId="77777777" w:rsidR="00070C73" w:rsidRDefault="00070C73">
      <w:pPr>
        <w:rPr>
          <w:rFonts w:ascii="Calibri"/>
          <w:sz w:val="24"/>
        </w:rPr>
      </w:pPr>
    </w:p>
    <w:p w14:paraId="56B76FA9" w14:textId="77777777" w:rsidR="00070C73" w:rsidRDefault="00070C73">
      <w:pPr>
        <w:rPr>
          <w:rFonts w:ascii="Calibri"/>
          <w:sz w:val="24"/>
        </w:rPr>
      </w:pPr>
    </w:p>
    <w:p w14:paraId="7827FD9E" w14:textId="77777777" w:rsidR="00070C73" w:rsidRDefault="00070C73">
      <w:pPr>
        <w:rPr>
          <w:rFonts w:ascii="Calibri"/>
          <w:sz w:val="24"/>
        </w:rPr>
      </w:pPr>
    </w:p>
    <w:p w14:paraId="0A44D8D5" w14:textId="77777777" w:rsidR="00070C73" w:rsidRDefault="00070C73">
      <w:pPr>
        <w:rPr>
          <w:rFonts w:ascii="Calibri"/>
          <w:sz w:val="24"/>
        </w:rPr>
      </w:pPr>
    </w:p>
    <w:p w14:paraId="26343788" w14:textId="77777777" w:rsidR="00070C73" w:rsidRDefault="00070C73">
      <w:pPr>
        <w:rPr>
          <w:rFonts w:ascii="Calibri"/>
          <w:sz w:val="24"/>
        </w:rPr>
      </w:pPr>
    </w:p>
    <w:p w14:paraId="79204515" w14:textId="77777777" w:rsidR="00070C73" w:rsidRDefault="00070C73">
      <w:pPr>
        <w:rPr>
          <w:rFonts w:ascii="Calibri"/>
          <w:sz w:val="24"/>
        </w:rPr>
      </w:pPr>
    </w:p>
    <w:p w14:paraId="3C5C8BE2" w14:textId="77777777" w:rsidR="00070C73" w:rsidRDefault="00070C73">
      <w:pPr>
        <w:rPr>
          <w:rFonts w:ascii="Calibri"/>
          <w:sz w:val="24"/>
        </w:rPr>
      </w:pPr>
    </w:p>
    <w:p w14:paraId="57CF1F62" w14:textId="77777777" w:rsidR="00070C73" w:rsidRDefault="00070C73">
      <w:pPr>
        <w:rPr>
          <w:rFonts w:ascii="Calibri"/>
          <w:sz w:val="24"/>
        </w:rPr>
      </w:pPr>
    </w:p>
    <w:p w14:paraId="09CE1C02" w14:textId="77777777" w:rsidR="00070C73" w:rsidRDefault="00070C73">
      <w:pPr>
        <w:rPr>
          <w:rFonts w:ascii="Calibri"/>
          <w:sz w:val="24"/>
        </w:rPr>
      </w:pPr>
    </w:p>
    <w:p w14:paraId="1D36C51C" w14:textId="77777777" w:rsidR="00070C73" w:rsidRDefault="00070C73">
      <w:pPr>
        <w:rPr>
          <w:rFonts w:ascii="Calibri"/>
          <w:sz w:val="24"/>
        </w:rPr>
      </w:pPr>
    </w:p>
    <w:p w14:paraId="4F1154F2" w14:textId="4E0A7A85" w:rsidR="00070C73" w:rsidRDefault="00070C73">
      <w:pPr>
        <w:rPr>
          <w:rFonts w:ascii="Calibri"/>
          <w:sz w:val="24"/>
        </w:rPr>
      </w:pPr>
    </w:p>
    <w:p w14:paraId="030B21CD" w14:textId="51340A11" w:rsidR="00070C73" w:rsidRDefault="00070C73">
      <w:pPr>
        <w:rPr>
          <w:rFonts w:ascii="Calibri"/>
          <w:sz w:val="24"/>
        </w:rPr>
      </w:pPr>
    </w:p>
    <w:p w14:paraId="5473094A" w14:textId="77777777" w:rsidR="00070C73" w:rsidRDefault="00070C73">
      <w:pPr>
        <w:rPr>
          <w:rFonts w:ascii="Calibri"/>
          <w:sz w:val="24"/>
        </w:rPr>
      </w:pPr>
    </w:p>
    <w:p w14:paraId="75C38EA6" w14:textId="7EE47B5B" w:rsidR="00070C73" w:rsidRDefault="00070C73">
      <w:pPr>
        <w:pStyle w:val="Heading1"/>
      </w:pPr>
      <w:bookmarkStart w:id="34" w:name="_Toc43124532"/>
      <w:r>
        <w:rPr>
          <w:color w:val="2D74B5"/>
        </w:rPr>
        <w:t>Appendix D – Hospital Guidelines for Pediatric Patients in Disaster</w:t>
      </w:r>
      <w:bookmarkEnd w:id="34"/>
    </w:p>
    <w:p w14:paraId="6A4472AF" w14:textId="77777777" w:rsidR="00070C73" w:rsidRPr="00070C73" w:rsidRDefault="00070C73">
      <w:pPr>
        <w:rPr>
          <w:rFonts w:asciiTheme="minorHAnsi" w:hAnsiTheme="minorHAnsi" w:cstheme="minorHAnsi"/>
        </w:rPr>
      </w:pPr>
    </w:p>
    <w:p w14:paraId="5EF0917E" w14:textId="06CBFBE9" w:rsidR="00070C73" w:rsidRPr="00070C73" w:rsidRDefault="00070C73" w:rsidP="002E5FBE">
      <w:pPr>
        <w:ind w:left="900"/>
        <w:rPr>
          <w:rFonts w:asciiTheme="minorHAnsi" w:hAnsiTheme="minorHAnsi" w:cstheme="minorHAnsi"/>
        </w:rPr>
        <w:sectPr w:rsidR="00070C73" w:rsidRPr="00070C73" w:rsidSect="002E5FBE">
          <w:headerReference w:type="default" r:id="rId41"/>
          <w:footerReference w:type="default" r:id="rId42"/>
          <w:pgSz w:w="12240" w:h="15840"/>
          <w:pgMar w:top="940" w:right="1350" w:bottom="400" w:left="780" w:header="725" w:footer="795" w:gutter="0"/>
          <w:cols w:space="720"/>
        </w:sectPr>
      </w:pPr>
      <w:r w:rsidRPr="00070C73">
        <w:rPr>
          <w:rFonts w:asciiTheme="minorHAnsi" w:hAnsiTheme="minorHAnsi" w:cstheme="minorHAnsi"/>
        </w:rPr>
        <w:t xml:space="preserve">The following document is provided as a resource, developed by the Northwest Healthcare Response Network (HCC) in Seattle Washington. This can be used as a resource for NERHCC hospital partners when planning for pediatric response.  </w:t>
      </w:r>
    </w:p>
    <w:p w14:paraId="08B1857D" w14:textId="2030D258" w:rsidR="00737C01" w:rsidRDefault="00070C73" w:rsidP="00070C73">
      <w:pPr>
        <w:tabs>
          <w:tab w:val="left" w:pos="6150"/>
        </w:tabs>
        <w:rPr>
          <w:sz w:val="20"/>
        </w:rPr>
      </w:pPr>
      <w:r>
        <w:rPr>
          <w:rFonts w:ascii="Calibri"/>
          <w:sz w:val="24"/>
        </w:rPr>
        <w:lastRenderedPageBreak/>
        <w:tab/>
      </w:r>
    </w:p>
    <w:p w14:paraId="1D5AB0AE" w14:textId="77777777" w:rsidR="00737C01" w:rsidRDefault="00737C01">
      <w:pPr>
        <w:pStyle w:val="BodyText"/>
        <w:rPr>
          <w:sz w:val="20"/>
        </w:rPr>
      </w:pPr>
    </w:p>
    <w:p w14:paraId="3B38B364" w14:textId="77777777" w:rsidR="00737C01" w:rsidRDefault="00737C01">
      <w:pPr>
        <w:pStyle w:val="BodyText"/>
        <w:rPr>
          <w:sz w:val="20"/>
        </w:rPr>
      </w:pPr>
    </w:p>
    <w:p w14:paraId="0946D54E" w14:textId="77777777" w:rsidR="00737C01" w:rsidRDefault="00737C01">
      <w:pPr>
        <w:pStyle w:val="BodyText"/>
        <w:rPr>
          <w:sz w:val="20"/>
        </w:rPr>
      </w:pPr>
    </w:p>
    <w:p w14:paraId="7D71B9DE" w14:textId="77777777" w:rsidR="00737C01" w:rsidRDefault="00737C01">
      <w:pPr>
        <w:pStyle w:val="BodyText"/>
        <w:rPr>
          <w:sz w:val="20"/>
        </w:rPr>
      </w:pPr>
    </w:p>
    <w:p w14:paraId="0EF4841F" w14:textId="77777777" w:rsidR="00737C01" w:rsidRDefault="00737C01">
      <w:pPr>
        <w:pStyle w:val="BodyText"/>
        <w:rPr>
          <w:sz w:val="20"/>
        </w:rPr>
      </w:pPr>
    </w:p>
    <w:p w14:paraId="557D4026" w14:textId="77777777" w:rsidR="00737C01" w:rsidRDefault="00737C01">
      <w:pPr>
        <w:pStyle w:val="BodyText"/>
        <w:rPr>
          <w:sz w:val="20"/>
        </w:rPr>
      </w:pPr>
    </w:p>
    <w:p w14:paraId="4112D60F" w14:textId="77777777" w:rsidR="00737C01" w:rsidRDefault="00737C01">
      <w:pPr>
        <w:pStyle w:val="BodyText"/>
        <w:spacing w:before="3"/>
        <w:rPr>
          <w:sz w:val="10"/>
        </w:rPr>
      </w:pPr>
    </w:p>
    <w:p w14:paraId="0AAAD8A4" w14:textId="77777777" w:rsidR="00737C01" w:rsidRDefault="00070C73">
      <w:pPr>
        <w:pStyle w:val="BodyText"/>
        <w:ind w:left="2784"/>
        <w:rPr>
          <w:sz w:val="20"/>
        </w:rPr>
      </w:pPr>
      <w:r>
        <w:rPr>
          <w:noProof/>
          <w:sz w:val="20"/>
        </w:rPr>
        <w:drawing>
          <wp:inline distT="0" distB="0" distL="0" distR="0" wp14:anchorId="5406FDF2" wp14:editId="2AB46FB2">
            <wp:extent cx="3326032" cy="58292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43" cstate="print"/>
                    <a:stretch>
                      <a:fillRect/>
                    </a:stretch>
                  </pic:blipFill>
                  <pic:spPr>
                    <a:xfrm>
                      <a:off x="0" y="0"/>
                      <a:ext cx="3326032" cy="582929"/>
                    </a:xfrm>
                    <a:prstGeom prst="rect">
                      <a:avLst/>
                    </a:prstGeom>
                  </pic:spPr>
                </pic:pic>
              </a:graphicData>
            </a:graphic>
          </wp:inline>
        </w:drawing>
      </w:r>
    </w:p>
    <w:p w14:paraId="5745C13A" w14:textId="77777777" w:rsidR="00737C01" w:rsidRDefault="00737C01">
      <w:pPr>
        <w:pStyle w:val="BodyText"/>
        <w:rPr>
          <w:sz w:val="20"/>
        </w:rPr>
      </w:pPr>
    </w:p>
    <w:p w14:paraId="2A12AA02" w14:textId="77777777" w:rsidR="00737C01" w:rsidRDefault="00737C01">
      <w:pPr>
        <w:pStyle w:val="BodyText"/>
        <w:rPr>
          <w:sz w:val="20"/>
        </w:rPr>
      </w:pPr>
    </w:p>
    <w:p w14:paraId="2910E3B2" w14:textId="77777777" w:rsidR="00737C01" w:rsidRDefault="00737C01">
      <w:pPr>
        <w:pStyle w:val="BodyText"/>
        <w:rPr>
          <w:sz w:val="20"/>
        </w:rPr>
      </w:pPr>
    </w:p>
    <w:p w14:paraId="07FBFCC2" w14:textId="77777777" w:rsidR="00737C01" w:rsidRDefault="00737C01">
      <w:pPr>
        <w:pStyle w:val="BodyText"/>
        <w:rPr>
          <w:sz w:val="20"/>
        </w:rPr>
      </w:pPr>
    </w:p>
    <w:p w14:paraId="691C50D4" w14:textId="77777777" w:rsidR="00737C01" w:rsidRDefault="00737C01">
      <w:pPr>
        <w:pStyle w:val="BodyText"/>
        <w:rPr>
          <w:sz w:val="20"/>
        </w:rPr>
      </w:pPr>
    </w:p>
    <w:p w14:paraId="7E55B140" w14:textId="77777777" w:rsidR="00737C01" w:rsidRDefault="00737C01">
      <w:pPr>
        <w:pStyle w:val="BodyText"/>
        <w:rPr>
          <w:sz w:val="20"/>
        </w:rPr>
      </w:pPr>
    </w:p>
    <w:p w14:paraId="387DD518" w14:textId="77777777" w:rsidR="00737C01" w:rsidRDefault="00737C01">
      <w:pPr>
        <w:pStyle w:val="BodyText"/>
        <w:rPr>
          <w:sz w:val="17"/>
        </w:rPr>
      </w:pPr>
    </w:p>
    <w:p w14:paraId="4E64C279" w14:textId="77777777" w:rsidR="00737C01" w:rsidRDefault="00070C73">
      <w:pPr>
        <w:spacing w:before="101" w:line="480" w:lineRule="auto"/>
        <w:ind w:left="3361" w:right="3698"/>
        <w:jc w:val="center"/>
        <w:rPr>
          <w:b/>
          <w:sz w:val="44"/>
        </w:rPr>
      </w:pPr>
      <w:bookmarkStart w:id="35" w:name="General_Recommendations__Hospital_Planni"/>
      <w:bookmarkEnd w:id="35"/>
      <w:r>
        <w:rPr>
          <w:b/>
          <w:sz w:val="44"/>
        </w:rPr>
        <w:t>Hospital Guidelines for</w:t>
      </w:r>
    </w:p>
    <w:p w14:paraId="0A85841C" w14:textId="77777777" w:rsidR="00737C01" w:rsidRDefault="00070C73">
      <w:pPr>
        <w:spacing w:line="480" w:lineRule="auto"/>
        <w:ind w:left="1874" w:right="2214"/>
        <w:jc w:val="center"/>
        <w:rPr>
          <w:b/>
          <w:sz w:val="44"/>
        </w:rPr>
      </w:pPr>
      <w:r>
        <w:rPr>
          <w:b/>
          <w:sz w:val="44"/>
        </w:rPr>
        <w:t>Management of Pediatric Patients in Disasters</w:t>
      </w:r>
    </w:p>
    <w:p w14:paraId="3F29EC15" w14:textId="77777777" w:rsidR="00737C01" w:rsidRDefault="00737C01">
      <w:pPr>
        <w:rPr>
          <w:b/>
          <w:sz w:val="50"/>
        </w:rPr>
      </w:pPr>
    </w:p>
    <w:p w14:paraId="4652A72A" w14:textId="77777777" w:rsidR="00737C01" w:rsidRDefault="00737C01">
      <w:pPr>
        <w:rPr>
          <w:b/>
          <w:sz w:val="50"/>
        </w:rPr>
      </w:pPr>
    </w:p>
    <w:p w14:paraId="6BE3BF4F" w14:textId="77777777" w:rsidR="00737C01" w:rsidRDefault="00737C01">
      <w:pPr>
        <w:spacing w:before="9"/>
        <w:rPr>
          <w:b/>
          <w:sz w:val="58"/>
        </w:rPr>
      </w:pPr>
    </w:p>
    <w:p w14:paraId="1B2F3DBA" w14:textId="77777777" w:rsidR="00737C01" w:rsidRDefault="00070C73">
      <w:pPr>
        <w:spacing w:before="1"/>
        <w:ind w:left="660"/>
        <w:rPr>
          <w:sz w:val="28"/>
        </w:rPr>
      </w:pPr>
      <w:r>
        <w:rPr>
          <w:sz w:val="28"/>
        </w:rPr>
        <w:t>Created by:</w:t>
      </w:r>
    </w:p>
    <w:p w14:paraId="7E5FBE24" w14:textId="77777777" w:rsidR="00737C01" w:rsidRDefault="00070C73">
      <w:pPr>
        <w:ind w:left="660" w:right="2660"/>
        <w:rPr>
          <w:sz w:val="28"/>
        </w:rPr>
      </w:pPr>
      <w:r>
        <w:rPr>
          <w:sz w:val="28"/>
        </w:rPr>
        <w:t>King County Healthcare Coalition Pediatric Triage Task Force Public Health – Seattle &amp; King County</w:t>
      </w:r>
    </w:p>
    <w:p w14:paraId="3A0E6669" w14:textId="77777777" w:rsidR="00737C01" w:rsidRDefault="00737C01">
      <w:pPr>
        <w:spacing w:before="3"/>
        <w:rPr>
          <w:sz w:val="28"/>
        </w:rPr>
      </w:pPr>
    </w:p>
    <w:p w14:paraId="557BA362" w14:textId="77777777" w:rsidR="00737C01" w:rsidRDefault="00070C73">
      <w:pPr>
        <w:pStyle w:val="BodyText"/>
        <w:ind w:left="660"/>
        <w:rPr>
          <w:rFonts w:ascii="Trebuchet MS"/>
        </w:rPr>
      </w:pPr>
      <w:r>
        <w:rPr>
          <w:rFonts w:ascii="Trebuchet MS"/>
        </w:rPr>
        <w:t>Contains material adapted from:</w:t>
      </w:r>
    </w:p>
    <w:p w14:paraId="0337CD42" w14:textId="77777777" w:rsidR="00737C01" w:rsidRDefault="00070C73">
      <w:pPr>
        <w:pStyle w:val="BodyText"/>
        <w:spacing w:before="1"/>
        <w:ind w:left="660"/>
        <w:rPr>
          <w:rFonts w:ascii="Trebuchet MS" w:hAnsi="Trebuchet MS"/>
        </w:rPr>
      </w:pPr>
      <w:r>
        <w:rPr>
          <w:rFonts w:ascii="Trebuchet MS" w:hAnsi="Trebuchet MS"/>
        </w:rPr>
        <w:t>“Children in Disasters: Hospital Guidelines for Pediatric Preparedness,” 3</w:t>
      </w:r>
      <w:r>
        <w:rPr>
          <w:rFonts w:ascii="Trebuchet MS" w:hAnsi="Trebuchet MS"/>
          <w:vertAlign w:val="superscript"/>
        </w:rPr>
        <w:t>rd</w:t>
      </w:r>
      <w:r>
        <w:rPr>
          <w:rFonts w:ascii="Trebuchet MS" w:hAnsi="Trebuchet MS"/>
        </w:rPr>
        <w:t xml:space="preserve"> Edition (2008),</w:t>
      </w:r>
    </w:p>
    <w:p w14:paraId="0ECA0A9C" w14:textId="77777777" w:rsidR="00737C01" w:rsidRDefault="00070C73">
      <w:pPr>
        <w:spacing w:before="1"/>
        <w:ind w:left="660"/>
        <w:rPr>
          <w:sz w:val="18"/>
        </w:rPr>
      </w:pPr>
      <w:r>
        <w:rPr>
          <w:sz w:val="20"/>
        </w:rPr>
        <w:t xml:space="preserve">available at: </w:t>
      </w:r>
      <w:hyperlink r:id="rId44">
        <w:r>
          <w:rPr>
            <w:color w:val="0000FF"/>
            <w:sz w:val="18"/>
            <w:u w:val="single" w:color="0000FF"/>
          </w:rPr>
          <w:t>http://www.nyc.gov/html/doh/downloads/pdf/bhpp/hepp-peds-childrenindisasters-010709.pdf</w:t>
        </w:r>
      </w:hyperlink>
    </w:p>
    <w:p w14:paraId="7805CDE6" w14:textId="77777777" w:rsidR="00737C01" w:rsidRDefault="00737C01">
      <w:pPr>
        <w:rPr>
          <w:sz w:val="18"/>
        </w:rPr>
        <w:sectPr w:rsidR="00737C01" w:rsidSect="002E5FBE">
          <w:headerReference w:type="default" r:id="rId45"/>
          <w:footerReference w:type="default" r:id="rId46"/>
          <w:pgSz w:w="12240" w:h="15840"/>
          <w:pgMar w:top="920" w:right="440" w:bottom="980" w:left="780" w:header="699" w:footer="788" w:gutter="0"/>
          <w:pgNumType w:start="0"/>
          <w:cols w:space="720"/>
        </w:sectPr>
      </w:pPr>
    </w:p>
    <w:p w14:paraId="11B8EF7D" w14:textId="77777777" w:rsidR="00737C01" w:rsidRDefault="00737C01">
      <w:pPr>
        <w:rPr>
          <w:sz w:val="20"/>
        </w:rPr>
      </w:pPr>
    </w:p>
    <w:p w14:paraId="7EC8367E" w14:textId="77777777" w:rsidR="00737C01" w:rsidRDefault="00070C73">
      <w:pPr>
        <w:spacing w:before="261"/>
        <w:ind w:left="793" w:right="1132"/>
        <w:jc w:val="center"/>
        <w:rPr>
          <w:sz w:val="28"/>
        </w:rPr>
      </w:pPr>
      <w:r>
        <w:rPr>
          <w:sz w:val="28"/>
        </w:rPr>
        <w:t>Pediatric Triage Task Force and Contributors</w:t>
      </w:r>
    </w:p>
    <w:p w14:paraId="61DF86CB" w14:textId="77777777" w:rsidR="00737C01" w:rsidRDefault="00737C01">
      <w:pPr>
        <w:spacing w:before="4"/>
        <w:rPr>
          <w:sz w:val="44"/>
        </w:rPr>
      </w:pPr>
    </w:p>
    <w:p w14:paraId="5742FFDF" w14:textId="77777777" w:rsidR="00737C01" w:rsidRPr="002E5FBE" w:rsidRDefault="00070C73">
      <w:pPr>
        <w:pStyle w:val="BodyText"/>
        <w:tabs>
          <w:tab w:val="left" w:pos="5699"/>
        </w:tabs>
        <w:ind w:left="660"/>
        <w:rPr>
          <w:rFonts w:ascii="Trebuchet MS"/>
          <w:lang w:val="pt-BR"/>
        </w:rPr>
      </w:pPr>
      <w:r w:rsidRPr="002E5FBE">
        <w:rPr>
          <w:rFonts w:ascii="Trebuchet MS"/>
          <w:lang w:val="pt-BR"/>
        </w:rPr>
        <w:t>Francois P.</w:t>
      </w:r>
      <w:r w:rsidRPr="002E5FBE">
        <w:rPr>
          <w:rFonts w:ascii="Trebuchet MS"/>
          <w:spacing w:val="-6"/>
          <w:lang w:val="pt-BR"/>
        </w:rPr>
        <w:t xml:space="preserve"> </w:t>
      </w:r>
      <w:r w:rsidRPr="002E5FBE">
        <w:rPr>
          <w:rFonts w:ascii="Trebuchet MS"/>
          <w:lang w:val="pt-BR"/>
        </w:rPr>
        <w:t>Aspesberro,</w:t>
      </w:r>
      <w:r w:rsidRPr="002E5FBE">
        <w:rPr>
          <w:rFonts w:ascii="Trebuchet MS"/>
          <w:spacing w:val="-3"/>
          <w:lang w:val="pt-BR"/>
        </w:rPr>
        <w:t xml:space="preserve"> </w:t>
      </w:r>
      <w:r w:rsidRPr="002E5FBE">
        <w:rPr>
          <w:rFonts w:ascii="Trebuchet MS"/>
          <w:lang w:val="pt-BR"/>
        </w:rPr>
        <w:t>MD</w:t>
      </w:r>
      <w:r w:rsidRPr="002E5FBE">
        <w:rPr>
          <w:rFonts w:ascii="Trebuchet MS"/>
          <w:lang w:val="pt-BR"/>
        </w:rPr>
        <w:tab/>
        <w:t>Carolyn Blayney,</w:t>
      </w:r>
      <w:r w:rsidRPr="002E5FBE">
        <w:rPr>
          <w:rFonts w:ascii="Trebuchet MS"/>
          <w:spacing w:val="-2"/>
          <w:lang w:val="pt-BR"/>
        </w:rPr>
        <w:t xml:space="preserve"> </w:t>
      </w:r>
      <w:r w:rsidRPr="002E5FBE">
        <w:rPr>
          <w:rFonts w:ascii="Trebuchet MS"/>
          <w:lang w:val="pt-BR"/>
        </w:rPr>
        <w:t>RN</w:t>
      </w:r>
    </w:p>
    <w:p w14:paraId="405EFDF4" w14:textId="77777777" w:rsidR="00737C01" w:rsidRDefault="00070C73">
      <w:pPr>
        <w:pStyle w:val="BodyText"/>
        <w:tabs>
          <w:tab w:val="left" w:pos="5698"/>
        </w:tabs>
        <w:spacing w:line="255" w:lineRule="exact"/>
        <w:ind w:left="660"/>
        <w:rPr>
          <w:rFonts w:ascii="Trebuchet MS"/>
        </w:rPr>
      </w:pPr>
      <w:r>
        <w:rPr>
          <w:rFonts w:ascii="Trebuchet MS"/>
        </w:rPr>
        <w:t>Pediatric Critical</w:t>
      </w:r>
      <w:r>
        <w:rPr>
          <w:rFonts w:ascii="Trebuchet MS"/>
          <w:spacing w:val="-9"/>
        </w:rPr>
        <w:t xml:space="preserve"> </w:t>
      </w:r>
      <w:r>
        <w:rPr>
          <w:rFonts w:ascii="Trebuchet MS"/>
        </w:rPr>
        <w:t>Care</w:t>
      </w:r>
      <w:r>
        <w:rPr>
          <w:rFonts w:ascii="Trebuchet MS"/>
          <w:spacing w:val="-4"/>
        </w:rPr>
        <w:t xml:space="preserve"> </w:t>
      </w:r>
      <w:r>
        <w:rPr>
          <w:rFonts w:ascii="Trebuchet MS"/>
        </w:rPr>
        <w:t>Medicine</w:t>
      </w:r>
      <w:r>
        <w:rPr>
          <w:rFonts w:ascii="Trebuchet MS"/>
        </w:rPr>
        <w:tab/>
        <w:t>Nurse Manager Burn Surgery ICU</w:t>
      </w:r>
      <w:r>
        <w:rPr>
          <w:rFonts w:ascii="Trebuchet MS"/>
          <w:spacing w:val="-7"/>
        </w:rPr>
        <w:t xml:space="preserve"> </w:t>
      </w:r>
      <w:r>
        <w:rPr>
          <w:rFonts w:ascii="Trebuchet MS"/>
        </w:rPr>
        <w:t>&amp;</w:t>
      </w:r>
    </w:p>
    <w:p w14:paraId="174161B8" w14:textId="77777777" w:rsidR="00737C01" w:rsidRDefault="00070C73">
      <w:pPr>
        <w:pStyle w:val="BodyText"/>
        <w:tabs>
          <w:tab w:val="left" w:pos="5698"/>
        </w:tabs>
        <w:ind w:left="5699" w:right="2646" w:hanging="5040"/>
        <w:rPr>
          <w:rFonts w:ascii="Trebuchet MS" w:hAnsi="Trebuchet MS"/>
        </w:rPr>
      </w:pPr>
      <w:r>
        <w:rPr>
          <w:rFonts w:ascii="Trebuchet MS" w:hAnsi="Trebuchet MS"/>
        </w:rPr>
        <w:t>Seattle</w:t>
      </w:r>
      <w:r>
        <w:rPr>
          <w:rFonts w:ascii="Trebuchet MS" w:hAnsi="Trebuchet MS"/>
          <w:spacing w:val="-5"/>
        </w:rPr>
        <w:t xml:space="preserve"> </w:t>
      </w:r>
      <w:r>
        <w:rPr>
          <w:rFonts w:ascii="Trebuchet MS" w:hAnsi="Trebuchet MS"/>
        </w:rPr>
        <w:t>Children’s</w:t>
      </w:r>
      <w:r>
        <w:rPr>
          <w:rFonts w:ascii="Trebuchet MS" w:hAnsi="Trebuchet MS"/>
          <w:spacing w:val="-4"/>
        </w:rPr>
        <w:t xml:space="preserve"> </w:t>
      </w:r>
      <w:r>
        <w:rPr>
          <w:rFonts w:ascii="Trebuchet MS" w:hAnsi="Trebuchet MS"/>
        </w:rPr>
        <w:t>Hospital</w:t>
      </w:r>
      <w:r>
        <w:rPr>
          <w:rFonts w:ascii="Trebuchet MS" w:hAnsi="Trebuchet MS"/>
        </w:rPr>
        <w:tab/>
        <w:t>Pediatric Trauma ICU Harborview Medical</w:t>
      </w:r>
      <w:r>
        <w:rPr>
          <w:rFonts w:ascii="Trebuchet MS" w:hAnsi="Trebuchet MS"/>
          <w:spacing w:val="-10"/>
        </w:rPr>
        <w:t xml:space="preserve"> </w:t>
      </w:r>
      <w:r>
        <w:rPr>
          <w:rFonts w:ascii="Trebuchet MS" w:hAnsi="Trebuchet MS"/>
        </w:rPr>
        <w:t>Center</w:t>
      </w:r>
    </w:p>
    <w:p w14:paraId="424E8EC9" w14:textId="77777777" w:rsidR="00737C01" w:rsidRDefault="00070C73">
      <w:pPr>
        <w:pStyle w:val="BodyText"/>
        <w:ind w:left="660"/>
        <w:rPr>
          <w:rFonts w:ascii="Trebuchet MS"/>
        </w:rPr>
      </w:pPr>
      <w:r>
        <w:rPr>
          <w:rFonts w:ascii="Trebuchet MS"/>
        </w:rPr>
        <w:t>Brian D. Johnston, MD, MPH</w:t>
      </w:r>
    </w:p>
    <w:p w14:paraId="5AC87EAC" w14:textId="77777777" w:rsidR="00737C01" w:rsidRDefault="00070C73">
      <w:pPr>
        <w:pStyle w:val="BodyText"/>
        <w:tabs>
          <w:tab w:val="left" w:pos="5700"/>
        </w:tabs>
        <w:ind w:left="660"/>
        <w:rPr>
          <w:rFonts w:ascii="Trebuchet MS"/>
        </w:rPr>
      </w:pPr>
      <w:r>
        <w:rPr>
          <w:rFonts w:ascii="Trebuchet MS"/>
        </w:rPr>
        <w:t>Chief of</w:t>
      </w:r>
      <w:r>
        <w:rPr>
          <w:rFonts w:ascii="Trebuchet MS"/>
          <w:spacing w:val="-5"/>
        </w:rPr>
        <w:t xml:space="preserve"> </w:t>
      </w:r>
      <w:r>
        <w:rPr>
          <w:rFonts w:ascii="Trebuchet MS"/>
        </w:rPr>
        <w:t>Service,</w:t>
      </w:r>
      <w:r>
        <w:rPr>
          <w:rFonts w:ascii="Trebuchet MS"/>
          <w:spacing w:val="-3"/>
        </w:rPr>
        <w:t xml:space="preserve"> </w:t>
      </w:r>
      <w:r>
        <w:rPr>
          <w:rFonts w:ascii="Trebuchet MS"/>
        </w:rPr>
        <w:t>Pediatrics</w:t>
      </w:r>
      <w:r>
        <w:rPr>
          <w:rFonts w:ascii="Trebuchet MS"/>
        </w:rPr>
        <w:tab/>
        <w:t>E. Anne Newcombe,</w:t>
      </w:r>
      <w:r>
        <w:rPr>
          <w:rFonts w:ascii="Trebuchet MS"/>
          <w:spacing w:val="-4"/>
        </w:rPr>
        <w:t xml:space="preserve"> </w:t>
      </w:r>
      <w:r>
        <w:rPr>
          <w:rFonts w:ascii="Trebuchet MS"/>
        </w:rPr>
        <w:t>RN</w:t>
      </w:r>
    </w:p>
    <w:p w14:paraId="58B07B87" w14:textId="77777777" w:rsidR="00737C01" w:rsidRDefault="00070C73">
      <w:pPr>
        <w:pStyle w:val="BodyText"/>
        <w:tabs>
          <w:tab w:val="left" w:pos="5696"/>
        </w:tabs>
        <w:ind w:left="660"/>
        <w:rPr>
          <w:rFonts w:ascii="Trebuchet MS"/>
        </w:rPr>
      </w:pPr>
      <w:r>
        <w:rPr>
          <w:rFonts w:ascii="Trebuchet MS"/>
        </w:rPr>
        <w:t>Harborview</w:t>
      </w:r>
      <w:r>
        <w:rPr>
          <w:rFonts w:ascii="Trebuchet MS"/>
          <w:spacing w:val="-5"/>
        </w:rPr>
        <w:t xml:space="preserve"> </w:t>
      </w:r>
      <w:r>
        <w:rPr>
          <w:rFonts w:ascii="Trebuchet MS"/>
        </w:rPr>
        <w:t>Medical</w:t>
      </w:r>
      <w:r>
        <w:rPr>
          <w:rFonts w:ascii="Trebuchet MS"/>
          <w:spacing w:val="-5"/>
        </w:rPr>
        <w:t xml:space="preserve"> </w:t>
      </w:r>
      <w:r>
        <w:rPr>
          <w:rFonts w:ascii="Trebuchet MS"/>
        </w:rPr>
        <w:t>Center</w:t>
      </w:r>
      <w:r>
        <w:rPr>
          <w:rFonts w:ascii="Trebuchet MS"/>
        </w:rPr>
        <w:tab/>
        <w:t>Clinical</w:t>
      </w:r>
      <w:r>
        <w:rPr>
          <w:rFonts w:ascii="Trebuchet MS"/>
          <w:spacing w:val="-2"/>
        </w:rPr>
        <w:t xml:space="preserve"> </w:t>
      </w:r>
      <w:r>
        <w:rPr>
          <w:rFonts w:ascii="Trebuchet MS"/>
        </w:rPr>
        <w:t>Director</w:t>
      </w:r>
    </w:p>
    <w:p w14:paraId="057FCB3B" w14:textId="77777777" w:rsidR="00737C01" w:rsidRDefault="00070C73">
      <w:pPr>
        <w:pStyle w:val="BodyText"/>
        <w:tabs>
          <w:tab w:val="left" w:pos="5700"/>
        </w:tabs>
        <w:spacing w:before="1"/>
        <w:ind w:left="660"/>
        <w:rPr>
          <w:rFonts w:ascii="Trebuchet MS"/>
        </w:rPr>
      </w:pPr>
      <w:r>
        <w:rPr>
          <w:rFonts w:ascii="Trebuchet MS"/>
        </w:rPr>
        <w:t>Associate</w:t>
      </w:r>
      <w:r>
        <w:rPr>
          <w:rFonts w:ascii="Trebuchet MS"/>
          <w:spacing w:val="-4"/>
        </w:rPr>
        <w:t xml:space="preserve"> </w:t>
      </w:r>
      <w:r>
        <w:rPr>
          <w:rFonts w:ascii="Trebuchet MS"/>
        </w:rPr>
        <w:t>Professor,</w:t>
      </w:r>
      <w:r>
        <w:rPr>
          <w:rFonts w:ascii="Trebuchet MS"/>
          <w:spacing w:val="-2"/>
        </w:rPr>
        <w:t xml:space="preserve"> </w:t>
      </w:r>
      <w:r>
        <w:rPr>
          <w:rFonts w:ascii="Trebuchet MS"/>
        </w:rPr>
        <w:t>Pediatrics</w:t>
      </w:r>
      <w:r>
        <w:rPr>
          <w:rFonts w:ascii="Trebuchet MS"/>
        </w:rPr>
        <w:tab/>
        <w:t>Emergency Services</w:t>
      </w:r>
    </w:p>
    <w:p w14:paraId="12A43A1A" w14:textId="77777777" w:rsidR="00737C01" w:rsidRDefault="00070C73">
      <w:pPr>
        <w:pStyle w:val="BodyText"/>
        <w:tabs>
          <w:tab w:val="left" w:pos="5696"/>
        </w:tabs>
        <w:ind w:left="660"/>
        <w:rPr>
          <w:rFonts w:ascii="Trebuchet MS"/>
        </w:rPr>
      </w:pPr>
      <w:r>
        <w:rPr>
          <w:rFonts w:ascii="Trebuchet MS"/>
        </w:rPr>
        <w:t>University</w:t>
      </w:r>
      <w:r>
        <w:rPr>
          <w:rFonts w:ascii="Trebuchet MS"/>
          <w:spacing w:val="-4"/>
        </w:rPr>
        <w:t xml:space="preserve"> </w:t>
      </w:r>
      <w:r>
        <w:rPr>
          <w:rFonts w:ascii="Trebuchet MS"/>
        </w:rPr>
        <w:t>of</w:t>
      </w:r>
      <w:r>
        <w:rPr>
          <w:rFonts w:ascii="Trebuchet MS"/>
          <w:spacing w:val="-4"/>
        </w:rPr>
        <w:t xml:space="preserve"> </w:t>
      </w:r>
      <w:r>
        <w:rPr>
          <w:rFonts w:ascii="Trebuchet MS"/>
        </w:rPr>
        <w:t>Washington</w:t>
      </w:r>
      <w:r>
        <w:rPr>
          <w:rFonts w:ascii="Trebuchet MS"/>
        </w:rPr>
        <w:tab/>
        <w:t>Harborview Medical</w:t>
      </w:r>
      <w:r>
        <w:rPr>
          <w:rFonts w:ascii="Trebuchet MS"/>
          <w:spacing w:val="-1"/>
        </w:rPr>
        <w:t xml:space="preserve"> </w:t>
      </w:r>
      <w:r>
        <w:rPr>
          <w:rFonts w:ascii="Trebuchet MS"/>
        </w:rPr>
        <w:t>Center</w:t>
      </w:r>
    </w:p>
    <w:p w14:paraId="4155BC9B" w14:textId="77777777" w:rsidR="00737C01" w:rsidRDefault="00737C01">
      <w:pPr>
        <w:spacing w:before="10"/>
        <w:rPr>
          <w:sz w:val="21"/>
        </w:rPr>
      </w:pPr>
    </w:p>
    <w:p w14:paraId="113152E3" w14:textId="77777777" w:rsidR="00737C01" w:rsidRDefault="00070C73">
      <w:pPr>
        <w:pStyle w:val="BodyText"/>
        <w:tabs>
          <w:tab w:val="left" w:pos="5697"/>
        </w:tabs>
        <w:spacing w:before="1"/>
        <w:ind w:left="660"/>
        <w:rPr>
          <w:rFonts w:ascii="Trebuchet MS"/>
        </w:rPr>
      </w:pPr>
      <w:r>
        <w:rPr>
          <w:rFonts w:ascii="Trebuchet MS"/>
        </w:rPr>
        <w:t>Mary A. King,</w:t>
      </w:r>
      <w:r>
        <w:rPr>
          <w:rFonts w:ascii="Trebuchet MS"/>
          <w:spacing w:val="-8"/>
        </w:rPr>
        <w:t xml:space="preserve"> </w:t>
      </w:r>
      <w:r>
        <w:rPr>
          <w:rFonts w:ascii="Trebuchet MS"/>
        </w:rPr>
        <w:t>MD,</w:t>
      </w:r>
      <w:r>
        <w:rPr>
          <w:rFonts w:ascii="Trebuchet MS"/>
          <w:spacing w:val="-1"/>
        </w:rPr>
        <w:t xml:space="preserve"> </w:t>
      </w:r>
      <w:r>
        <w:rPr>
          <w:rFonts w:ascii="Trebuchet MS"/>
        </w:rPr>
        <w:t>MPH</w:t>
      </w:r>
      <w:r>
        <w:rPr>
          <w:rFonts w:ascii="Trebuchet MS"/>
        </w:rPr>
        <w:tab/>
        <w:t>Jerry J. Zimmerman,</w:t>
      </w:r>
      <w:r>
        <w:rPr>
          <w:rFonts w:ascii="Trebuchet MS"/>
          <w:spacing w:val="-3"/>
        </w:rPr>
        <w:t xml:space="preserve"> </w:t>
      </w:r>
      <w:r>
        <w:rPr>
          <w:rFonts w:ascii="Trebuchet MS"/>
        </w:rPr>
        <w:t>MD</w:t>
      </w:r>
    </w:p>
    <w:p w14:paraId="2C459A5E" w14:textId="77777777" w:rsidR="00737C01" w:rsidRDefault="00070C73">
      <w:pPr>
        <w:pStyle w:val="BodyText"/>
        <w:tabs>
          <w:tab w:val="left" w:pos="5696"/>
        </w:tabs>
        <w:ind w:left="660"/>
        <w:rPr>
          <w:rFonts w:ascii="Trebuchet MS"/>
        </w:rPr>
      </w:pPr>
      <w:r>
        <w:rPr>
          <w:rFonts w:ascii="Trebuchet MS"/>
        </w:rPr>
        <w:t>Medical</w:t>
      </w:r>
      <w:r>
        <w:rPr>
          <w:rFonts w:ascii="Trebuchet MS"/>
          <w:spacing w:val="-5"/>
        </w:rPr>
        <w:t xml:space="preserve"> </w:t>
      </w:r>
      <w:r>
        <w:rPr>
          <w:rFonts w:ascii="Trebuchet MS"/>
        </w:rPr>
        <w:t>Director,</w:t>
      </w:r>
      <w:r>
        <w:rPr>
          <w:rFonts w:ascii="Trebuchet MS"/>
          <w:spacing w:val="-4"/>
        </w:rPr>
        <w:t xml:space="preserve"> </w:t>
      </w:r>
      <w:r>
        <w:rPr>
          <w:rFonts w:ascii="Trebuchet MS"/>
        </w:rPr>
        <w:t>PICU</w:t>
      </w:r>
      <w:r>
        <w:rPr>
          <w:rFonts w:ascii="Trebuchet MS"/>
        </w:rPr>
        <w:tab/>
        <w:t>Division Chief, Critical Care</w:t>
      </w:r>
      <w:r>
        <w:rPr>
          <w:rFonts w:ascii="Trebuchet MS"/>
          <w:spacing w:val="-5"/>
        </w:rPr>
        <w:t xml:space="preserve"> </w:t>
      </w:r>
      <w:r>
        <w:rPr>
          <w:rFonts w:ascii="Trebuchet MS"/>
        </w:rPr>
        <w:t>Medicine</w:t>
      </w:r>
    </w:p>
    <w:p w14:paraId="053FE211" w14:textId="77777777" w:rsidR="00737C01" w:rsidRDefault="00070C73">
      <w:pPr>
        <w:pStyle w:val="BodyText"/>
        <w:tabs>
          <w:tab w:val="left" w:pos="5696"/>
        </w:tabs>
        <w:ind w:left="660"/>
        <w:rPr>
          <w:rFonts w:ascii="Trebuchet MS"/>
        </w:rPr>
      </w:pPr>
      <w:r>
        <w:rPr>
          <w:rFonts w:ascii="Trebuchet MS"/>
        </w:rPr>
        <w:t>Harborview</w:t>
      </w:r>
      <w:r>
        <w:rPr>
          <w:rFonts w:ascii="Trebuchet MS"/>
          <w:spacing w:val="-5"/>
        </w:rPr>
        <w:t xml:space="preserve"> </w:t>
      </w:r>
      <w:r>
        <w:rPr>
          <w:rFonts w:ascii="Trebuchet MS"/>
        </w:rPr>
        <w:t>Medical</w:t>
      </w:r>
      <w:r>
        <w:rPr>
          <w:rFonts w:ascii="Trebuchet MS"/>
          <w:spacing w:val="-5"/>
        </w:rPr>
        <w:t xml:space="preserve"> </w:t>
      </w:r>
      <w:r>
        <w:rPr>
          <w:rFonts w:ascii="Trebuchet MS"/>
        </w:rPr>
        <w:t>Center</w:t>
      </w:r>
      <w:r>
        <w:rPr>
          <w:rFonts w:ascii="Trebuchet MS"/>
        </w:rPr>
        <w:tab/>
        <w:t>Professor,</w:t>
      </w:r>
      <w:r>
        <w:rPr>
          <w:rFonts w:ascii="Trebuchet MS"/>
          <w:spacing w:val="-2"/>
        </w:rPr>
        <w:t xml:space="preserve"> </w:t>
      </w:r>
      <w:r>
        <w:rPr>
          <w:rFonts w:ascii="Trebuchet MS"/>
        </w:rPr>
        <w:t>Pediatrics</w:t>
      </w:r>
    </w:p>
    <w:p w14:paraId="7ED05873" w14:textId="77777777" w:rsidR="00737C01" w:rsidRDefault="00070C73">
      <w:pPr>
        <w:pStyle w:val="BodyText"/>
        <w:tabs>
          <w:tab w:val="left" w:pos="5701"/>
        </w:tabs>
        <w:ind w:left="660" w:right="2682"/>
        <w:rPr>
          <w:rFonts w:ascii="Trebuchet MS" w:hAnsi="Trebuchet MS"/>
        </w:rPr>
      </w:pPr>
      <w:r>
        <w:rPr>
          <w:rFonts w:ascii="Trebuchet MS" w:hAnsi="Trebuchet MS"/>
        </w:rPr>
        <w:t>Assistant</w:t>
      </w:r>
      <w:r>
        <w:rPr>
          <w:rFonts w:ascii="Trebuchet MS" w:hAnsi="Trebuchet MS"/>
          <w:spacing w:val="-2"/>
        </w:rPr>
        <w:t xml:space="preserve"> </w:t>
      </w:r>
      <w:r>
        <w:rPr>
          <w:rFonts w:ascii="Trebuchet MS" w:hAnsi="Trebuchet MS"/>
        </w:rPr>
        <w:t>Professor,</w:t>
      </w:r>
      <w:r>
        <w:rPr>
          <w:rFonts w:ascii="Trebuchet MS" w:hAnsi="Trebuchet MS"/>
          <w:spacing w:val="-2"/>
        </w:rPr>
        <w:t xml:space="preserve"> </w:t>
      </w:r>
      <w:r>
        <w:rPr>
          <w:rFonts w:ascii="Trebuchet MS" w:hAnsi="Trebuchet MS"/>
        </w:rPr>
        <w:t>Pediatrics</w:t>
      </w:r>
      <w:r>
        <w:rPr>
          <w:rFonts w:ascii="Trebuchet MS" w:hAnsi="Trebuchet MS"/>
        </w:rPr>
        <w:tab/>
        <w:t>Seattle Children’s Hospital Seattle Children’s</w:t>
      </w:r>
      <w:r>
        <w:rPr>
          <w:rFonts w:ascii="Trebuchet MS" w:hAnsi="Trebuchet MS"/>
          <w:spacing w:val="-3"/>
        </w:rPr>
        <w:t xml:space="preserve"> </w:t>
      </w:r>
      <w:r>
        <w:rPr>
          <w:rFonts w:ascii="Trebuchet MS" w:hAnsi="Trebuchet MS"/>
        </w:rPr>
        <w:t>Hospital</w:t>
      </w:r>
    </w:p>
    <w:p w14:paraId="19DE2F69" w14:textId="77777777" w:rsidR="00737C01" w:rsidRDefault="00737C01"/>
    <w:p w14:paraId="7BCD9DE4" w14:textId="77777777" w:rsidR="00737C01" w:rsidRDefault="00070C73">
      <w:pPr>
        <w:pStyle w:val="BodyText"/>
        <w:spacing w:before="1"/>
        <w:ind w:left="660" w:right="7545"/>
        <w:rPr>
          <w:rFonts w:ascii="Trebuchet MS"/>
        </w:rPr>
      </w:pPr>
      <w:r>
        <w:rPr>
          <w:rFonts w:ascii="Trebuchet MS"/>
        </w:rPr>
        <w:t xml:space="preserve">Kathryn </w:t>
      </w:r>
      <w:proofErr w:type="spellStart"/>
      <w:r>
        <w:rPr>
          <w:rFonts w:ascii="Trebuchet MS"/>
        </w:rPr>
        <w:t>Koelemay</w:t>
      </w:r>
      <w:proofErr w:type="spellEnd"/>
      <w:r>
        <w:rPr>
          <w:rFonts w:ascii="Trebuchet MS"/>
        </w:rPr>
        <w:t>, MD, MPH Medical Epidemiologist</w:t>
      </w:r>
    </w:p>
    <w:p w14:paraId="1A2F305D" w14:textId="77777777" w:rsidR="00737C01" w:rsidRDefault="00070C73">
      <w:pPr>
        <w:pStyle w:val="BodyText"/>
        <w:spacing w:line="255" w:lineRule="exact"/>
        <w:ind w:left="660"/>
        <w:rPr>
          <w:rFonts w:ascii="Trebuchet MS" w:hAnsi="Trebuchet MS"/>
        </w:rPr>
      </w:pPr>
      <w:r>
        <w:rPr>
          <w:rFonts w:ascii="Trebuchet MS" w:hAnsi="Trebuchet MS"/>
        </w:rPr>
        <w:t>Public Health – Seattle &amp; King County</w:t>
      </w:r>
    </w:p>
    <w:p w14:paraId="1F5F0F11" w14:textId="77777777" w:rsidR="00737C01" w:rsidRDefault="00070C73">
      <w:pPr>
        <w:pStyle w:val="BodyText"/>
        <w:ind w:left="660" w:right="5161"/>
        <w:rPr>
          <w:rFonts w:ascii="Trebuchet MS"/>
        </w:rPr>
      </w:pPr>
      <w:r>
        <w:rPr>
          <w:rFonts w:ascii="Trebuchet MS"/>
        </w:rPr>
        <w:t>Affiliate Assistant Professor, Dept of Health Services University of Washington School of Public Health</w:t>
      </w:r>
    </w:p>
    <w:p w14:paraId="1CD1CA42" w14:textId="77777777" w:rsidR="00737C01" w:rsidRDefault="00737C01"/>
    <w:p w14:paraId="3748F99A" w14:textId="77777777" w:rsidR="00737C01" w:rsidRDefault="00070C73">
      <w:pPr>
        <w:pStyle w:val="BodyText"/>
        <w:ind w:left="660" w:right="7545"/>
        <w:rPr>
          <w:rFonts w:ascii="Trebuchet MS"/>
        </w:rPr>
      </w:pPr>
      <w:r>
        <w:rPr>
          <w:rFonts w:ascii="Trebuchet MS"/>
        </w:rPr>
        <w:t>Steven H. Mitchell, MD Associate Director</w:t>
      </w:r>
    </w:p>
    <w:p w14:paraId="059C688F" w14:textId="77777777" w:rsidR="00737C01" w:rsidRDefault="00070C73">
      <w:pPr>
        <w:pStyle w:val="BodyText"/>
        <w:spacing w:before="1"/>
        <w:ind w:left="660" w:right="7236"/>
        <w:rPr>
          <w:rFonts w:ascii="Trebuchet MS"/>
        </w:rPr>
      </w:pPr>
      <w:r>
        <w:rPr>
          <w:rFonts w:ascii="Trebuchet MS"/>
        </w:rPr>
        <w:t>Division of Emergency Medicine Harborview Medical Center</w:t>
      </w:r>
    </w:p>
    <w:p w14:paraId="5C63E0BB" w14:textId="77777777" w:rsidR="00737C01" w:rsidRDefault="00737C01">
      <w:pPr>
        <w:spacing w:before="10"/>
        <w:rPr>
          <w:sz w:val="21"/>
        </w:rPr>
      </w:pPr>
    </w:p>
    <w:p w14:paraId="7EB15B45" w14:textId="77777777" w:rsidR="00737C01" w:rsidRDefault="00070C73">
      <w:pPr>
        <w:pStyle w:val="BodyText"/>
        <w:spacing w:before="1"/>
        <w:ind w:left="660"/>
        <w:rPr>
          <w:rFonts w:ascii="Trebuchet MS"/>
        </w:rPr>
      </w:pPr>
      <w:r>
        <w:rPr>
          <w:rFonts w:ascii="Trebuchet MS"/>
        </w:rPr>
        <w:t>Vicki L. Sakata, MD</w:t>
      </w:r>
    </w:p>
    <w:p w14:paraId="75075123" w14:textId="77777777" w:rsidR="00737C01" w:rsidRDefault="00070C73">
      <w:pPr>
        <w:pStyle w:val="BodyText"/>
        <w:ind w:left="660" w:right="7445"/>
        <w:rPr>
          <w:rFonts w:ascii="Trebuchet MS"/>
        </w:rPr>
      </w:pPr>
      <w:r>
        <w:rPr>
          <w:rFonts w:ascii="Trebuchet MS"/>
        </w:rPr>
        <w:t>Pediatric Emergency Services Mary Bridge Hospital</w:t>
      </w:r>
    </w:p>
    <w:p w14:paraId="34C09B49" w14:textId="77777777" w:rsidR="00737C01" w:rsidRDefault="00070C73">
      <w:pPr>
        <w:pStyle w:val="BodyText"/>
        <w:ind w:left="660" w:right="5188"/>
        <w:rPr>
          <w:rFonts w:ascii="Trebuchet MS"/>
        </w:rPr>
      </w:pPr>
      <w:r>
        <w:rPr>
          <w:rFonts w:ascii="Trebuchet MS"/>
        </w:rPr>
        <w:t>Clinical Faculty, Emergency Medicine Service University of Washington Medical Center</w:t>
      </w:r>
    </w:p>
    <w:p w14:paraId="5C1204D4" w14:textId="77777777" w:rsidR="00737C01" w:rsidRDefault="00737C01"/>
    <w:p w14:paraId="3A501388" w14:textId="77777777" w:rsidR="00737C01" w:rsidRDefault="00070C73">
      <w:pPr>
        <w:pStyle w:val="BodyText"/>
        <w:spacing w:before="1"/>
        <w:ind w:left="660" w:right="8008"/>
        <w:rPr>
          <w:rFonts w:ascii="Trebuchet MS"/>
        </w:rPr>
      </w:pPr>
      <w:r>
        <w:rPr>
          <w:rFonts w:ascii="Trebuchet MS"/>
        </w:rPr>
        <w:t xml:space="preserve">Melody </w:t>
      </w:r>
      <w:proofErr w:type="spellStart"/>
      <w:r>
        <w:rPr>
          <w:rFonts w:ascii="Trebuchet MS"/>
        </w:rPr>
        <w:t>Schlaman</w:t>
      </w:r>
      <w:proofErr w:type="spellEnd"/>
      <w:r>
        <w:rPr>
          <w:rFonts w:ascii="Trebuchet MS"/>
        </w:rPr>
        <w:t>, RN Emergency Services Swedish Medical Center</w:t>
      </w:r>
    </w:p>
    <w:p w14:paraId="2D0A0C11" w14:textId="77777777" w:rsidR="00737C01" w:rsidRDefault="00737C01">
      <w:pPr>
        <w:spacing w:before="11"/>
        <w:rPr>
          <w:sz w:val="21"/>
        </w:rPr>
      </w:pPr>
    </w:p>
    <w:p w14:paraId="757DC2D6" w14:textId="77777777" w:rsidR="00737C01" w:rsidRDefault="00070C73">
      <w:pPr>
        <w:pStyle w:val="BodyText"/>
        <w:ind w:left="660"/>
        <w:rPr>
          <w:rFonts w:ascii="Trebuchet MS"/>
        </w:rPr>
      </w:pPr>
      <w:r>
        <w:rPr>
          <w:rFonts w:ascii="Trebuchet MS"/>
        </w:rPr>
        <w:t xml:space="preserve">Jamie </w:t>
      </w:r>
      <w:proofErr w:type="spellStart"/>
      <w:r>
        <w:rPr>
          <w:rFonts w:ascii="Trebuchet MS"/>
        </w:rPr>
        <w:t>Shandro</w:t>
      </w:r>
      <w:proofErr w:type="spellEnd"/>
      <w:r>
        <w:rPr>
          <w:rFonts w:ascii="Trebuchet MS"/>
        </w:rPr>
        <w:t>, MD, MPH</w:t>
      </w:r>
    </w:p>
    <w:p w14:paraId="74A883B3" w14:textId="77777777" w:rsidR="00737C01" w:rsidRDefault="00070C73">
      <w:pPr>
        <w:pStyle w:val="BodyText"/>
        <w:ind w:left="660" w:right="6334"/>
        <w:rPr>
          <w:rFonts w:ascii="Trebuchet MS"/>
        </w:rPr>
      </w:pPr>
      <w:r>
        <w:rPr>
          <w:rFonts w:ascii="Trebuchet MS"/>
        </w:rPr>
        <w:t>Assistant Professor, Emergency Medicine Harborview Medical Center</w:t>
      </w:r>
    </w:p>
    <w:p w14:paraId="7FD162E2" w14:textId="77777777" w:rsidR="00737C01" w:rsidRDefault="00737C01">
      <w:pPr>
        <w:sectPr w:rsidR="00737C01">
          <w:pgSz w:w="12240" w:h="15840"/>
          <w:pgMar w:top="920" w:right="440" w:bottom="980" w:left="780" w:header="699" w:footer="788" w:gutter="0"/>
          <w:cols w:space="720"/>
        </w:sectPr>
      </w:pPr>
    </w:p>
    <w:p w14:paraId="1ECB77DB" w14:textId="77777777" w:rsidR="00737C01" w:rsidRDefault="00737C01">
      <w:pPr>
        <w:rPr>
          <w:sz w:val="20"/>
        </w:rPr>
      </w:pPr>
    </w:p>
    <w:p w14:paraId="7EC1DADB" w14:textId="77777777" w:rsidR="00737C01" w:rsidRDefault="00737C01">
      <w:pPr>
        <w:rPr>
          <w:sz w:val="20"/>
        </w:rPr>
        <w:sectPr w:rsidR="00737C01">
          <w:pgSz w:w="12240" w:h="15840"/>
          <w:pgMar w:top="920" w:right="440" w:bottom="980" w:left="780" w:header="699" w:footer="788" w:gutter="0"/>
          <w:cols w:space="720"/>
        </w:sectPr>
      </w:pPr>
    </w:p>
    <w:p w14:paraId="6DF5FCA4" w14:textId="77777777" w:rsidR="00737C01" w:rsidRDefault="00070C73" w:rsidP="00F70913">
      <w:pPr>
        <w:pStyle w:val="Heading3"/>
      </w:pPr>
      <w:bookmarkStart w:id="36" w:name="_Toc43124429"/>
      <w:bookmarkStart w:id="37" w:name="_Toc43124533"/>
      <w:r>
        <w:t>Table of Contents</w:t>
      </w:r>
      <w:bookmarkEnd w:id="36"/>
      <w:bookmarkEnd w:id="37"/>
    </w:p>
    <w:p w14:paraId="10EA0DCD" w14:textId="77777777" w:rsidR="00737C01" w:rsidRDefault="00070C73">
      <w:pPr>
        <w:rPr>
          <w:sz w:val="28"/>
        </w:rPr>
      </w:pPr>
      <w:r>
        <w:br w:type="column"/>
      </w:r>
    </w:p>
    <w:p w14:paraId="7E202C70" w14:textId="77777777" w:rsidR="00737C01" w:rsidRDefault="00737C01">
      <w:pPr>
        <w:spacing w:before="8"/>
      </w:pPr>
    </w:p>
    <w:p w14:paraId="3355C305" w14:textId="77777777" w:rsidR="00737C01" w:rsidRDefault="00070C73">
      <w:pPr>
        <w:pStyle w:val="Heading6"/>
        <w:spacing w:before="1"/>
        <w:ind w:left="2802"/>
        <w:rPr>
          <w:rFonts w:ascii="Trebuchet MS"/>
        </w:rPr>
      </w:pPr>
      <w:r>
        <w:rPr>
          <w:rFonts w:ascii="Trebuchet MS"/>
        </w:rPr>
        <w:t>Page</w:t>
      </w:r>
    </w:p>
    <w:p w14:paraId="7C2753E1" w14:textId="77777777" w:rsidR="00737C01" w:rsidRDefault="00737C01">
      <w:pPr>
        <w:sectPr w:rsidR="00737C01">
          <w:type w:val="continuous"/>
          <w:pgSz w:w="12240" w:h="15840"/>
          <w:pgMar w:top="940" w:right="440" w:bottom="400" w:left="780" w:header="720" w:footer="720" w:gutter="0"/>
          <w:cols w:num="2" w:space="720" w:equalWidth="0">
            <w:col w:w="6458" w:space="40"/>
            <w:col w:w="4522"/>
          </w:cols>
        </w:sectPr>
      </w:pPr>
    </w:p>
    <w:p w14:paraId="0BC9E05E" w14:textId="77777777" w:rsidR="00737C01" w:rsidRDefault="00737C01">
      <w:pPr>
        <w:spacing w:before="3"/>
        <w:rPr>
          <w:sz w:val="15"/>
        </w:rPr>
      </w:pPr>
    </w:p>
    <w:p w14:paraId="5AB132EA" w14:textId="77777777" w:rsidR="00737C01" w:rsidRDefault="00070C73">
      <w:pPr>
        <w:pStyle w:val="Heading6"/>
        <w:tabs>
          <w:tab w:val="right" w:leader="dot" w:pos="9634"/>
        </w:tabs>
        <w:spacing w:before="101"/>
        <w:ind w:left="659"/>
        <w:rPr>
          <w:rFonts w:ascii="Trebuchet MS"/>
        </w:rPr>
      </w:pPr>
      <w:r>
        <w:rPr>
          <w:rFonts w:ascii="Trebuchet MS"/>
        </w:rPr>
        <w:t>Pediatric Triage Task</w:t>
      </w:r>
      <w:r>
        <w:rPr>
          <w:rFonts w:ascii="Trebuchet MS"/>
          <w:spacing w:val="-5"/>
        </w:rPr>
        <w:t xml:space="preserve"> </w:t>
      </w:r>
      <w:r>
        <w:rPr>
          <w:rFonts w:ascii="Trebuchet MS"/>
        </w:rPr>
        <w:t>Force Members</w:t>
      </w:r>
      <w:r>
        <w:rPr>
          <w:rFonts w:ascii="Trebuchet MS"/>
        </w:rPr>
        <w:tab/>
        <w:t>2</w:t>
      </w:r>
    </w:p>
    <w:p w14:paraId="5AFB20C2" w14:textId="77777777" w:rsidR="00737C01" w:rsidRDefault="00070C73">
      <w:pPr>
        <w:pStyle w:val="Heading6"/>
        <w:tabs>
          <w:tab w:val="right" w:leader="dot" w:pos="9627"/>
        </w:tabs>
        <w:spacing w:before="279"/>
        <w:ind w:left="659"/>
        <w:rPr>
          <w:rFonts w:ascii="Trebuchet MS"/>
        </w:rPr>
      </w:pPr>
      <w:r>
        <w:rPr>
          <w:rFonts w:ascii="Trebuchet MS"/>
        </w:rPr>
        <w:t>Introduction</w:t>
      </w:r>
      <w:r>
        <w:rPr>
          <w:rFonts w:ascii="Trebuchet MS"/>
        </w:rPr>
        <w:tab/>
        <w:t>4</w:t>
      </w:r>
    </w:p>
    <w:p w14:paraId="6F24A5F0" w14:textId="77777777" w:rsidR="00737C01" w:rsidRDefault="00070C73">
      <w:pPr>
        <w:pStyle w:val="BodyText"/>
        <w:tabs>
          <w:tab w:val="right" w:leader="dot" w:pos="9625"/>
        </w:tabs>
        <w:spacing w:before="256"/>
        <w:ind w:left="660"/>
        <w:rPr>
          <w:rFonts w:ascii="Trebuchet MS"/>
        </w:rPr>
      </w:pPr>
      <w:r>
        <w:rPr>
          <w:rFonts w:ascii="Trebuchet MS"/>
        </w:rPr>
        <w:t>Hospital planning for pediatrics during a disaster:</w:t>
      </w:r>
      <w:r>
        <w:rPr>
          <w:rFonts w:ascii="Trebuchet MS"/>
          <w:spacing w:val="-14"/>
        </w:rPr>
        <w:t xml:space="preserve"> </w:t>
      </w:r>
      <w:r>
        <w:rPr>
          <w:rFonts w:ascii="Trebuchet MS"/>
        </w:rPr>
        <w:t>General</w:t>
      </w:r>
      <w:r>
        <w:rPr>
          <w:rFonts w:ascii="Trebuchet MS"/>
          <w:spacing w:val="-3"/>
        </w:rPr>
        <w:t xml:space="preserve"> </w:t>
      </w:r>
      <w:r>
        <w:rPr>
          <w:rFonts w:ascii="Trebuchet MS"/>
        </w:rPr>
        <w:t>guidelines</w:t>
      </w:r>
      <w:r>
        <w:rPr>
          <w:rFonts w:ascii="Trebuchet MS"/>
        </w:rPr>
        <w:tab/>
        <w:t>5</w:t>
      </w:r>
    </w:p>
    <w:p w14:paraId="6BFEE4DE" w14:textId="77777777" w:rsidR="00737C01" w:rsidRDefault="00070C73">
      <w:pPr>
        <w:pStyle w:val="BodyText"/>
        <w:tabs>
          <w:tab w:val="right" w:leader="dot" w:pos="9627"/>
        </w:tabs>
        <w:spacing w:before="256"/>
        <w:ind w:left="660"/>
        <w:rPr>
          <w:rFonts w:ascii="Trebuchet MS"/>
        </w:rPr>
      </w:pPr>
      <w:r>
        <w:rPr>
          <w:rFonts w:ascii="Trebuchet MS"/>
        </w:rPr>
        <w:t>Staffing</w:t>
      </w:r>
      <w:r>
        <w:rPr>
          <w:rFonts w:ascii="Trebuchet MS"/>
          <w:spacing w:val="-2"/>
        </w:rPr>
        <w:t xml:space="preserve"> </w:t>
      </w:r>
      <w:r>
        <w:rPr>
          <w:rFonts w:ascii="Trebuchet MS"/>
        </w:rPr>
        <w:t>recommendations</w:t>
      </w:r>
      <w:r>
        <w:rPr>
          <w:rFonts w:ascii="Trebuchet MS"/>
        </w:rPr>
        <w:tab/>
        <w:t>7</w:t>
      </w:r>
    </w:p>
    <w:p w14:paraId="2C9EFC14" w14:textId="77777777" w:rsidR="00737C01" w:rsidRDefault="00070C73">
      <w:pPr>
        <w:pStyle w:val="BodyText"/>
        <w:tabs>
          <w:tab w:val="right" w:leader="dot" w:pos="9628"/>
        </w:tabs>
        <w:spacing w:before="254"/>
        <w:ind w:left="660"/>
        <w:rPr>
          <w:rFonts w:ascii="Trebuchet MS"/>
        </w:rPr>
      </w:pPr>
      <w:r>
        <w:rPr>
          <w:rFonts w:ascii="Trebuchet MS"/>
        </w:rPr>
        <w:t>Pediatric</w:t>
      </w:r>
      <w:r>
        <w:rPr>
          <w:rFonts w:ascii="Trebuchet MS"/>
          <w:spacing w:val="-2"/>
        </w:rPr>
        <w:t xml:space="preserve"> </w:t>
      </w:r>
      <w:r>
        <w:rPr>
          <w:rFonts w:ascii="Trebuchet MS"/>
        </w:rPr>
        <w:t>equipment</w:t>
      </w:r>
      <w:r>
        <w:rPr>
          <w:rFonts w:ascii="Trebuchet MS"/>
          <w:spacing w:val="-1"/>
        </w:rPr>
        <w:t xml:space="preserve"> </w:t>
      </w:r>
      <w:r>
        <w:rPr>
          <w:rFonts w:ascii="Trebuchet MS"/>
        </w:rPr>
        <w:t>needs</w:t>
      </w:r>
      <w:r>
        <w:rPr>
          <w:rFonts w:ascii="Trebuchet MS"/>
        </w:rPr>
        <w:tab/>
        <w:t>8</w:t>
      </w:r>
    </w:p>
    <w:p w14:paraId="6A39669A" w14:textId="77777777" w:rsidR="00737C01" w:rsidRDefault="00070C73">
      <w:pPr>
        <w:pStyle w:val="BodyText"/>
        <w:tabs>
          <w:tab w:val="right" w:leader="dot" w:pos="9626"/>
        </w:tabs>
        <w:spacing w:before="256"/>
        <w:ind w:left="660"/>
        <w:rPr>
          <w:rFonts w:ascii="Trebuchet MS"/>
        </w:rPr>
      </w:pPr>
      <w:r>
        <w:rPr>
          <w:rFonts w:ascii="Trebuchet MS"/>
        </w:rPr>
        <w:t>Pediatric</w:t>
      </w:r>
      <w:r>
        <w:rPr>
          <w:rFonts w:ascii="Trebuchet MS"/>
          <w:spacing w:val="-2"/>
        </w:rPr>
        <w:t xml:space="preserve"> </w:t>
      </w:r>
      <w:r>
        <w:rPr>
          <w:rFonts w:ascii="Trebuchet MS"/>
        </w:rPr>
        <w:t>pharmacy</w:t>
      </w:r>
      <w:r>
        <w:rPr>
          <w:rFonts w:ascii="Trebuchet MS"/>
          <w:spacing w:val="-2"/>
        </w:rPr>
        <w:t xml:space="preserve"> </w:t>
      </w:r>
      <w:r>
        <w:rPr>
          <w:rFonts w:ascii="Trebuchet MS"/>
        </w:rPr>
        <w:t>needs</w:t>
      </w:r>
      <w:r>
        <w:rPr>
          <w:rFonts w:ascii="Trebuchet MS"/>
        </w:rPr>
        <w:tab/>
        <w:t>10</w:t>
      </w:r>
    </w:p>
    <w:p w14:paraId="37220BE5" w14:textId="77777777" w:rsidR="00737C01" w:rsidRDefault="00070C73">
      <w:pPr>
        <w:pStyle w:val="BodyText"/>
        <w:tabs>
          <w:tab w:val="right" w:leader="dot" w:pos="9626"/>
        </w:tabs>
        <w:spacing w:before="256"/>
        <w:ind w:left="659"/>
        <w:rPr>
          <w:rFonts w:ascii="Trebuchet MS"/>
        </w:rPr>
      </w:pPr>
      <w:r>
        <w:rPr>
          <w:rFonts w:ascii="Trebuchet MS"/>
        </w:rPr>
        <w:t>Pediatric</w:t>
      </w:r>
      <w:r>
        <w:rPr>
          <w:rFonts w:ascii="Trebuchet MS"/>
          <w:spacing w:val="-2"/>
        </w:rPr>
        <w:t xml:space="preserve"> </w:t>
      </w:r>
      <w:r>
        <w:rPr>
          <w:rFonts w:ascii="Trebuchet MS"/>
        </w:rPr>
        <w:t>dietary</w:t>
      </w:r>
      <w:r>
        <w:rPr>
          <w:rFonts w:ascii="Trebuchet MS"/>
          <w:spacing w:val="-1"/>
        </w:rPr>
        <w:t xml:space="preserve"> </w:t>
      </w:r>
      <w:r>
        <w:rPr>
          <w:rFonts w:ascii="Trebuchet MS"/>
        </w:rPr>
        <w:t>needs</w:t>
      </w:r>
      <w:r>
        <w:rPr>
          <w:rFonts w:ascii="Trebuchet MS"/>
        </w:rPr>
        <w:tab/>
        <w:t>13</w:t>
      </w:r>
    </w:p>
    <w:p w14:paraId="302F23E3" w14:textId="77777777" w:rsidR="00737C01" w:rsidRDefault="00070C73">
      <w:pPr>
        <w:pStyle w:val="BodyText"/>
        <w:tabs>
          <w:tab w:val="right" w:leader="dot" w:pos="9627"/>
        </w:tabs>
        <w:spacing w:before="256"/>
        <w:ind w:left="659"/>
        <w:rPr>
          <w:rFonts w:ascii="Trebuchet MS"/>
        </w:rPr>
      </w:pPr>
      <w:r>
        <w:rPr>
          <w:rFonts w:ascii="Trebuchet MS"/>
        </w:rPr>
        <w:t>Pediatric</w:t>
      </w:r>
      <w:r>
        <w:rPr>
          <w:rFonts w:ascii="Trebuchet MS"/>
          <w:spacing w:val="-2"/>
        </w:rPr>
        <w:t xml:space="preserve"> </w:t>
      </w:r>
      <w:r>
        <w:rPr>
          <w:rFonts w:ascii="Trebuchet MS"/>
        </w:rPr>
        <w:t>security</w:t>
      </w:r>
      <w:r>
        <w:rPr>
          <w:rFonts w:ascii="Trebuchet MS"/>
          <w:spacing w:val="-3"/>
        </w:rPr>
        <w:t xml:space="preserve"> </w:t>
      </w:r>
      <w:r>
        <w:rPr>
          <w:rFonts w:ascii="Trebuchet MS"/>
        </w:rPr>
        <w:t>issues</w:t>
      </w:r>
      <w:r>
        <w:rPr>
          <w:rFonts w:ascii="Trebuchet MS"/>
        </w:rPr>
        <w:tab/>
        <w:t>15</w:t>
      </w:r>
    </w:p>
    <w:p w14:paraId="1B80912F" w14:textId="77777777" w:rsidR="00737C01" w:rsidRDefault="00070C73">
      <w:pPr>
        <w:pStyle w:val="BodyText"/>
        <w:tabs>
          <w:tab w:val="right" w:leader="dot" w:pos="9627"/>
        </w:tabs>
        <w:spacing w:before="254"/>
        <w:ind w:left="659"/>
        <w:rPr>
          <w:rFonts w:ascii="Trebuchet MS"/>
        </w:rPr>
      </w:pPr>
      <w:r>
        <w:rPr>
          <w:rFonts w:ascii="Trebuchet MS"/>
        </w:rPr>
        <w:t>Infection control in a communicable</w:t>
      </w:r>
      <w:r>
        <w:rPr>
          <w:rFonts w:ascii="Trebuchet MS"/>
          <w:spacing w:val="-6"/>
        </w:rPr>
        <w:t xml:space="preserve"> </w:t>
      </w:r>
      <w:r>
        <w:rPr>
          <w:rFonts w:ascii="Trebuchet MS"/>
        </w:rPr>
        <w:t>disease emergency</w:t>
      </w:r>
      <w:r>
        <w:rPr>
          <w:rFonts w:ascii="Trebuchet MS"/>
        </w:rPr>
        <w:tab/>
        <w:t>18</w:t>
      </w:r>
    </w:p>
    <w:p w14:paraId="2E4E8A1F" w14:textId="77777777" w:rsidR="00737C01" w:rsidRDefault="00070C73">
      <w:pPr>
        <w:pStyle w:val="BodyText"/>
        <w:tabs>
          <w:tab w:val="right" w:leader="dot" w:pos="9627"/>
        </w:tabs>
        <w:spacing w:before="256"/>
        <w:ind w:left="659"/>
        <w:rPr>
          <w:rFonts w:ascii="Trebuchet MS"/>
        </w:rPr>
      </w:pPr>
      <w:r>
        <w:rPr>
          <w:rFonts w:ascii="Trebuchet MS"/>
        </w:rPr>
        <w:t>Family Information and Support Center</w:t>
      </w:r>
      <w:r>
        <w:rPr>
          <w:rFonts w:ascii="Trebuchet MS"/>
        </w:rPr>
        <w:tab/>
        <w:t>19</w:t>
      </w:r>
    </w:p>
    <w:p w14:paraId="16159D22" w14:textId="77777777" w:rsidR="00737C01" w:rsidRDefault="00070C73">
      <w:pPr>
        <w:pStyle w:val="BodyText"/>
        <w:tabs>
          <w:tab w:val="right" w:leader="dot" w:pos="9628"/>
        </w:tabs>
        <w:spacing w:before="256"/>
        <w:ind w:left="659"/>
        <w:rPr>
          <w:rFonts w:ascii="Trebuchet MS"/>
        </w:rPr>
      </w:pPr>
      <w:r>
        <w:rPr>
          <w:rFonts w:ascii="Trebuchet MS"/>
        </w:rPr>
        <w:t>Psychological First</w:t>
      </w:r>
      <w:r>
        <w:rPr>
          <w:rFonts w:ascii="Trebuchet MS"/>
          <w:spacing w:val="-3"/>
        </w:rPr>
        <w:t xml:space="preserve"> </w:t>
      </w:r>
      <w:r>
        <w:rPr>
          <w:rFonts w:ascii="Trebuchet MS"/>
        </w:rPr>
        <w:t>Aid (PFA)</w:t>
      </w:r>
      <w:r>
        <w:rPr>
          <w:rFonts w:ascii="Trebuchet MS"/>
        </w:rPr>
        <w:tab/>
        <w:t>21</w:t>
      </w:r>
    </w:p>
    <w:p w14:paraId="5639DAF8" w14:textId="77777777" w:rsidR="00737C01" w:rsidRDefault="00070C73">
      <w:pPr>
        <w:pStyle w:val="BodyText"/>
        <w:tabs>
          <w:tab w:val="right" w:leader="dot" w:pos="9627"/>
        </w:tabs>
        <w:spacing w:before="256"/>
        <w:ind w:left="659"/>
        <w:rPr>
          <w:rFonts w:ascii="Trebuchet MS"/>
        </w:rPr>
      </w:pPr>
      <w:r>
        <w:rPr>
          <w:rFonts w:ascii="Trebuchet MS"/>
        </w:rPr>
        <w:t>Pediatric</w:t>
      </w:r>
      <w:r>
        <w:rPr>
          <w:rFonts w:ascii="Trebuchet MS"/>
          <w:spacing w:val="-2"/>
        </w:rPr>
        <w:t xml:space="preserve"> </w:t>
      </w:r>
      <w:r>
        <w:rPr>
          <w:rFonts w:ascii="Trebuchet MS"/>
        </w:rPr>
        <w:t>transport issues</w:t>
      </w:r>
      <w:r>
        <w:rPr>
          <w:rFonts w:ascii="Trebuchet MS"/>
        </w:rPr>
        <w:tab/>
        <w:t>22</w:t>
      </w:r>
    </w:p>
    <w:p w14:paraId="04925016" w14:textId="77777777" w:rsidR="00737C01" w:rsidRDefault="00070C73">
      <w:pPr>
        <w:pStyle w:val="BodyText"/>
        <w:tabs>
          <w:tab w:val="right" w:leader="dot" w:pos="9627"/>
        </w:tabs>
        <w:spacing w:before="254"/>
        <w:ind w:left="659"/>
        <w:rPr>
          <w:rFonts w:ascii="Trebuchet MS"/>
        </w:rPr>
      </w:pPr>
      <w:r>
        <w:rPr>
          <w:rFonts w:ascii="Trebuchet MS"/>
        </w:rPr>
        <w:t>Pediatric surge:</w:t>
      </w:r>
      <w:r>
        <w:rPr>
          <w:rFonts w:ascii="Trebuchet MS"/>
          <w:spacing w:val="-3"/>
        </w:rPr>
        <w:t xml:space="preserve"> </w:t>
      </w:r>
      <w:r>
        <w:rPr>
          <w:rFonts w:ascii="Trebuchet MS"/>
        </w:rPr>
        <w:t>general guidelines</w:t>
      </w:r>
      <w:r>
        <w:rPr>
          <w:rFonts w:ascii="Trebuchet MS"/>
        </w:rPr>
        <w:tab/>
        <w:t>23</w:t>
      </w:r>
    </w:p>
    <w:p w14:paraId="7C17165C" w14:textId="77777777" w:rsidR="00737C01" w:rsidRDefault="00070C73">
      <w:pPr>
        <w:pStyle w:val="BodyText"/>
        <w:tabs>
          <w:tab w:val="right" w:leader="dot" w:pos="9625"/>
        </w:tabs>
        <w:spacing w:before="256"/>
        <w:ind w:left="659"/>
        <w:rPr>
          <w:rFonts w:ascii="Trebuchet MS"/>
        </w:rPr>
      </w:pPr>
      <w:r>
        <w:rPr>
          <w:rFonts w:ascii="Trebuchet MS"/>
        </w:rPr>
        <w:t>Decontamination</w:t>
      </w:r>
      <w:r>
        <w:rPr>
          <w:rFonts w:ascii="Trebuchet MS"/>
        </w:rPr>
        <w:tab/>
        <w:t>25</w:t>
      </w:r>
    </w:p>
    <w:p w14:paraId="1CC1B45F" w14:textId="77777777" w:rsidR="00737C01" w:rsidRDefault="00070C73">
      <w:pPr>
        <w:pStyle w:val="BodyText"/>
        <w:tabs>
          <w:tab w:val="right" w:leader="dot" w:pos="9626"/>
        </w:tabs>
        <w:spacing w:before="256"/>
        <w:ind w:left="659"/>
        <w:rPr>
          <w:rFonts w:ascii="Trebuchet MS"/>
        </w:rPr>
      </w:pPr>
      <w:r>
        <w:rPr>
          <w:rFonts w:ascii="Trebuchet MS"/>
        </w:rPr>
        <w:t>Pediatric</w:t>
      </w:r>
      <w:r>
        <w:rPr>
          <w:rFonts w:ascii="Trebuchet MS"/>
          <w:spacing w:val="-2"/>
        </w:rPr>
        <w:t xml:space="preserve"> </w:t>
      </w:r>
      <w:r>
        <w:rPr>
          <w:rFonts w:ascii="Trebuchet MS"/>
        </w:rPr>
        <w:t>hospital-based</w:t>
      </w:r>
      <w:r>
        <w:rPr>
          <w:rFonts w:ascii="Trebuchet MS"/>
          <w:spacing w:val="1"/>
        </w:rPr>
        <w:t xml:space="preserve"> </w:t>
      </w:r>
      <w:r>
        <w:rPr>
          <w:rFonts w:ascii="Trebuchet MS"/>
        </w:rPr>
        <w:t>triage</w:t>
      </w:r>
      <w:r>
        <w:rPr>
          <w:rFonts w:ascii="Trebuchet MS"/>
        </w:rPr>
        <w:tab/>
        <w:t>26</w:t>
      </w:r>
    </w:p>
    <w:p w14:paraId="4E31582F" w14:textId="77777777" w:rsidR="00737C01" w:rsidRDefault="00070C73">
      <w:pPr>
        <w:pStyle w:val="BodyText"/>
        <w:tabs>
          <w:tab w:val="right" w:leader="dot" w:pos="9626"/>
        </w:tabs>
        <w:spacing w:before="256"/>
        <w:ind w:left="659"/>
        <w:rPr>
          <w:rFonts w:ascii="Trebuchet MS"/>
        </w:rPr>
      </w:pPr>
      <w:r>
        <w:rPr>
          <w:rFonts w:ascii="Trebuchet MS"/>
        </w:rPr>
        <w:t>Annex</w:t>
      </w:r>
      <w:r>
        <w:rPr>
          <w:rFonts w:ascii="Trebuchet MS"/>
        </w:rPr>
        <w:tab/>
        <w:t>32</w:t>
      </w:r>
    </w:p>
    <w:p w14:paraId="5610DB57" w14:textId="77777777" w:rsidR="00737C01" w:rsidRDefault="00737C01">
      <w:pPr>
        <w:spacing w:before="10"/>
        <w:rPr>
          <w:sz w:val="21"/>
        </w:rPr>
      </w:pPr>
    </w:p>
    <w:p w14:paraId="5FBB7165" w14:textId="77777777" w:rsidR="00737C01" w:rsidRDefault="00070C73">
      <w:pPr>
        <w:pStyle w:val="BodyText"/>
        <w:spacing w:before="1"/>
        <w:ind w:left="1380"/>
        <w:rPr>
          <w:rFonts w:ascii="Trebuchet MS"/>
        </w:rPr>
      </w:pPr>
      <w:r>
        <w:rPr>
          <w:rFonts w:ascii="Trebuchet MS"/>
        </w:rPr>
        <w:t>Job Action Sheets:</w:t>
      </w:r>
    </w:p>
    <w:p w14:paraId="34FA12E6" w14:textId="77777777" w:rsidR="00737C01" w:rsidRDefault="00070C73">
      <w:pPr>
        <w:pStyle w:val="BodyText"/>
        <w:ind w:left="2100" w:right="5528"/>
        <w:rPr>
          <w:rFonts w:ascii="Trebuchet MS"/>
        </w:rPr>
      </w:pPr>
      <w:r>
        <w:rPr>
          <w:rFonts w:ascii="Trebuchet MS"/>
        </w:rPr>
        <w:t>Pediatric Service Unit Leader Pediatric Logistics Unit Leader Safe Area Coordinator</w:t>
      </w:r>
    </w:p>
    <w:p w14:paraId="78B3C7E9" w14:textId="77777777" w:rsidR="00737C01" w:rsidRDefault="00070C73">
      <w:pPr>
        <w:pStyle w:val="BodyText"/>
        <w:ind w:left="1380" w:right="6764"/>
        <w:rPr>
          <w:rFonts w:ascii="Trebuchet MS"/>
        </w:rPr>
      </w:pPr>
      <w:r>
        <w:rPr>
          <w:rFonts w:ascii="Trebuchet MS"/>
        </w:rPr>
        <w:t>Pediatric Safe Area Checklist Safe Area Registry</w:t>
      </w:r>
    </w:p>
    <w:p w14:paraId="240924FD" w14:textId="77777777" w:rsidR="00737C01" w:rsidRDefault="00070C73">
      <w:pPr>
        <w:pStyle w:val="BodyText"/>
        <w:spacing w:before="1"/>
        <w:ind w:left="1380"/>
        <w:rPr>
          <w:rFonts w:ascii="Trebuchet MS"/>
        </w:rPr>
      </w:pPr>
      <w:r>
        <w:rPr>
          <w:rFonts w:ascii="Trebuchet MS"/>
        </w:rPr>
        <w:t>Sample Menu</w:t>
      </w:r>
    </w:p>
    <w:p w14:paraId="0DDCD4C1" w14:textId="77777777" w:rsidR="00737C01" w:rsidRDefault="00070C73">
      <w:pPr>
        <w:pStyle w:val="BodyText"/>
        <w:ind w:left="1380" w:right="3164"/>
        <w:rPr>
          <w:rFonts w:ascii="Trebuchet MS"/>
        </w:rPr>
      </w:pPr>
      <w:r>
        <w:rPr>
          <w:rFonts w:ascii="Trebuchet MS"/>
        </w:rPr>
        <w:t>After a Disaster: Reactions of children &amp; letter for parents Patient Evacuation Tracking Form</w:t>
      </w:r>
    </w:p>
    <w:p w14:paraId="6BDAB798" w14:textId="77777777" w:rsidR="00737C01" w:rsidRDefault="00737C01">
      <w:pPr>
        <w:sectPr w:rsidR="00737C01">
          <w:type w:val="continuous"/>
          <w:pgSz w:w="12240" w:h="15840"/>
          <w:pgMar w:top="940" w:right="440" w:bottom="400" w:left="780" w:header="720" w:footer="720" w:gutter="0"/>
          <w:cols w:space="720"/>
        </w:sectPr>
      </w:pPr>
    </w:p>
    <w:p w14:paraId="01A619FE" w14:textId="77777777" w:rsidR="00737C01" w:rsidRDefault="00070C73">
      <w:pPr>
        <w:pStyle w:val="Heading1"/>
        <w:spacing w:before="275"/>
        <w:ind w:left="793" w:right="1132"/>
        <w:jc w:val="center"/>
        <w:rPr>
          <w:rFonts w:ascii="Trebuchet MS"/>
        </w:rPr>
      </w:pPr>
      <w:bookmarkStart w:id="38" w:name="_Toc43124431"/>
      <w:bookmarkStart w:id="39" w:name="_Toc43124535"/>
      <w:r>
        <w:rPr>
          <w:rFonts w:ascii="Trebuchet MS"/>
        </w:rPr>
        <w:lastRenderedPageBreak/>
        <w:t>Hospital Planning for Pediatrics during a Disaster</w:t>
      </w:r>
      <w:bookmarkEnd w:id="38"/>
      <w:bookmarkEnd w:id="39"/>
    </w:p>
    <w:p w14:paraId="5C3FCD5C" w14:textId="77777777" w:rsidR="00737C01" w:rsidRDefault="00737C01">
      <w:pPr>
        <w:rPr>
          <w:sz w:val="31"/>
        </w:rPr>
      </w:pPr>
    </w:p>
    <w:p w14:paraId="16B62315" w14:textId="77777777" w:rsidR="00737C01" w:rsidRDefault="00070C73">
      <w:pPr>
        <w:pStyle w:val="Heading6"/>
        <w:ind w:left="660" w:right="755"/>
        <w:rPr>
          <w:rFonts w:ascii="Trebuchet MS"/>
        </w:rPr>
      </w:pPr>
      <w:r>
        <w:rPr>
          <w:rFonts w:ascii="Trebuchet MS"/>
          <w:b/>
        </w:rPr>
        <w:t xml:space="preserve">General Guidelines: </w:t>
      </w:r>
      <w:r>
        <w:rPr>
          <w:rFonts w:ascii="Trebuchet MS"/>
        </w:rPr>
        <w:t>Here are 10 steps in planning to prepare for management of pediatric patients at every King County hospital. Start with Step 1 and, as more individuals become involved, the planning will move more smoothly and quickly.</w:t>
      </w:r>
    </w:p>
    <w:p w14:paraId="646CA7B5" w14:textId="77777777" w:rsidR="00737C01" w:rsidRDefault="00737C01">
      <w:pPr>
        <w:rPr>
          <w:sz w:val="24"/>
        </w:rPr>
      </w:pPr>
    </w:p>
    <w:p w14:paraId="376AA4BE" w14:textId="77777777" w:rsidR="00737C01" w:rsidRDefault="00070C73">
      <w:pPr>
        <w:ind w:left="660"/>
        <w:rPr>
          <w:b/>
          <w:sz w:val="24"/>
        </w:rPr>
      </w:pPr>
      <w:r>
        <w:rPr>
          <w:b/>
          <w:sz w:val="24"/>
        </w:rPr>
        <w:t>All hospitals should plan for arrival of pediatric patients</w:t>
      </w:r>
    </w:p>
    <w:p w14:paraId="113EECA3" w14:textId="77777777" w:rsidR="00737C01" w:rsidRDefault="00737C01">
      <w:pPr>
        <w:spacing w:before="2"/>
        <w:rPr>
          <w:b/>
          <w:sz w:val="24"/>
        </w:rPr>
      </w:pPr>
    </w:p>
    <w:p w14:paraId="3608D400" w14:textId="77777777" w:rsidR="00737C01" w:rsidRDefault="00070C73">
      <w:pPr>
        <w:pStyle w:val="ListParagraph"/>
        <w:numPr>
          <w:ilvl w:val="0"/>
          <w:numId w:val="46"/>
        </w:numPr>
        <w:tabs>
          <w:tab w:val="left" w:pos="1019"/>
          <w:tab w:val="left" w:pos="1020"/>
        </w:tabs>
        <w:rPr>
          <w:rFonts w:ascii="Wingdings" w:hAnsi="Wingdings"/>
        </w:rPr>
      </w:pPr>
      <w:r>
        <w:t>Pediatric patients might present to ANY</w:t>
      </w:r>
      <w:r>
        <w:rPr>
          <w:spacing w:val="-3"/>
        </w:rPr>
        <w:t xml:space="preserve"> </w:t>
      </w:r>
      <w:r>
        <w:t>hospital</w:t>
      </w:r>
    </w:p>
    <w:p w14:paraId="0BB9D2FA" w14:textId="77777777" w:rsidR="00737C01" w:rsidRDefault="00070C73">
      <w:pPr>
        <w:pStyle w:val="ListParagraph"/>
        <w:numPr>
          <w:ilvl w:val="0"/>
          <w:numId w:val="46"/>
        </w:numPr>
        <w:tabs>
          <w:tab w:val="left" w:pos="1019"/>
          <w:tab w:val="left" w:pos="1020"/>
        </w:tabs>
        <w:spacing w:line="255" w:lineRule="exact"/>
        <w:rPr>
          <w:rFonts w:ascii="Wingdings" w:hAnsi="Wingdings"/>
        </w:rPr>
      </w:pPr>
      <w:r>
        <w:t>Critically ill pediatric patients might present to ANY</w:t>
      </w:r>
      <w:r>
        <w:rPr>
          <w:spacing w:val="-4"/>
        </w:rPr>
        <w:t xml:space="preserve"> </w:t>
      </w:r>
      <w:r>
        <w:t>hospital</w:t>
      </w:r>
    </w:p>
    <w:p w14:paraId="72DF8587" w14:textId="77777777" w:rsidR="00737C01" w:rsidRDefault="00070C73">
      <w:pPr>
        <w:pStyle w:val="ListParagraph"/>
        <w:numPr>
          <w:ilvl w:val="0"/>
          <w:numId w:val="46"/>
        </w:numPr>
        <w:tabs>
          <w:tab w:val="left" w:pos="1019"/>
          <w:tab w:val="left" w:pos="1020"/>
        </w:tabs>
        <w:spacing w:line="255" w:lineRule="exact"/>
        <w:ind w:hanging="361"/>
        <w:rPr>
          <w:rFonts w:ascii="Wingdings" w:hAnsi="Wingdings"/>
        </w:rPr>
      </w:pPr>
      <w:r>
        <w:t>Transfer of patients to specialized hospitals might not be</w:t>
      </w:r>
      <w:r>
        <w:rPr>
          <w:spacing w:val="-7"/>
        </w:rPr>
        <w:t xml:space="preserve"> </w:t>
      </w:r>
      <w:r>
        <w:t>feasible</w:t>
      </w:r>
    </w:p>
    <w:p w14:paraId="04127B8A" w14:textId="77777777" w:rsidR="00737C01" w:rsidRDefault="00737C01">
      <w:pPr>
        <w:spacing w:before="11"/>
        <w:rPr>
          <w:sz w:val="21"/>
        </w:rPr>
      </w:pPr>
    </w:p>
    <w:p w14:paraId="541A1B66" w14:textId="77777777" w:rsidR="00737C01" w:rsidRDefault="00070C73">
      <w:pPr>
        <w:pStyle w:val="ListParagraph"/>
        <w:numPr>
          <w:ilvl w:val="0"/>
          <w:numId w:val="45"/>
        </w:numPr>
        <w:tabs>
          <w:tab w:val="left" w:pos="1018"/>
        </w:tabs>
        <w:rPr>
          <w:sz w:val="24"/>
        </w:rPr>
      </w:pPr>
      <w:r>
        <w:rPr>
          <w:sz w:val="24"/>
          <w:u w:val="single"/>
        </w:rPr>
        <w:t>Survey staff to identify in-house pediatric</w:t>
      </w:r>
      <w:r>
        <w:rPr>
          <w:spacing w:val="-9"/>
          <w:sz w:val="24"/>
          <w:u w:val="single"/>
        </w:rPr>
        <w:t xml:space="preserve"> </w:t>
      </w:r>
      <w:r>
        <w:rPr>
          <w:sz w:val="24"/>
          <w:u w:val="single"/>
        </w:rPr>
        <w:t>expertise</w:t>
      </w:r>
    </w:p>
    <w:p w14:paraId="0899EFB9" w14:textId="77777777" w:rsidR="00737C01" w:rsidRDefault="00737C01">
      <w:pPr>
        <w:spacing w:before="6"/>
        <w:rPr>
          <w:sz w:val="15"/>
        </w:rPr>
      </w:pPr>
    </w:p>
    <w:p w14:paraId="148E539E" w14:textId="77777777" w:rsidR="00737C01" w:rsidRDefault="00070C73">
      <w:pPr>
        <w:pStyle w:val="ListParagraph"/>
        <w:numPr>
          <w:ilvl w:val="0"/>
          <w:numId w:val="46"/>
        </w:numPr>
        <w:tabs>
          <w:tab w:val="left" w:pos="1019"/>
          <w:tab w:val="left" w:pos="1020"/>
        </w:tabs>
        <w:spacing w:before="100"/>
        <w:ind w:right="1006"/>
        <w:rPr>
          <w:rFonts w:ascii="Wingdings" w:hAnsi="Wingdings"/>
        </w:rPr>
      </w:pPr>
      <w:r>
        <w:t xml:space="preserve">Hospitals and networks should survey staff and admitting physicians to develop a database of personnel with pediatric experience, </w:t>
      </w:r>
      <w:proofErr w:type="gramStart"/>
      <w:r>
        <w:t>training</w:t>
      </w:r>
      <w:proofErr w:type="gramEnd"/>
      <w:r>
        <w:t xml:space="preserve"> and willingness to join a response</w:t>
      </w:r>
      <w:r>
        <w:rPr>
          <w:spacing w:val="-26"/>
        </w:rPr>
        <w:t xml:space="preserve"> </w:t>
      </w:r>
      <w:r>
        <w:t>team.</w:t>
      </w:r>
    </w:p>
    <w:p w14:paraId="332A8BD9" w14:textId="77777777" w:rsidR="00737C01" w:rsidRDefault="00070C73">
      <w:pPr>
        <w:pStyle w:val="ListParagraph"/>
        <w:numPr>
          <w:ilvl w:val="0"/>
          <w:numId w:val="46"/>
        </w:numPr>
        <w:tabs>
          <w:tab w:val="left" w:pos="1019"/>
          <w:tab w:val="left" w:pos="1020"/>
        </w:tabs>
        <w:spacing w:line="255" w:lineRule="exact"/>
        <w:rPr>
          <w:rFonts w:ascii="Wingdings" w:hAnsi="Wingdings"/>
        </w:rPr>
      </w:pPr>
      <w:r>
        <w:t>Identify key pediatric positions that staff will occupy in a disaster (see</w:t>
      </w:r>
      <w:r>
        <w:rPr>
          <w:spacing w:val="-12"/>
        </w:rPr>
        <w:t xml:space="preserve"> </w:t>
      </w:r>
      <w:r>
        <w:t>below).</w:t>
      </w:r>
    </w:p>
    <w:p w14:paraId="0243C732" w14:textId="77777777" w:rsidR="00737C01" w:rsidRDefault="00070C73">
      <w:pPr>
        <w:pStyle w:val="ListParagraph"/>
        <w:numPr>
          <w:ilvl w:val="0"/>
          <w:numId w:val="46"/>
        </w:numPr>
        <w:tabs>
          <w:tab w:val="left" w:pos="1019"/>
          <w:tab w:val="left" w:pos="1020"/>
        </w:tabs>
        <w:rPr>
          <w:rFonts w:ascii="Wingdings" w:hAnsi="Wingdings"/>
        </w:rPr>
      </w:pPr>
      <w:r>
        <w:t>Include notification procedures for key staff and response team members in the</w:t>
      </w:r>
      <w:r>
        <w:rPr>
          <w:spacing w:val="-21"/>
        </w:rPr>
        <w:t xml:space="preserve"> </w:t>
      </w:r>
      <w:r>
        <w:t>plan.</w:t>
      </w:r>
    </w:p>
    <w:p w14:paraId="7D3D87F3" w14:textId="77777777" w:rsidR="00737C01" w:rsidRDefault="00737C01">
      <w:pPr>
        <w:spacing w:before="10"/>
        <w:rPr>
          <w:sz w:val="23"/>
        </w:rPr>
      </w:pPr>
    </w:p>
    <w:p w14:paraId="3C957DBA" w14:textId="77777777" w:rsidR="00737C01" w:rsidRDefault="00070C73">
      <w:pPr>
        <w:pStyle w:val="ListParagraph"/>
        <w:numPr>
          <w:ilvl w:val="0"/>
          <w:numId w:val="45"/>
        </w:numPr>
        <w:tabs>
          <w:tab w:val="left" w:pos="1019"/>
        </w:tabs>
        <w:spacing w:before="1"/>
        <w:ind w:left="1018" w:hanging="359"/>
        <w:rPr>
          <w:sz w:val="24"/>
        </w:rPr>
      </w:pPr>
      <w:r>
        <w:rPr>
          <w:sz w:val="24"/>
          <w:u w:val="single"/>
        </w:rPr>
        <w:t>Create pediatric leadership positions for key personnel and qualified</w:t>
      </w:r>
      <w:r>
        <w:rPr>
          <w:spacing w:val="-20"/>
          <w:sz w:val="24"/>
          <w:u w:val="single"/>
        </w:rPr>
        <w:t xml:space="preserve"> </w:t>
      </w:r>
      <w:r>
        <w:rPr>
          <w:sz w:val="24"/>
          <w:u w:val="single"/>
        </w:rPr>
        <w:t>staff</w:t>
      </w:r>
    </w:p>
    <w:p w14:paraId="4E050A22" w14:textId="77777777" w:rsidR="00737C01" w:rsidRDefault="00737C01">
      <w:pPr>
        <w:spacing w:before="6"/>
        <w:rPr>
          <w:sz w:val="15"/>
        </w:rPr>
      </w:pPr>
    </w:p>
    <w:p w14:paraId="326291B8" w14:textId="77777777" w:rsidR="00737C01" w:rsidRDefault="00070C73">
      <w:pPr>
        <w:pStyle w:val="ListParagraph"/>
        <w:numPr>
          <w:ilvl w:val="0"/>
          <w:numId w:val="46"/>
        </w:numPr>
        <w:tabs>
          <w:tab w:val="left" w:pos="1019"/>
          <w:tab w:val="left" w:pos="1020"/>
        </w:tabs>
        <w:spacing w:before="100"/>
        <w:rPr>
          <w:rFonts w:ascii="Wingdings" w:hAnsi="Wingdings"/>
        </w:rPr>
      </w:pPr>
      <w:r>
        <w:t>Physician Coordinator for Pediatric Emergency Care in a</w:t>
      </w:r>
      <w:r>
        <w:rPr>
          <w:spacing w:val="-9"/>
        </w:rPr>
        <w:t xml:space="preserve"> </w:t>
      </w:r>
      <w:r>
        <w:t>Disaster</w:t>
      </w:r>
    </w:p>
    <w:p w14:paraId="0A7D11BE" w14:textId="77777777" w:rsidR="00737C01" w:rsidRDefault="00070C73">
      <w:pPr>
        <w:ind w:left="1379"/>
        <w:rPr>
          <w:sz w:val="20"/>
        </w:rPr>
      </w:pPr>
      <w:r>
        <w:t>-</w:t>
      </w:r>
      <w:r>
        <w:rPr>
          <w:sz w:val="20"/>
        </w:rPr>
        <w:t>coordinates pediatric disaster care and planning</w:t>
      </w:r>
    </w:p>
    <w:p w14:paraId="7B1E6DF4" w14:textId="77777777" w:rsidR="00737C01" w:rsidRDefault="00070C73">
      <w:pPr>
        <w:spacing w:before="1" w:line="231" w:lineRule="exact"/>
        <w:ind w:left="1379"/>
        <w:rPr>
          <w:sz w:val="20"/>
        </w:rPr>
      </w:pPr>
      <w:r>
        <w:rPr>
          <w:sz w:val="20"/>
        </w:rPr>
        <w:t>-serves as regular member of the Hospital Disaster Committee</w:t>
      </w:r>
    </w:p>
    <w:p w14:paraId="596D11DD" w14:textId="77777777" w:rsidR="00737C01" w:rsidRDefault="00070C73">
      <w:pPr>
        <w:pStyle w:val="ListParagraph"/>
        <w:numPr>
          <w:ilvl w:val="0"/>
          <w:numId w:val="46"/>
        </w:numPr>
        <w:tabs>
          <w:tab w:val="left" w:pos="1019"/>
          <w:tab w:val="left" w:pos="1020"/>
        </w:tabs>
        <w:spacing w:line="255" w:lineRule="exact"/>
        <w:ind w:left="1020"/>
        <w:rPr>
          <w:rFonts w:ascii="Wingdings" w:hAnsi="Wingdings"/>
          <w:sz w:val="20"/>
        </w:rPr>
      </w:pPr>
      <w:r>
        <w:t>Nursing Coordinator for Pediatric Emergency Care in a</w:t>
      </w:r>
      <w:r>
        <w:rPr>
          <w:spacing w:val="-5"/>
        </w:rPr>
        <w:t xml:space="preserve"> </w:t>
      </w:r>
      <w:r>
        <w:t>Disaster</w:t>
      </w:r>
    </w:p>
    <w:p w14:paraId="48533E9A" w14:textId="77777777" w:rsidR="00737C01" w:rsidRDefault="00070C73">
      <w:pPr>
        <w:ind w:left="1379"/>
        <w:rPr>
          <w:sz w:val="20"/>
        </w:rPr>
      </w:pPr>
      <w:r>
        <w:t>-</w:t>
      </w:r>
      <w:r>
        <w:rPr>
          <w:sz w:val="20"/>
        </w:rPr>
        <w:t>coordinates pediatric disaster care and planning</w:t>
      </w:r>
    </w:p>
    <w:p w14:paraId="3C956254" w14:textId="77777777" w:rsidR="00737C01" w:rsidRDefault="00070C73">
      <w:pPr>
        <w:spacing w:before="1" w:line="231" w:lineRule="exact"/>
        <w:ind w:left="1379"/>
        <w:rPr>
          <w:sz w:val="20"/>
        </w:rPr>
      </w:pPr>
      <w:r>
        <w:rPr>
          <w:sz w:val="20"/>
        </w:rPr>
        <w:t>-serves as regular member of the Hospital Disaster Committee</w:t>
      </w:r>
    </w:p>
    <w:p w14:paraId="49E9F5D3" w14:textId="77777777" w:rsidR="00737C01" w:rsidRDefault="00070C73">
      <w:pPr>
        <w:pStyle w:val="ListParagraph"/>
        <w:numPr>
          <w:ilvl w:val="0"/>
          <w:numId w:val="46"/>
        </w:numPr>
        <w:tabs>
          <w:tab w:val="left" w:pos="1019"/>
          <w:tab w:val="left" w:pos="1020"/>
        </w:tabs>
        <w:spacing w:line="255" w:lineRule="exact"/>
        <w:rPr>
          <w:rFonts w:ascii="Wingdings" w:hAnsi="Wingdings"/>
        </w:rPr>
      </w:pPr>
      <w:r>
        <w:t>Pediatric Safe Area</w:t>
      </w:r>
      <w:r>
        <w:rPr>
          <w:spacing w:val="-3"/>
        </w:rPr>
        <w:t xml:space="preserve"> </w:t>
      </w:r>
      <w:r>
        <w:t>Coordinator</w:t>
      </w:r>
    </w:p>
    <w:p w14:paraId="2F887A2B" w14:textId="77777777" w:rsidR="00737C01" w:rsidRDefault="00070C73">
      <w:pPr>
        <w:ind w:left="1379"/>
        <w:rPr>
          <w:sz w:val="20"/>
        </w:rPr>
      </w:pPr>
      <w:r>
        <w:t>-</w:t>
      </w:r>
      <w:r>
        <w:rPr>
          <w:sz w:val="20"/>
        </w:rPr>
        <w:t>ensures the pediatric safe area is properly staffed and stocked for an emergency</w:t>
      </w:r>
    </w:p>
    <w:p w14:paraId="21C38749" w14:textId="77777777" w:rsidR="00737C01" w:rsidRDefault="00070C73">
      <w:pPr>
        <w:spacing w:before="1" w:line="232" w:lineRule="exact"/>
        <w:ind w:left="1379"/>
        <w:rPr>
          <w:sz w:val="20"/>
        </w:rPr>
      </w:pPr>
      <w:r>
        <w:rPr>
          <w:sz w:val="20"/>
        </w:rPr>
        <w:t>-ensures the safety of children awaiting appropriate disposition</w:t>
      </w:r>
    </w:p>
    <w:p w14:paraId="6529AFD1" w14:textId="77777777" w:rsidR="00737C01" w:rsidRDefault="00070C73">
      <w:pPr>
        <w:pStyle w:val="ListParagraph"/>
        <w:numPr>
          <w:ilvl w:val="0"/>
          <w:numId w:val="46"/>
        </w:numPr>
        <w:tabs>
          <w:tab w:val="left" w:pos="1019"/>
          <w:tab w:val="left" w:pos="1020"/>
        </w:tabs>
        <w:spacing w:line="255" w:lineRule="exact"/>
        <w:ind w:left="1020"/>
        <w:rPr>
          <w:rFonts w:ascii="Wingdings" w:hAnsi="Wingdings"/>
          <w:sz w:val="20"/>
        </w:rPr>
      </w:pPr>
      <w:r>
        <w:t>Pediatric Logistics Unit</w:t>
      </w:r>
      <w:r>
        <w:rPr>
          <w:spacing w:val="-2"/>
        </w:rPr>
        <w:t xml:space="preserve"> </w:t>
      </w:r>
      <w:r>
        <w:t>Leader</w:t>
      </w:r>
    </w:p>
    <w:p w14:paraId="0B4ADCE4" w14:textId="77777777" w:rsidR="00737C01" w:rsidRDefault="00070C73">
      <w:pPr>
        <w:ind w:left="1379" w:right="885"/>
        <w:rPr>
          <w:sz w:val="20"/>
        </w:rPr>
      </w:pPr>
      <w:r>
        <w:t>-</w:t>
      </w:r>
      <w:r>
        <w:rPr>
          <w:sz w:val="20"/>
        </w:rPr>
        <w:t>ensures that children’s needs are addressed by Procurement, Transportation, Materials Supply and Nutritional Supply during an emergency</w:t>
      </w:r>
    </w:p>
    <w:p w14:paraId="5208C2E3" w14:textId="77777777" w:rsidR="00737C01" w:rsidRDefault="00070C73">
      <w:pPr>
        <w:pStyle w:val="ListParagraph"/>
        <w:numPr>
          <w:ilvl w:val="0"/>
          <w:numId w:val="46"/>
        </w:numPr>
        <w:tabs>
          <w:tab w:val="left" w:pos="1019"/>
          <w:tab w:val="left" w:pos="1020"/>
        </w:tabs>
        <w:ind w:left="1020"/>
        <w:rPr>
          <w:rFonts w:ascii="Wingdings" w:hAnsi="Wingdings"/>
          <w:sz w:val="20"/>
        </w:rPr>
      </w:pPr>
      <w:r>
        <w:t>Pediatric Services Unit</w:t>
      </w:r>
      <w:r>
        <w:rPr>
          <w:spacing w:val="-3"/>
        </w:rPr>
        <w:t xml:space="preserve"> </w:t>
      </w:r>
      <w:r>
        <w:t>Leader</w:t>
      </w:r>
    </w:p>
    <w:p w14:paraId="352950D0" w14:textId="77777777" w:rsidR="00737C01" w:rsidRDefault="00070C73">
      <w:pPr>
        <w:ind w:left="1379" w:right="755"/>
        <w:rPr>
          <w:sz w:val="20"/>
        </w:rPr>
      </w:pPr>
      <w:r>
        <w:t>-</w:t>
      </w:r>
      <w:r>
        <w:rPr>
          <w:sz w:val="20"/>
        </w:rPr>
        <w:t xml:space="preserve">ensures that the pediatric treatment and holding areas are properly assigned, </w:t>
      </w:r>
      <w:proofErr w:type="gramStart"/>
      <w:r>
        <w:rPr>
          <w:sz w:val="20"/>
        </w:rPr>
        <w:t>equipped</w:t>
      </w:r>
      <w:proofErr w:type="gramEnd"/>
      <w:r>
        <w:rPr>
          <w:sz w:val="20"/>
        </w:rPr>
        <w:t xml:space="preserve"> and staffed during an emergency, including trained triage Visual Inspection Officers (see page 26).</w:t>
      </w:r>
    </w:p>
    <w:p w14:paraId="0D0E06F2" w14:textId="77777777" w:rsidR="00737C01" w:rsidRDefault="00737C01">
      <w:pPr>
        <w:spacing w:before="11"/>
        <w:rPr>
          <w:sz w:val="21"/>
        </w:rPr>
      </w:pPr>
    </w:p>
    <w:p w14:paraId="6E2D1B0C" w14:textId="77777777" w:rsidR="00737C01" w:rsidRDefault="00070C73">
      <w:pPr>
        <w:pStyle w:val="ListParagraph"/>
        <w:numPr>
          <w:ilvl w:val="0"/>
          <w:numId w:val="45"/>
        </w:numPr>
        <w:tabs>
          <w:tab w:val="left" w:pos="1018"/>
        </w:tabs>
        <w:rPr>
          <w:sz w:val="24"/>
        </w:rPr>
      </w:pPr>
      <w:r>
        <w:rPr>
          <w:sz w:val="24"/>
          <w:u w:val="single"/>
        </w:rPr>
        <w:t>Increase pediatric and disaster</w:t>
      </w:r>
      <w:r>
        <w:rPr>
          <w:spacing w:val="-6"/>
          <w:sz w:val="24"/>
          <w:u w:val="single"/>
        </w:rPr>
        <w:t xml:space="preserve"> </w:t>
      </w:r>
      <w:r>
        <w:rPr>
          <w:sz w:val="24"/>
          <w:u w:val="single"/>
        </w:rPr>
        <w:t>training</w:t>
      </w:r>
    </w:p>
    <w:p w14:paraId="537390D9" w14:textId="77777777" w:rsidR="00737C01" w:rsidRDefault="00737C01">
      <w:pPr>
        <w:spacing w:before="5"/>
        <w:rPr>
          <w:sz w:val="15"/>
        </w:rPr>
      </w:pPr>
    </w:p>
    <w:p w14:paraId="1388A77B" w14:textId="77777777" w:rsidR="00737C01" w:rsidRDefault="00070C73">
      <w:pPr>
        <w:pStyle w:val="ListParagraph"/>
        <w:numPr>
          <w:ilvl w:val="0"/>
          <w:numId w:val="46"/>
        </w:numPr>
        <w:tabs>
          <w:tab w:val="left" w:pos="1019"/>
          <w:tab w:val="left" w:pos="1020"/>
        </w:tabs>
        <w:spacing w:before="100"/>
        <w:ind w:right="1004"/>
        <w:rPr>
          <w:rFonts w:ascii="Wingdings" w:hAnsi="Wingdings"/>
        </w:rPr>
      </w:pPr>
      <w:r>
        <w:t>Train more medical staff to provide appropriate basic and advanced emergency care and trauma life support to</w:t>
      </w:r>
      <w:r>
        <w:rPr>
          <w:spacing w:val="-4"/>
        </w:rPr>
        <w:t xml:space="preserve"> </w:t>
      </w:r>
      <w:r>
        <w:t>children</w:t>
      </w:r>
    </w:p>
    <w:p w14:paraId="7C8DDA91" w14:textId="77777777" w:rsidR="00737C01" w:rsidRDefault="00070C73">
      <w:pPr>
        <w:pStyle w:val="ListParagraph"/>
        <w:numPr>
          <w:ilvl w:val="0"/>
          <w:numId w:val="46"/>
        </w:numPr>
        <w:tabs>
          <w:tab w:val="left" w:pos="1019"/>
          <w:tab w:val="left" w:pos="1020"/>
        </w:tabs>
        <w:ind w:right="1000"/>
        <w:rPr>
          <w:rFonts w:ascii="Wingdings" w:hAnsi="Wingdings"/>
        </w:rPr>
      </w:pPr>
      <w:r>
        <w:t>Offer Neonatal Advanced Life Support (NALS), Pediatric Advanced Life Support (PALS) and the Emergency Nursing Pediatric Course (ENPC) to hospital staff on an ongoing</w:t>
      </w:r>
      <w:r>
        <w:rPr>
          <w:spacing w:val="-28"/>
        </w:rPr>
        <w:t xml:space="preserve"> </w:t>
      </w:r>
      <w:r>
        <w:t>basis</w:t>
      </w:r>
    </w:p>
    <w:p w14:paraId="6906F86A" w14:textId="77777777" w:rsidR="00737C01" w:rsidRDefault="00070C73">
      <w:pPr>
        <w:pStyle w:val="ListParagraph"/>
        <w:numPr>
          <w:ilvl w:val="0"/>
          <w:numId w:val="46"/>
        </w:numPr>
        <w:tabs>
          <w:tab w:val="left" w:pos="1019"/>
          <w:tab w:val="left" w:pos="1020"/>
        </w:tabs>
        <w:rPr>
          <w:rFonts w:ascii="Wingdings" w:hAnsi="Wingdings"/>
        </w:rPr>
      </w:pPr>
      <w:r>
        <w:t>Arrange updates and</w:t>
      </w:r>
      <w:r>
        <w:rPr>
          <w:spacing w:val="-1"/>
        </w:rPr>
        <w:t xml:space="preserve"> </w:t>
      </w:r>
      <w:r>
        <w:t>re-certifications</w:t>
      </w:r>
    </w:p>
    <w:p w14:paraId="4B74F192" w14:textId="77777777" w:rsidR="00737C01" w:rsidRDefault="00737C01"/>
    <w:p w14:paraId="60643991" w14:textId="77777777" w:rsidR="00737C01" w:rsidRDefault="00070C73">
      <w:pPr>
        <w:pStyle w:val="ListParagraph"/>
        <w:numPr>
          <w:ilvl w:val="0"/>
          <w:numId w:val="45"/>
        </w:numPr>
        <w:tabs>
          <w:tab w:val="left" w:pos="988"/>
        </w:tabs>
        <w:spacing w:before="1"/>
        <w:ind w:left="987" w:hanging="328"/>
      </w:pPr>
      <w:r>
        <w:rPr>
          <w:u w:val="single"/>
        </w:rPr>
        <w:t>Plan for appropriate pediatric</w:t>
      </w:r>
      <w:r>
        <w:rPr>
          <w:spacing w:val="-2"/>
          <w:u w:val="single"/>
        </w:rPr>
        <w:t xml:space="preserve"> </w:t>
      </w:r>
      <w:r>
        <w:rPr>
          <w:u w:val="single"/>
        </w:rPr>
        <w:t>equipment</w:t>
      </w:r>
    </w:p>
    <w:p w14:paraId="00014D1E" w14:textId="77777777" w:rsidR="00737C01" w:rsidRDefault="00737C01">
      <w:pPr>
        <w:spacing w:before="3"/>
        <w:rPr>
          <w:sz w:val="13"/>
        </w:rPr>
      </w:pPr>
    </w:p>
    <w:p w14:paraId="4CF8186B" w14:textId="77777777" w:rsidR="00737C01" w:rsidRDefault="00070C73">
      <w:pPr>
        <w:pStyle w:val="ListParagraph"/>
        <w:numPr>
          <w:ilvl w:val="0"/>
          <w:numId w:val="46"/>
        </w:numPr>
        <w:tabs>
          <w:tab w:val="left" w:pos="1019"/>
          <w:tab w:val="left" w:pos="1020"/>
        </w:tabs>
        <w:spacing w:before="100"/>
        <w:ind w:right="1000"/>
        <w:rPr>
          <w:rFonts w:ascii="Wingdings" w:hAnsi="Wingdings"/>
        </w:rPr>
      </w:pPr>
      <w:r>
        <w:t>Establish a baseline surge capacity and capability for pediatric patients for estimating essential inventory; estimate</w:t>
      </w:r>
      <w:r>
        <w:rPr>
          <w:spacing w:val="-4"/>
        </w:rPr>
        <w:t xml:space="preserve"> </w:t>
      </w:r>
      <w:r>
        <w:t>generously.</w:t>
      </w:r>
    </w:p>
    <w:p w14:paraId="64CD9444" w14:textId="77777777" w:rsidR="00737C01" w:rsidRDefault="00737C01">
      <w:pPr>
        <w:rPr>
          <w:rFonts w:ascii="Wingdings" w:hAnsi="Wingdings"/>
        </w:rPr>
        <w:sectPr w:rsidR="00737C01">
          <w:pgSz w:w="12240" w:h="15840"/>
          <w:pgMar w:top="920" w:right="440" w:bottom="980" w:left="780" w:header="699" w:footer="788" w:gutter="0"/>
          <w:cols w:space="720"/>
        </w:sectPr>
      </w:pPr>
    </w:p>
    <w:p w14:paraId="3DBDE2C6" w14:textId="77777777" w:rsidR="00737C01" w:rsidRDefault="00737C01">
      <w:pPr>
        <w:rPr>
          <w:sz w:val="20"/>
        </w:rPr>
      </w:pPr>
    </w:p>
    <w:p w14:paraId="38B19940" w14:textId="77777777" w:rsidR="00737C01" w:rsidRDefault="00737C01">
      <w:pPr>
        <w:rPr>
          <w:sz w:val="20"/>
        </w:rPr>
      </w:pPr>
    </w:p>
    <w:p w14:paraId="1051057E" w14:textId="77777777" w:rsidR="00737C01" w:rsidRDefault="00737C01">
      <w:pPr>
        <w:spacing w:before="3"/>
        <w:rPr>
          <w:sz w:val="16"/>
        </w:rPr>
      </w:pPr>
    </w:p>
    <w:p w14:paraId="0F4C7311" w14:textId="77777777" w:rsidR="00737C01" w:rsidRDefault="00070C73">
      <w:pPr>
        <w:pStyle w:val="ListParagraph"/>
        <w:numPr>
          <w:ilvl w:val="0"/>
          <w:numId w:val="46"/>
        </w:numPr>
        <w:tabs>
          <w:tab w:val="left" w:pos="1019"/>
          <w:tab w:val="left" w:pos="1020"/>
        </w:tabs>
        <w:spacing w:before="99"/>
        <w:ind w:right="1001"/>
        <w:rPr>
          <w:rFonts w:ascii="Wingdings" w:hAnsi="Wingdings"/>
        </w:rPr>
      </w:pPr>
      <w:r>
        <w:t>Consider creating and stocking pediatric disaster carts in designated areas, including a cart specifically for a Pediatric Critical Care Area in the emergency</w:t>
      </w:r>
      <w:r>
        <w:rPr>
          <w:spacing w:val="-20"/>
        </w:rPr>
        <w:t xml:space="preserve"> </w:t>
      </w:r>
      <w:r>
        <w:t>department.</w:t>
      </w:r>
    </w:p>
    <w:p w14:paraId="02E700D0" w14:textId="77777777" w:rsidR="00737C01" w:rsidRDefault="00737C01"/>
    <w:p w14:paraId="7316D06D" w14:textId="77777777" w:rsidR="00737C01" w:rsidRDefault="00070C73">
      <w:pPr>
        <w:pStyle w:val="ListParagraph"/>
        <w:numPr>
          <w:ilvl w:val="0"/>
          <w:numId w:val="45"/>
        </w:numPr>
        <w:tabs>
          <w:tab w:val="left" w:pos="988"/>
        </w:tabs>
        <w:ind w:left="987" w:hanging="328"/>
      </w:pPr>
      <w:r>
        <w:rPr>
          <w:u w:val="single"/>
        </w:rPr>
        <w:t>Plan for appropriate pediatric</w:t>
      </w:r>
      <w:r>
        <w:rPr>
          <w:spacing w:val="-1"/>
          <w:u w:val="single"/>
        </w:rPr>
        <w:t xml:space="preserve"> </w:t>
      </w:r>
      <w:r>
        <w:rPr>
          <w:u w:val="single"/>
        </w:rPr>
        <w:t>pharmaceuticals</w:t>
      </w:r>
    </w:p>
    <w:p w14:paraId="4D46CD86" w14:textId="77777777" w:rsidR="00737C01" w:rsidRDefault="00737C01">
      <w:pPr>
        <w:spacing w:before="5"/>
        <w:rPr>
          <w:sz w:val="13"/>
        </w:rPr>
      </w:pPr>
    </w:p>
    <w:p w14:paraId="30477C0D" w14:textId="77777777" w:rsidR="00737C01" w:rsidRDefault="00070C73">
      <w:pPr>
        <w:pStyle w:val="ListParagraph"/>
        <w:numPr>
          <w:ilvl w:val="0"/>
          <w:numId w:val="46"/>
        </w:numPr>
        <w:tabs>
          <w:tab w:val="left" w:pos="1019"/>
          <w:tab w:val="left" w:pos="1020"/>
        </w:tabs>
        <w:spacing w:before="99"/>
        <w:ind w:right="1180"/>
        <w:rPr>
          <w:rFonts w:ascii="Wingdings" w:hAnsi="Wingdings"/>
        </w:rPr>
      </w:pPr>
      <w:r>
        <w:t>Establish procedures for maintaining disaster carts (resuscitation</w:t>
      </w:r>
      <w:r>
        <w:rPr>
          <w:spacing w:val="-22"/>
        </w:rPr>
        <w:t xml:space="preserve"> </w:t>
      </w:r>
      <w:r>
        <w:t>medications/kits/color- coded</w:t>
      </w:r>
      <w:r>
        <w:rPr>
          <w:spacing w:val="-2"/>
        </w:rPr>
        <w:t xml:space="preserve"> </w:t>
      </w:r>
      <w:r>
        <w:t>bags)</w:t>
      </w:r>
    </w:p>
    <w:p w14:paraId="416EC78E" w14:textId="77777777" w:rsidR="00737C01" w:rsidRDefault="00070C73">
      <w:pPr>
        <w:pStyle w:val="ListParagraph"/>
        <w:numPr>
          <w:ilvl w:val="0"/>
          <w:numId w:val="46"/>
        </w:numPr>
        <w:tabs>
          <w:tab w:val="left" w:pos="1019"/>
          <w:tab w:val="left" w:pos="1020"/>
        </w:tabs>
        <w:spacing w:before="1" w:line="480" w:lineRule="auto"/>
        <w:ind w:left="659" w:right="3215" w:firstLine="0"/>
        <w:rPr>
          <w:rFonts w:ascii="Wingdings" w:hAnsi="Wingdings"/>
        </w:rPr>
      </w:pPr>
      <w:r>
        <w:t>Maintain and update an inventory of essential drugs (72-hour</w:t>
      </w:r>
      <w:r>
        <w:rPr>
          <w:spacing w:val="-36"/>
        </w:rPr>
        <w:t xml:space="preserve"> </w:t>
      </w:r>
      <w:r>
        <w:t>supply)</w:t>
      </w:r>
      <w:r>
        <w:rPr>
          <w:u w:val="single"/>
        </w:rPr>
        <w:t xml:space="preserve"> 6. Plan for providing appropriate pediatric</w:t>
      </w:r>
      <w:r>
        <w:rPr>
          <w:spacing w:val="-9"/>
          <w:u w:val="single"/>
        </w:rPr>
        <w:t xml:space="preserve"> </w:t>
      </w:r>
      <w:r>
        <w:rPr>
          <w:u w:val="single"/>
        </w:rPr>
        <w:t>nutrition</w:t>
      </w:r>
    </w:p>
    <w:p w14:paraId="51EA5B57" w14:textId="77777777" w:rsidR="00737C01" w:rsidRDefault="00070C73">
      <w:pPr>
        <w:pStyle w:val="ListParagraph"/>
        <w:numPr>
          <w:ilvl w:val="0"/>
          <w:numId w:val="46"/>
        </w:numPr>
        <w:tabs>
          <w:tab w:val="left" w:pos="1020"/>
        </w:tabs>
        <w:ind w:right="1001"/>
        <w:jc w:val="both"/>
        <w:rPr>
          <w:rFonts w:ascii="Wingdings" w:hAnsi="Wingdings"/>
        </w:rPr>
      </w:pPr>
      <w:r>
        <w:t>Maintain a five-day food and drinking water supply for use during an emergency, including age-appropriate nutritional supplies for both healthy children and those with special dietary</w:t>
      </w:r>
      <w:r>
        <w:rPr>
          <w:spacing w:val="-2"/>
        </w:rPr>
        <w:t xml:space="preserve"> </w:t>
      </w:r>
      <w:r>
        <w:t>needs</w:t>
      </w:r>
    </w:p>
    <w:p w14:paraId="26BF00C2" w14:textId="77777777" w:rsidR="00737C01" w:rsidRDefault="00070C73">
      <w:pPr>
        <w:pStyle w:val="ListParagraph"/>
        <w:numPr>
          <w:ilvl w:val="0"/>
          <w:numId w:val="46"/>
        </w:numPr>
        <w:tabs>
          <w:tab w:val="left" w:pos="1020"/>
        </w:tabs>
        <w:spacing w:line="480" w:lineRule="auto"/>
        <w:ind w:left="659" w:right="1151" w:firstLine="0"/>
        <w:jc w:val="both"/>
        <w:rPr>
          <w:rFonts w:ascii="Wingdings" w:hAnsi="Wingdings"/>
        </w:rPr>
      </w:pPr>
      <w:r>
        <w:t>Consider Memoranda of Understanding with area stores for delivery of additional</w:t>
      </w:r>
      <w:r>
        <w:rPr>
          <w:spacing w:val="-37"/>
        </w:rPr>
        <w:t xml:space="preserve"> </w:t>
      </w:r>
      <w:r>
        <w:t>supplies</w:t>
      </w:r>
      <w:r>
        <w:rPr>
          <w:u w:val="single"/>
        </w:rPr>
        <w:t xml:space="preserve"> 7. Plan for special security needs of</w:t>
      </w:r>
      <w:r>
        <w:rPr>
          <w:spacing w:val="-5"/>
          <w:u w:val="single"/>
        </w:rPr>
        <w:t xml:space="preserve"> </w:t>
      </w:r>
      <w:r>
        <w:rPr>
          <w:u w:val="single"/>
        </w:rPr>
        <w:t>children</w:t>
      </w:r>
    </w:p>
    <w:p w14:paraId="088CD863" w14:textId="77777777" w:rsidR="00737C01" w:rsidRDefault="00070C73">
      <w:pPr>
        <w:pStyle w:val="ListParagraph"/>
        <w:numPr>
          <w:ilvl w:val="0"/>
          <w:numId w:val="46"/>
        </w:numPr>
        <w:tabs>
          <w:tab w:val="left" w:pos="1019"/>
          <w:tab w:val="left" w:pos="1020"/>
        </w:tabs>
        <w:ind w:right="1001"/>
        <w:rPr>
          <w:rFonts w:ascii="Wingdings" w:hAnsi="Wingdings"/>
        </w:rPr>
      </w:pPr>
      <w:r>
        <w:t>Plan a Pediatric Safe Area (PSA) to hold uninjured, displaced or released children who are awaiting adult caregivers (see page</w:t>
      </w:r>
      <w:r>
        <w:rPr>
          <w:spacing w:val="-4"/>
        </w:rPr>
        <w:t xml:space="preserve"> </w:t>
      </w:r>
      <w:r>
        <w:t>15)</w:t>
      </w:r>
    </w:p>
    <w:p w14:paraId="1E561380" w14:textId="77777777" w:rsidR="00737C01" w:rsidRDefault="00070C73">
      <w:pPr>
        <w:pStyle w:val="ListParagraph"/>
        <w:numPr>
          <w:ilvl w:val="0"/>
          <w:numId w:val="46"/>
        </w:numPr>
        <w:tabs>
          <w:tab w:val="left" w:pos="1019"/>
          <w:tab w:val="left" w:pos="1020"/>
        </w:tabs>
        <w:spacing w:line="255" w:lineRule="exact"/>
        <w:ind w:hanging="361"/>
        <w:rPr>
          <w:rFonts w:ascii="Wingdings" w:hAnsi="Wingdings"/>
        </w:rPr>
      </w:pPr>
      <w:r>
        <w:t>Designate a PSA Coordinator as part of this planning and identify staffing</w:t>
      </w:r>
      <w:r>
        <w:rPr>
          <w:spacing w:val="-23"/>
        </w:rPr>
        <w:t xml:space="preserve"> </w:t>
      </w:r>
      <w:r>
        <w:t>personnel</w:t>
      </w:r>
    </w:p>
    <w:p w14:paraId="6736DE8E" w14:textId="77777777" w:rsidR="00737C01" w:rsidRDefault="00070C73">
      <w:pPr>
        <w:pStyle w:val="ListParagraph"/>
        <w:numPr>
          <w:ilvl w:val="0"/>
          <w:numId w:val="46"/>
        </w:numPr>
        <w:tabs>
          <w:tab w:val="left" w:pos="1019"/>
          <w:tab w:val="left" w:pos="1020"/>
        </w:tabs>
        <w:ind w:hanging="361"/>
        <w:rPr>
          <w:rFonts w:ascii="Wingdings" w:hAnsi="Wingdings"/>
        </w:rPr>
      </w:pPr>
      <w:r>
        <w:t>Develop a system to track both accompanied and unaccompanied</w:t>
      </w:r>
      <w:r>
        <w:rPr>
          <w:spacing w:val="-13"/>
        </w:rPr>
        <w:t xml:space="preserve"> </w:t>
      </w:r>
      <w:r>
        <w:t>children</w:t>
      </w:r>
    </w:p>
    <w:p w14:paraId="3F04CB3F" w14:textId="77777777" w:rsidR="00737C01" w:rsidRDefault="00070C73">
      <w:pPr>
        <w:pStyle w:val="ListParagraph"/>
        <w:numPr>
          <w:ilvl w:val="0"/>
          <w:numId w:val="46"/>
        </w:numPr>
        <w:tabs>
          <w:tab w:val="left" w:pos="1019"/>
          <w:tab w:val="left" w:pos="1020"/>
        </w:tabs>
        <w:ind w:right="1003"/>
        <w:rPr>
          <w:rFonts w:ascii="Wingdings" w:hAnsi="Wingdings"/>
        </w:rPr>
      </w:pPr>
      <w:r>
        <w:t>Develop a protocol to rapidly identify and protect displace children, including recording key identifying information for use in later tracking and reunification with</w:t>
      </w:r>
      <w:r>
        <w:rPr>
          <w:spacing w:val="-31"/>
        </w:rPr>
        <w:t xml:space="preserve"> </w:t>
      </w:r>
      <w:r>
        <w:t>caregivers</w:t>
      </w:r>
    </w:p>
    <w:p w14:paraId="35F60BAD" w14:textId="77777777" w:rsidR="00737C01" w:rsidRDefault="00737C01"/>
    <w:p w14:paraId="3B2AB2E1" w14:textId="77777777" w:rsidR="00737C01" w:rsidRDefault="00070C73">
      <w:pPr>
        <w:pStyle w:val="ListParagraph"/>
        <w:numPr>
          <w:ilvl w:val="0"/>
          <w:numId w:val="44"/>
        </w:numPr>
        <w:tabs>
          <w:tab w:val="left" w:pos="1018"/>
        </w:tabs>
        <w:rPr>
          <w:sz w:val="24"/>
        </w:rPr>
      </w:pPr>
      <w:r>
        <w:rPr>
          <w:sz w:val="24"/>
          <w:u w:val="single"/>
        </w:rPr>
        <w:t>Plan for transport</w:t>
      </w:r>
      <w:r>
        <w:rPr>
          <w:spacing w:val="-2"/>
          <w:sz w:val="24"/>
          <w:u w:val="single"/>
        </w:rPr>
        <w:t xml:space="preserve"> </w:t>
      </w:r>
      <w:r>
        <w:rPr>
          <w:sz w:val="24"/>
          <w:u w:val="single"/>
        </w:rPr>
        <w:t>issues</w:t>
      </w:r>
    </w:p>
    <w:p w14:paraId="701D4311" w14:textId="77777777" w:rsidR="00737C01" w:rsidRDefault="00737C01">
      <w:pPr>
        <w:spacing w:before="5"/>
        <w:rPr>
          <w:sz w:val="15"/>
        </w:rPr>
      </w:pPr>
    </w:p>
    <w:p w14:paraId="2DA2E182" w14:textId="77777777" w:rsidR="00737C01" w:rsidRDefault="00070C73">
      <w:pPr>
        <w:pStyle w:val="ListParagraph"/>
        <w:numPr>
          <w:ilvl w:val="0"/>
          <w:numId w:val="46"/>
        </w:numPr>
        <w:tabs>
          <w:tab w:val="left" w:pos="1020"/>
        </w:tabs>
        <w:spacing w:before="100"/>
        <w:ind w:right="1001"/>
        <w:jc w:val="both"/>
        <w:rPr>
          <w:rFonts w:ascii="Wingdings" w:hAnsi="Wingdings"/>
        </w:rPr>
      </w:pPr>
      <w:r>
        <w:t>In case transfer is delayed, prepare to provide extended care to children during a disaster, including provision of equipment for age-appropriate internal</w:t>
      </w:r>
      <w:r>
        <w:rPr>
          <w:spacing w:val="-16"/>
        </w:rPr>
        <w:t xml:space="preserve"> </w:t>
      </w:r>
      <w:r>
        <w:t>transport</w:t>
      </w:r>
    </w:p>
    <w:p w14:paraId="5CB1F54B" w14:textId="77777777" w:rsidR="00737C01" w:rsidRDefault="00070C73">
      <w:pPr>
        <w:pStyle w:val="ListParagraph"/>
        <w:numPr>
          <w:ilvl w:val="0"/>
          <w:numId w:val="46"/>
        </w:numPr>
        <w:tabs>
          <w:tab w:val="left" w:pos="1020"/>
        </w:tabs>
        <w:ind w:right="1003"/>
        <w:jc w:val="both"/>
        <w:rPr>
          <w:rFonts w:ascii="Wingdings" w:hAnsi="Wingdings"/>
        </w:rPr>
      </w:pPr>
      <w:r>
        <w:t>Hospitals without pediatric intensivists or trauma surgeons should develop a plan with pediatric intensive care specialists and trauma surgeons at outside hospitals to provide, at the minimum, telephone consultations or support for admitting</w:t>
      </w:r>
      <w:r>
        <w:rPr>
          <w:spacing w:val="-7"/>
        </w:rPr>
        <w:t xml:space="preserve"> </w:t>
      </w:r>
      <w:r>
        <w:t>physicians</w:t>
      </w:r>
    </w:p>
    <w:p w14:paraId="321C1983" w14:textId="77777777" w:rsidR="00737C01" w:rsidRDefault="00737C01">
      <w:pPr>
        <w:spacing w:before="11"/>
        <w:rPr>
          <w:sz w:val="21"/>
        </w:rPr>
      </w:pPr>
    </w:p>
    <w:p w14:paraId="7B0B7334" w14:textId="77777777" w:rsidR="00737C01" w:rsidRDefault="00070C73">
      <w:pPr>
        <w:pStyle w:val="ListParagraph"/>
        <w:numPr>
          <w:ilvl w:val="0"/>
          <w:numId w:val="44"/>
        </w:numPr>
        <w:tabs>
          <w:tab w:val="left" w:pos="988"/>
        </w:tabs>
        <w:ind w:left="987" w:hanging="328"/>
      </w:pPr>
      <w:r>
        <w:rPr>
          <w:u w:val="single"/>
        </w:rPr>
        <w:t>Add special considerations for children to your Hospital Decontamination</w:t>
      </w:r>
      <w:r>
        <w:rPr>
          <w:spacing w:val="-14"/>
          <w:u w:val="single"/>
        </w:rPr>
        <w:t xml:space="preserve"> </w:t>
      </w:r>
      <w:r>
        <w:rPr>
          <w:u w:val="single"/>
        </w:rPr>
        <w:t>Plan</w:t>
      </w:r>
    </w:p>
    <w:p w14:paraId="014F9013" w14:textId="77777777" w:rsidR="00737C01" w:rsidRDefault="00737C01">
      <w:pPr>
        <w:spacing w:before="5"/>
        <w:rPr>
          <w:sz w:val="13"/>
        </w:rPr>
      </w:pPr>
    </w:p>
    <w:p w14:paraId="6456D7E1" w14:textId="77777777" w:rsidR="00737C01" w:rsidRDefault="00070C73">
      <w:pPr>
        <w:pStyle w:val="ListParagraph"/>
        <w:numPr>
          <w:ilvl w:val="0"/>
          <w:numId w:val="46"/>
        </w:numPr>
        <w:tabs>
          <w:tab w:val="left" w:pos="1019"/>
          <w:tab w:val="left" w:pos="1020"/>
        </w:tabs>
        <w:spacing w:before="100"/>
        <w:rPr>
          <w:rFonts w:ascii="Wingdings" w:hAnsi="Wingdings"/>
        </w:rPr>
      </w:pPr>
      <w:r>
        <w:t>Develop a system to keep children with their caregiver, unless medical issues take</w:t>
      </w:r>
      <w:r>
        <w:rPr>
          <w:spacing w:val="-22"/>
        </w:rPr>
        <w:t xml:space="preserve"> </w:t>
      </w:r>
      <w:r>
        <w:t>priority</w:t>
      </w:r>
    </w:p>
    <w:p w14:paraId="72A4CEAB" w14:textId="77777777" w:rsidR="00737C01" w:rsidRDefault="00070C73">
      <w:pPr>
        <w:pStyle w:val="ListParagraph"/>
        <w:numPr>
          <w:ilvl w:val="0"/>
          <w:numId w:val="46"/>
        </w:numPr>
        <w:tabs>
          <w:tab w:val="left" w:pos="1019"/>
          <w:tab w:val="left" w:pos="1020"/>
        </w:tabs>
        <w:ind w:right="1829"/>
        <w:rPr>
          <w:rFonts w:ascii="Wingdings" w:hAnsi="Wingdings"/>
        </w:rPr>
      </w:pPr>
      <w:r>
        <w:t>Incorporate high-volume, low-pressure water delivery systems (e.g., handheld hose sprayers) that are “child-friendly” into the hospital decontamination</w:t>
      </w:r>
      <w:r>
        <w:rPr>
          <w:spacing w:val="-43"/>
        </w:rPr>
        <w:t xml:space="preserve"> </w:t>
      </w:r>
      <w:r>
        <w:t>showers</w:t>
      </w:r>
    </w:p>
    <w:p w14:paraId="37996C0F" w14:textId="77777777" w:rsidR="00737C01" w:rsidRDefault="00070C73">
      <w:pPr>
        <w:pStyle w:val="ListParagraph"/>
        <w:numPr>
          <w:ilvl w:val="0"/>
          <w:numId w:val="46"/>
        </w:numPr>
        <w:tabs>
          <w:tab w:val="left" w:pos="1019"/>
          <w:tab w:val="left" w:pos="1020"/>
        </w:tabs>
        <w:rPr>
          <w:rFonts w:ascii="Wingdings" w:hAnsi="Wingdings"/>
        </w:rPr>
      </w:pPr>
      <w:r>
        <w:t>Minimize risk of</w:t>
      </w:r>
      <w:r>
        <w:rPr>
          <w:spacing w:val="-3"/>
        </w:rPr>
        <w:t xml:space="preserve"> </w:t>
      </w:r>
      <w:r>
        <w:t>hypothermia</w:t>
      </w:r>
    </w:p>
    <w:p w14:paraId="13D351B2" w14:textId="77777777" w:rsidR="00737C01" w:rsidRDefault="00737C01"/>
    <w:p w14:paraId="2CF1CFC4" w14:textId="77777777" w:rsidR="00737C01" w:rsidRDefault="00070C73">
      <w:pPr>
        <w:pStyle w:val="ListParagraph"/>
        <w:numPr>
          <w:ilvl w:val="0"/>
          <w:numId w:val="44"/>
        </w:numPr>
        <w:tabs>
          <w:tab w:val="left" w:pos="1037"/>
        </w:tabs>
        <w:spacing w:before="1"/>
        <w:ind w:left="1036" w:hanging="377"/>
      </w:pPr>
      <w:r>
        <w:rPr>
          <w:u w:val="single"/>
        </w:rPr>
        <w:t>Develop and exercise a hospital-based disaster triage</w:t>
      </w:r>
      <w:r>
        <w:rPr>
          <w:spacing w:val="-8"/>
          <w:u w:val="single"/>
        </w:rPr>
        <w:t xml:space="preserve"> </w:t>
      </w:r>
      <w:r>
        <w:rPr>
          <w:u w:val="single"/>
        </w:rPr>
        <w:t>system</w:t>
      </w:r>
    </w:p>
    <w:p w14:paraId="53BC4B39" w14:textId="77777777" w:rsidR="00737C01" w:rsidRDefault="00737C01">
      <w:pPr>
        <w:spacing w:before="3"/>
        <w:rPr>
          <w:sz w:val="13"/>
        </w:rPr>
      </w:pPr>
    </w:p>
    <w:p w14:paraId="799EAC4F" w14:textId="77777777" w:rsidR="00737C01" w:rsidRDefault="00070C73">
      <w:pPr>
        <w:pStyle w:val="ListParagraph"/>
        <w:numPr>
          <w:ilvl w:val="0"/>
          <w:numId w:val="46"/>
        </w:numPr>
        <w:tabs>
          <w:tab w:val="left" w:pos="1019"/>
          <w:tab w:val="left" w:pos="1020"/>
        </w:tabs>
        <w:spacing w:before="100"/>
        <w:ind w:right="1598"/>
        <w:rPr>
          <w:rFonts w:ascii="Wingdings" w:hAnsi="Wingdings"/>
        </w:rPr>
      </w:pPr>
      <w:r>
        <w:t>Establish treatment and evaluation areas that are separate from ED critical areas for lower priority</w:t>
      </w:r>
      <w:r>
        <w:rPr>
          <w:spacing w:val="-3"/>
        </w:rPr>
        <w:t xml:space="preserve"> </w:t>
      </w:r>
      <w:r>
        <w:t>patients</w:t>
      </w:r>
    </w:p>
    <w:p w14:paraId="57455466" w14:textId="77777777" w:rsidR="00737C01" w:rsidRDefault="00070C73">
      <w:pPr>
        <w:pStyle w:val="ListParagraph"/>
        <w:numPr>
          <w:ilvl w:val="0"/>
          <w:numId w:val="46"/>
        </w:numPr>
        <w:tabs>
          <w:tab w:val="left" w:pos="1019"/>
          <w:tab w:val="left" w:pos="1020"/>
        </w:tabs>
        <w:spacing w:before="1"/>
        <w:ind w:hanging="361"/>
        <w:rPr>
          <w:rFonts w:ascii="Wingdings" w:hAnsi="Wingdings"/>
        </w:rPr>
      </w:pPr>
      <w:r>
        <w:t>Use clinicians who are accustomed to evaluating acutely ill children, when</w:t>
      </w:r>
      <w:r>
        <w:rPr>
          <w:spacing w:val="-14"/>
        </w:rPr>
        <w:t xml:space="preserve"> </w:t>
      </w:r>
      <w:r>
        <w:t>possible</w:t>
      </w:r>
    </w:p>
    <w:p w14:paraId="19C3B715" w14:textId="77777777" w:rsidR="00737C01" w:rsidRDefault="00070C73">
      <w:pPr>
        <w:pStyle w:val="ListParagraph"/>
        <w:numPr>
          <w:ilvl w:val="0"/>
          <w:numId w:val="46"/>
        </w:numPr>
        <w:tabs>
          <w:tab w:val="left" w:pos="1019"/>
          <w:tab w:val="left" w:pos="1020"/>
        </w:tabs>
        <w:ind w:right="1294"/>
        <w:rPr>
          <w:rFonts w:ascii="Wingdings" w:hAnsi="Wingdings"/>
        </w:rPr>
      </w:pPr>
      <w:r>
        <w:t>Develop triage forms specifically for disaster scenarios to exclude time-consuming and irrelevant questions. The Patient Evacuation Tracking Form developed for the Seattle- King County Regional Evacuation and Patient Tracking Mutual Aid Plan is included in the Annex for your hospital’s own</w:t>
      </w:r>
      <w:r>
        <w:rPr>
          <w:spacing w:val="-4"/>
        </w:rPr>
        <w:t xml:space="preserve"> </w:t>
      </w:r>
      <w:r>
        <w:t>consideration.</w:t>
      </w:r>
    </w:p>
    <w:p w14:paraId="045354EF" w14:textId="77777777" w:rsidR="00737C01" w:rsidRDefault="00737C01">
      <w:pPr>
        <w:rPr>
          <w:rFonts w:ascii="Wingdings" w:hAnsi="Wingdings"/>
        </w:rPr>
        <w:sectPr w:rsidR="00737C01">
          <w:pgSz w:w="12240" w:h="15840"/>
          <w:pgMar w:top="920" w:right="440" w:bottom="980" w:left="780" w:header="699" w:footer="788" w:gutter="0"/>
          <w:cols w:space="720"/>
        </w:sectPr>
      </w:pPr>
    </w:p>
    <w:p w14:paraId="0BEE0010" w14:textId="77777777" w:rsidR="00737C01" w:rsidRDefault="00737C01">
      <w:pPr>
        <w:rPr>
          <w:sz w:val="20"/>
        </w:rPr>
      </w:pPr>
    </w:p>
    <w:p w14:paraId="448511DF" w14:textId="77777777" w:rsidR="00737C01" w:rsidRDefault="00070C73">
      <w:pPr>
        <w:pStyle w:val="ListParagraph"/>
        <w:numPr>
          <w:ilvl w:val="1"/>
          <w:numId w:val="46"/>
        </w:numPr>
        <w:tabs>
          <w:tab w:val="left" w:pos="359"/>
          <w:tab w:val="left" w:pos="2146"/>
        </w:tabs>
        <w:spacing w:before="261"/>
        <w:ind w:right="337" w:hanging="2146"/>
        <w:rPr>
          <w:sz w:val="28"/>
        </w:rPr>
      </w:pPr>
      <w:r>
        <w:rPr>
          <w:sz w:val="28"/>
        </w:rPr>
        <w:t>Staffing Recommendations for Pediatrics in a</w:t>
      </w:r>
      <w:r>
        <w:rPr>
          <w:spacing w:val="-4"/>
          <w:sz w:val="28"/>
        </w:rPr>
        <w:t xml:space="preserve"> </w:t>
      </w:r>
      <w:r>
        <w:rPr>
          <w:sz w:val="28"/>
        </w:rPr>
        <w:t>Disaster</w:t>
      </w:r>
    </w:p>
    <w:p w14:paraId="400B6A5C" w14:textId="77777777" w:rsidR="00737C01" w:rsidRDefault="00070C73">
      <w:pPr>
        <w:pStyle w:val="BodyText"/>
        <w:spacing w:before="4"/>
        <w:ind w:left="792" w:right="1132"/>
        <w:jc w:val="center"/>
        <w:rPr>
          <w:rFonts w:ascii="Trebuchet MS"/>
        </w:rPr>
      </w:pPr>
      <w:r>
        <w:rPr>
          <w:rFonts w:ascii="Trebuchet MS"/>
        </w:rPr>
        <w:t>(for hospitals without significant pediatric services or staff)</w:t>
      </w:r>
    </w:p>
    <w:p w14:paraId="10FC16CE" w14:textId="77777777" w:rsidR="00737C01" w:rsidRDefault="00737C01"/>
    <w:p w14:paraId="320385F9" w14:textId="77777777" w:rsidR="00737C01" w:rsidRDefault="00070C73">
      <w:pPr>
        <w:pStyle w:val="Heading7"/>
        <w:ind w:left="659"/>
      </w:pPr>
      <w:r>
        <w:t>General guidelines:</w:t>
      </w:r>
    </w:p>
    <w:p w14:paraId="4C377095" w14:textId="77777777" w:rsidR="00737C01" w:rsidRDefault="00737C01">
      <w:pPr>
        <w:spacing w:before="11"/>
        <w:rPr>
          <w:b/>
          <w:sz w:val="21"/>
        </w:rPr>
      </w:pPr>
    </w:p>
    <w:p w14:paraId="05E6D6C7" w14:textId="77777777" w:rsidR="00737C01" w:rsidRDefault="00070C73">
      <w:pPr>
        <w:pStyle w:val="ListParagraph"/>
        <w:numPr>
          <w:ilvl w:val="0"/>
          <w:numId w:val="46"/>
        </w:numPr>
        <w:tabs>
          <w:tab w:val="left" w:pos="1019"/>
          <w:tab w:val="left" w:pos="1020"/>
        </w:tabs>
        <w:ind w:hanging="361"/>
        <w:rPr>
          <w:rFonts w:ascii="Wingdings" w:hAnsi="Wingdings"/>
        </w:rPr>
      </w:pPr>
      <w:r>
        <w:t>Pre-identify hospital staff with specialty skills or experience with pediatric</w:t>
      </w:r>
      <w:r>
        <w:rPr>
          <w:spacing w:val="-15"/>
        </w:rPr>
        <w:t xml:space="preserve"> </w:t>
      </w:r>
      <w:r>
        <w:t>patients</w:t>
      </w:r>
    </w:p>
    <w:p w14:paraId="03CA512F" w14:textId="77777777" w:rsidR="00737C01" w:rsidRDefault="00070C73">
      <w:pPr>
        <w:pStyle w:val="ListParagraph"/>
        <w:numPr>
          <w:ilvl w:val="0"/>
          <w:numId w:val="43"/>
        </w:numPr>
        <w:tabs>
          <w:tab w:val="left" w:pos="1739"/>
          <w:tab w:val="left" w:pos="1740"/>
        </w:tabs>
        <w:spacing w:before="1"/>
        <w:ind w:hanging="361"/>
      </w:pPr>
      <w:r>
        <w:t>Emergency medicine, pediatrics, family</w:t>
      </w:r>
      <w:r>
        <w:rPr>
          <w:spacing w:val="-4"/>
        </w:rPr>
        <w:t xml:space="preserve"> </w:t>
      </w:r>
      <w:r>
        <w:t>medicine</w:t>
      </w:r>
    </w:p>
    <w:p w14:paraId="03993718" w14:textId="77777777" w:rsidR="00737C01" w:rsidRDefault="00070C73">
      <w:pPr>
        <w:pStyle w:val="ListParagraph"/>
        <w:numPr>
          <w:ilvl w:val="0"/>
          <w:numId w:val="43"/>
        </w:numPr>
        <w:tabs>
          <w:tab w:val="left" w:pos="1739"/>
          <w:tab w:val="left" w:pos="1740"/>
        </w:tabs>
        <w:ind w:right="1183"/>
      </w:pPr>
      <w:r>
        <w:t>Anesthesia, ENT, pediatric surgery, trauma surgery, general surgery,</w:t>
      </w:r>
      <w:r>
        <w:rPr>
          <w:spacing w:val="-35"/>
        </w:rPr>
        <w:t xml:space="preserve"> </w:t>
      </w:r>
      <w:r>
        <w:t>orthopedics, urology, neurosurgery, thoracic</w:t>
      </w:r>
      <w:r>
        <w:rPr>
          <w:spacing w:val="-4"/>
        </w:rPr>
        <w:t xml:space="preserve"> </w:t>
      </w:r>
      <w:r>
        <w:t>surgery</w:t>
      </w:r>
    </w:p>
    <w:p w14:paraId="27E33DFB" w14:textId="77777777" w:rsidR="00737C01" w:rsidRDefault="00070C73">
      <w:pPr>
        <w:pStyle w:val="ListParagraph"/>
        <w:numPr>
          <w:ilvl w:val="0"/>
          <w:numId w:val="43"/>
        </w:numPr>
        <w:tabs>
          <w:tab w:val="left" w:pos="1739"/>
          <w:tab w:val="left" w:pos="1740"/>
        </w:tabs>
        <w:ind w:hanging="361"/>
      </w:pPr>
      <w:r>
        <w:t>Nurses, PA’s, NPs from EDs, ORs, PACUs, ICUs, inpatient units &amp; outpatient</w:t>
      </w:r>
      <w:r>
        <w:rPr>
          <w:spacing w:val="-25"/>
        </w:rPr>
        <w:t xml:space="preserve"> </w:t>
      </w:r>
      <w:r>
        <w:t>clinics</w:t>
      </w:r>
    </w:p>
    <w:p w14:paraId="53CD8ABE" w14:textId="77777777" w:rsidR="00737C01" w:rsidRDefault="00737C01">
      <w:pPr>
        <w:spacing w:before="11"/>
        <w:rPr>
          <w:sz w:val="21"/>
        </w:rPr>
      </w:pPr>
    </w:p>
    <w:p w14:paraId="0F507C95" w14:textId="77777777" w:rsidR="00737C01" w:rsidRDefault="00070C73">
      <w:pPr>
        <w:pStyle w:val="ListParagraph"/>
        <w:numPr>
          <w:ilvl w:val="0"/>
          <w:numId w:val="46"/>
        </w:numPr>
        <w:tabs>
          <w:tab w:val="left" w:pos="1019"/>
          <w:tab w:val="left" w:pos="1020"/>
        </w:tabs>
        <w:ind w:hanging="361"/>
        <w:rPr>
          <w:rFonts w:ascii="Wingdings" w:hAnsi="Wingdings"/>
        </w:rPr>
      </w:pPr>
      <w:r>
        <w:t>Develop call-down and notification procedures for all staff</w:t>
      </w:r>
      <w:r>
        <w:rPr>
          <w:spacing w:val="-10"/>
        </w:rPr>
        <w:t xml:space="preserve"> </w:t>
      </w:r>
      <w:r>
        <w:t>identified</w:t>
      </w:r>
    </w:p>
    <w:p w14:paraId="1DC826A4" w14:textId="77777777" w:rsidR="00737C01" w:rsidRDefault="00737C01"/>
    <w:p w14:paraId="227F1222" w14:textId="77777777" w:rsidR="00737C01" w:rsidRDefault="00070C73">
      <w:pPr>
        <w:pStyle w:val="ListParagraph"/>
        <w:numPr>
          <w:ilvl w:val="0"/>
          <w:numId w:val="46"/>
        </w:numPr>
        <w:tabs>
          <w:tab w:val="left" w:pos="1019"/>
          <w:tab w:val="left" w:pos="1020"/>
        </w:tabs>
        <w:ind w:right="1580"/>
        <w:rPr>
          <w:rFonts w:ascii="Wingdings" w:hAnsi="Wingdings"/>
        </w:rPr>
      </w:pPr>
      <w:r>
        <w:t>Create key pediatric positions for response in a disaster event; add to your</w:t>
      </w:r>
      <w:r>
        <w:rPr>
          <w:spacing w:val="-46"/>
        </w:rPr>
        <w:t xml:space="preserve"> </w:t>
      </w:r>
      <w:r>
        <w:t>hospital’s Disaster/ Emergency Response</w:t>
      </w:r>
      <w:r>
        <w:rPr>
          <w:spacing w:val="-3"/>
        </w:rPr>
        <w:t xml:space="preserve"> </w:t>
      </w:r>
      <w:r>
        <w:t>Plan</w:t>
      </w:r>
    </w:p>
    <w:p w14:paraId="7FE770CC" w14:textId="77777777" w:rsidR="00737C01" w:rsidRDefault="00737C01">
      <w:pPr>
        <w:spacing w:before="2"/>
      </w:pPr>
    </w:p>
    <w:p w14:paraId="6CDF4921" w14:textId="77777777" w:rsidR="00737C01" w:rsidRDefault="00070C73">
      <w:pPr>
        <w:pStyle w:val="ListParagraph"/>
        <w:numPr>
          <w:ilvl w:val="0"/>
          <w:numId w:val="42"/>
        </w:numPr>
        <w:tabs>
          <w:tab w:val="left" w:pos="1739"/>
          <w:tab w:val="left" w:pos="1740"/>
        </w:tabs>
        <w:ind w:hanging="361"/>
      </w:pPr>
      <w:r>
        <w:t>Physician Coordinator for Pediatric Emergency Care in a</w:t>
      </w:r>
      <w:r>
        <w:rPr>
          <w:spacing w:val="-9"/>
        </w:rPr>
        <w:t xml:space="preserve"> </w:t>
      </w:r>
      <w:r>
        <w:t>Disaster</w:t>
      </w:r>
    </w:p>
    <w:p w14:paraId="4D055D1D" w14:textId="77777777" w:rsidR="00737C01" w:rsidRDefault="00070C73">
      <w:pPr>
        <w:pStyle w:val="ListParagraph"/>
        <w:numPr>
          <w:ilvl w:val="0"/>
          <w:numId w:val="42"/>
        </w:numPr>
        <w:tabs>
          <w:tab w:val="left" w:pos="1739"/>
          <w:tab w:val="left" w:pos="1740"/>
        </w:tabs>
        <w:ind w:hanging="361"/>
      </w:pPr>
      <w:r>
        <w:t>Nursing Coordinator for Pediatric Emergency Care in a</w:t>
      </w:r>
      <w:r>
        <w:rPr>
          <w:spacing w:val="-6"/>
        </w:rPr>
        <w:t xml:space="preserve"> </w:t>
      </w:r>
      <w:r>
        <w:t>Disaster</w:t>
      </w:r>
    </w:p>
    <w:p w14:paraId="61D2118D" w14:textId="77777777" w:rsidR="00737C01" w:rsidRDefault="00070C73">
      <w:pPr>
        <w:pStyle w:val="ListParagraph"/>
        <w:numPr>
          <w:ilvl w:val="0"/>
          <w:numId w:val="42"/>
        </w:numPr>
        <w:tabs>
          <w:tab w:val="left" w:pos="1739"/>
          <w:tab w:val="left" w:pos="1740"/>
        </w:tabs>
        <w:ind w:hanging="361"/>
      </w:pPr>
      <w:r>
        <w:t>Pediatric Safe Area Coordinator (Job Action Sheet in</w:t>
      </w:r>
      <w:r>
        <w:rPr>
          <w:spacing w:val="-11"/>
        </w:rPr>
        <w:t xml:space="preserve"> </w:t>
      </w:r>
      <w:r>
        <w:t>Annex)</w:t>
      </w:r>
    </w:p>
    <w:p w14:paraId="52F83D44" w14:textId="77777777" w:rsidR="00737C01" w:rsidRDefault="00070C73">
      <w:pPr>
        <w:pStyle w:val="ListParagraph"/>
        <w:numPr>
          <w:ilvl w:val="0"/>
          <w:numId w:val="42"/>
        </w:numPr>
        <w:tabs>
          <w:tab w:val="left" w:pos="1739"/>
          <w:tab w:val="left" w:pos="1740"/>
        </w:tabs>
        <w:ind w:hanging="361"/>
      </w:pPr>
      <w:r>
        <w:t>Pediatric Logistics Unit Leader (Job Action Sheet in</w:t>
      </w:r>
      <w:r>
        <w:rPr>
          <w:spacing w:val="-7"/>
        </w:rPr>
        <w:t xml:space="preserve"> </w:t>
      </w:r>
      <w:r>
        <w:t>Annex)</w:t>
      </w:r>
    </w:p>
    <w:p w14:paraId="18533AE3" w14:textId="77777777" w:rsidR="00737C01" w:rsidRDefault="00070C73">
      <w:pPr>
        <w:pStyle w:val="ListParagraph"/>
        <w:numPr>
          <w:ilvl w:val="0"/>
          <w:numId w:val="42"/>
        </w:numPr>
        <w:tabs>
          <w:tab w:val="left" w:pos="1739"/>
          <w:tab w:val="left" w:pos="1740"/>
        </w:tabs>
        <w:ind w:hanging="361"/>
      </w:pPr>
      <w:r>
        <w:t>Pediatric Services Unit Leader (Job Action Sheet in</w:t>
      </w:r>
      <w:r>
        <w:rPr>
          <w:spacing w:val="-9"/>
        </w:rPr>
        <w:t xml:space="preserve"> </w:t>
      </w:r>
      <w:r>
        <w:t>Annex)</w:t>
      </w:r>
    </w:p>
    <w:p w14:paraId="4C06E07E" w14:textId="77777777" w:rsidR="00737C01" w:rsidRDefault="00737C01">
      <w:pPr>
        <w:spacing w:before="6"/>
        <w:rPr>
          <w:sz w:val="21"/>
        </w:rPr>
      </w:pPr>
    </w:p>
    <w:p w14:paraId="3EDF2D4C" w14:textId="77777777" w:rsidR="00737C01" w:rsidRDefault="00070C73">
      <w:pPr>
        <w:ind w:left="792" w:right="1132"/>
        <w:jc w:val="center"/>
        <w:rPr>
          <w:b/>
          <w:sz w:val="28"/>
        </w:rPr>
      </w:pPr>
      <w:r>
        <w:rPr>
          <w:b/>
          <w:sz w:val="28"/>
        </w:rPr>
        <w:t>Training Recommendations</w:t>
      </w:r>
    </w:p>
    <w:p w14:paraId="12D98930" w14:textId="77777777" w:rsidR="00737C01" w:rsidRDefault="00737C01">
      <w:pPr>
        <w:spacing w:before="6" w:after="1"/>
        <w:rPr>
          <w:b/>
          <w:sz w:val="21"/>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314"/>
        <w:gridCol w:w="1314"/>
        <w:gridCol w:w="1384"/>
        <w:gridCol w:w="1245"/>
        <w:gridCol w:w="1585"/>
      </w:tblGrid>
      <w:tr w:rsidR="00737C01" w14:paraId="49E07274" w14:textId="77777777">
        <w:trPr>
          <w:trHeight w:val="510"/>
        </w:trPr>
        <w:tc>
          <w:tcPr>
            <w:tcW w:w="2268" w:type="dxa"/>
            <w:vMerge w:val="restart"/>
            <w:shd w:val="clear" w:color="auto" w:fill="E0E0E0"/>
          </w:tcPr>
          <w:p w14:paraId="3E70C257" w14:textId="77777777" w:rsidR="00737C01" w:rsidRDefault="00737C01">
            <w:pPr>
              <w:pStyle w:val="TableParagraph"/>
              <w:rPr>
                <w:b/>
                <w:sz w:val="24"/>
              </w:rPr>
            </w:pPr>
          </w:p>
          <w:p w14:paraId="06DC5D86" w14:textId="77777777" w:rsidR="00737C01" w:rsidRDefault="00737C01">
            <w:pPr>
              <w:pStyle w:val="TableParagraph"/>
              <w:rPr>
                <w:b/>
                <w:sz w:val="24"/>
              </w:rPr>
            </w:pPr>
          </w:p>
          <w:p w14:paraId="4EFC8FF5" w14:textId="77777777" w:rsidR="00737C01" w:rsidRDefault="00737C01">
            <w:pPr>
              <w:pStyle w:val="TableParagraph"/>
              <w:rPr>
                <w:b/>
                <w:sz w:val="24"/>
              </w:rPr>
            </w:pPr>
          </w:p>
          <w:p w14:paraId="4A2B7F46" w14:textId="77777777" w:rsidR="00737C01" w:rsidRDefault="00070C73">
            <w:pPr>
              <w:pStyle w:val="TableParagraph"/>
              <w:spacing w:before="184" w:line="247" w:lineRule="exact"/>
              <w:ind w:left="383"/>
              <w:rPr>
                <w:b/>
              </w:rPr>
            </w:pPr>
            <w:r>
              <w:rPr>
                <w:b/>
              </w:rPr>
              <w:t>Provider Level</w:t>
            </w:r>
          </w:p>
        </w:tc>
        <w:tc>
          <w:tcPr>
            <w:tcW w:w="6842" w:type="dxa"/>
            <w:gridSpan w:val="5"/>
            <w:shd w:val="clear" w:color="auto" w:fill="E0E0E0"/>
          </w:tcPr>
          <w:p w14:paraId="01BE6F09" w14:textId="77777777" w:rsidR="00737C01" w:rsidRDefault="00737C01">
            <w:pPr>
              <w:pStyle w:val="TableParagraph"/>
              <w:spacing w:before="9"/>
              <w:rPr>
                <w:b/>
                <w:sz w:val="21"/>
              </w:rPr>
            </w:pPr>
          </w:p>
          <w:p w14:paraId="01B64E24" w14:textId="77777777" w:rsidR="00737C01" w:rsidRDefault="00070C73">
            <w:pPr>
              <w:pStyle w:val="TableParagraph"/>
              <w:spacing w:before="1" w:line="237" w:lineRule="exact"/>
              <w:ind w:left="2145" w:right="2138"/>
              <w:jc w:val="center"/>
              <w:rPr>
                <w:b/>
              </w:rPr>
            </w:pPr>
            <w:r>
              <w:rPr>
                <w:b/>
              </w:rPr>
              <w:t>Recommended Training:</w:t>
            </w:r>
          </w:p>
        </w:tc>
      </w:tr>
      <w:tr w:rsidR="00737C01" w14:paraId="3A378B46" w14:textId="77777777">
        <w:trPr>
          <w:trHeight w:val="766"/>
        </w:trPr>
        <w:tc>
          <w:tcPr>
            <w:tcW w:w="2268" w:type="dxa"/>
            <w:vMerge/>
            <w:tcBorders>
              <w:top w:val="nil"/>
            </w:tcBorders>
            <w:shd w:val="clear" w:color="auto" w:fill="E0E0E0"/>
          </w:tcPr>
          <w:p w14:paraId="42939F88" w14:textId="77777777" w:rsidR="00737C01" w:rsidRDefault="00737C01">
            <w:pPr>
              <w:rPr>
                <w:sz w:val="2"/>
                <w:szCs w:val="2"/>
              </w:rPr>
            </w:pPr>
          </w:p>
        </w:tc>
        <w:tc>
          <w:tcPr>
            <w:tcW w:w="1314" w:type="dxa"/>
            <w:shd w:val="clear" w:color="auto" w:fill="E0E0E0"/>
          </w:tcPr>
          <w:p w14:paraId="345BFCF9" w14:textId="77777777" w:rsidR="00737C01" w:rsidRDefault="00737C01">
            <w:pPr>
              <w:pStyle w:val="TableParagraph"/>
              <w:rPr>
                <w:b/>
                <w:sz w:val="24"/>
              </w:rPr>
            </w:pPr>
          </w:p>
          <w:p w14:paraId="4804AAC2" w14:textId="77777777" w:rsidR="00737C01" w:rsidRDefault="00737C01">
            <w:pPr>
              <w:pStyle w:val="TableParagraph"/>
              <w:spacing w:before="10"/>
              <w:rPr>
                <w:b/>
                <w:sz w:val="19"/>
              </w:rPr>
            </w:pPr>
          </w:p>
          <w:p w14:paraId="7617A732" w14:textId="77777777" w:rsidR="00737C01" w:rsidRDefault="00070C73">
            <w:pPr>
              <w:pStyle w:val="TableParagraph"/>
              <w:spacing w:line="237" w:lineRule="exact"/>
              <w:ind w:left="382" w:right="373"/>
              <w:jc w:val="center"/>
              <w:rPr>
                <w:b/>
              </w:rPr>
            </w:pPr>
            <w:r>
              <w:rPr>
                <w:b/>
              </w:rPr>
              <w:t>ACLS</w:t>
            </w:r>
          </w:p>
        </w:tc>
        <w:tc>
          <w:tcPr>
            <w:tcW w:w="1314" w:type="dxa"/>
            <w:shd w:val="clear" w:color="auto" w:fill="E0E0E0"/>
          </w:tcPr>
          <w:p w14:paraId="04761763" w14:textId="77777777" w:rsidR="00737C01" w:rsidRDefault="00737C01">
            <w:pPr>
              <w:pStyle w:val="TableParagraph"/>
              <w:rPr>
                <w:b/>
                <w:sz w:val="24"/>
              </w:rPr>
            </w:pPr>
          </w:p>
          <w:p w14:paraId="416BEBEF" w14:textId="77777777" w:rsidR="00737C01" w:rsidRDefault="00737C01">
            <w:pPr>
              <w:pStyle w:val="TableParagraph"/>
              <w:spacing w:before="10"/>
              <w:rPr>
                <w:b/>
                <w:sz w:val="19"/>
              </w:rPr>
            </w:pPr>
          </w:p>
          <w:p w14:paraId="644707CA" w14:textId="77777777" w:rsidR="00737C01" w:rsidRDefault="00070C73">
            <w:pPr>
              <w:pStyle w:val="TableParagraph"/>
              <w:spacing w:line="237" w:lineRule="exact"/>
              <w:ind w:left="382" w:right="373"/>
              <w:jc w:val="center"/>
              <w:rPr>
                <w:b/>
              </w:rPr>
            </w:pPr>
            <w:r>
              <w:rPr>
                <w:b/>
              </w:rPr>
              <w:t>ATLS</w:t>
            </w:r>
          </w:p>
        </w:tc>
        <w:tc>
          <w:tcPr>
            <w:tcW w:w="1384" w:type="dxa"/>
            <w:shd w:val="clear" w:color="auto" w:fill="E0E0E0"/>
          </w:tcPr>
          <w:p w14:paraId="1402B3AA" w14:textId="77777777" w:rsidR="00737C01" w:rsidRDefault="00737C01">
            <w:pPr>
              <w:pStyle w:val="TableParagraph"/>
              <w:rPr>
                <w:b/>
                <w:sz w:val="24"/>
              </w:rPr>
            </w:pPr>
          </w:p>
          <w:p w14:paraId="46B34E15" w14:textId="77777777" w:rsidR="00737C01" w:rsidRDefault="00737C01">
            <w:pPr>
              <w:pStyle w:val="TableParagraph"/>
              <w:spacing w:before="10"/>
              <w:rPr>
                <w:b/>
                <w:sz w:val="19"/>
              </w:rPr>
            </w:pPr>
          </w:p>
          <w:p w14:paraId="67C766D9" w14:textId="77777777" w:rsidR="00737C01" w:rsidRDefault="00070C73">
            <w:pPr>
              <w:pStyle w:val="TableParagraph"/>
              <w:spacing w:line="237" w:lineRule="exact"/>
              <w:ind w:left="108" w:right="101"/>
              <w:jc w:val="center"/>
              <w:rPr>
                <w:b/>
              </w:rPr>
            </w:pPr>
            <w:r>
              <w:rPr>
                <w:b/>
              </w:rPr>
              <w:t>PALS/ENPC</w:t>
            </w:r>
          </w:p>
        </w:tc>
        <w:tc>
          <w:tcPr>
            <w:tcW w:w="1245" w:type="dxa"/>
            <w:shd w:val="clear" w:color="auto" w:fill="E0E0E0"/>
          </w:tcPr>
          <w:p w14:paraId="67C19043" w14:textId="77777777" w:rsidR="00737C01" w:rsidRDefault="00070C73">
            <w:pPr>
              <w:pStyle w:val="TableParagraph"/>
              <w:spacing w:line="256" w:lineRule="exact"/>
              <w:ind w:left="198" w:right="169" w:firstLine="162"/>
              <w:rPr>
                <w:b/>
              </w:rPr>
            </w:pPr>
            <w:r>
              <w:rPr>
                <w:b/>
              </w:rPr>
              <w:t>Basic Disaster Training</w:t>
            </w:r>
          </w:p>
        </w:tc>
        <w:tc>
          <w:tcPr>
            <w:tcW w:w="1585" w:type="dxa"/>
            <w:shd w:val="clear" w:color="auto" w:fill="E0E0E0"/>
          </w:tcPr>
          <w:p w14:paraId="07C836BB" w14:textId="77777777" w:rsidR="00737C01" w:rsidRDefault="00070C73">
            <w:pPr>
              <w:pStyle w:val="TableParagraph"/>
              <w:spacing w:before="68"/>
              <w:ind w:left="139" w:right="112" w:firstLine="277"/>
              <w:rPr>
                <w:b/>
                <w:sz w:val="20"/>
              </w:rPr>
            </w:pPr>
            <w:r>
              <w:rPr>
                <w:b/>
                <w:sz w:val="20"/>
              </w:rPr>
              <w:t>Disaster Drill including</w:t>
            </w:r>
          </w:p>
          <w:p w14:paraId="26E855FD" w14:textId="77777777" w:rsidR="00737C01" w:rsidRDefault="00070C73">
            <w:pPr>
              <w:pStyle w:val="TableParagraph"/>
              <w:spacing w:line="213" w:lineRule="exact"/>
              <w:ind w:left="198"/>
              <w:rPr>
                <w:b/>
                <w:sz w:val="20"/>
              </w:rPr>
            </w:pPr>
            <w:r>
              <w:rPr>
                <w:b/>
                <w:sz w:val="20"/>
              </w:rPr>
              <w:t>Pediatric Pts</w:t>
            </w:r>
          </w:p>
        </w:tc>
      </w:tr>
      <w:tr w:rsidR="00737C01" w14:paraId="161E91E7" w14:textId="77777777">
        <w:trPr>
          <w:trHeight w:val="763"/>
        </w:trPr>
        <w:tc>
          <w:tcPr>
            <w:tcW w:w="2268" w:type="dxa"/>
          </w:tcPr>
          <w:p w14:paraId="7FE6D764" w14:textId="77777777" w:rsidR="00737C01" w:rsidRDefault="00070C73">
            <w:pPr>
              <w:pStyle w:val="TableParagraph"/>
              <w:ind w:left="107" w:right="244"/>
            </w:pPr>
            <w:r>
              <w:t>Emergency Department Nurses</w:t>
            </w:r>
          </w:p>
          <w:p w14:paraId="55E204CC" w14:textId="77777777" w:rsidR="00737C01" w:rsidRDefault="00070C73">
            <w:pPr>
              <w:pStyle w:val="TableParagraph"/>
              <w:spacing w:line="236" w:lineRule="exact"/>
              <w:ind w:left="107"/>
            </w:pPr>
            <w:r>
              <w:t>&amp; Physicians</w:t>
            </w:r>
          </w:p>
        </w:tc>
        <w:tc>
          <w:tcPr>
            <w:tcW w:w="1314" w:type="dxa"/>
          </w:tcPr>
          <w:p w14:paraId="5ADEEE7C" w14:textId="77777777" w:rsidR="00737C01" w:rsidRDefault="00737C01">
            <w:pPr>
              <w:pStyle w:val="TableParagraph"/>
              <w:spacing w:before="8"/>
              <w:rPr>
                <w:b/>
                <w:sz w:val="21"/>
              </w:rPr>
            </w:pPr>
          </w:p>
          <w:p w14:paraId="356FE5DC" w14:textId="77777777" w:rsidR="00737C01" w:rsidRDefault="00070C73">
            <w:pPr>
              <w:pStyle w:val="TableParagraph"/>
              <w:ind w:left="381" w:right="373"/>
              <w:jc w:val="center"/>
            </w:pPr>
            <w:r>
              <w:t>Yes</w:t>
            </w:r>
          </w:p>
        </w:tc>
        <w:tc>
          <w:tcPr>
            <w:tcW w:w="1314" w:type="dxa"/>
          </w:tcPr>
          <w:p w14:paraId="20D20875" w14:textId="77777777" w:rsidR="00737C01" w:rsidRDefault="00737C01">
            <w:pPr>
              <w:pStyle w:val="TableParagraph"/>
              <w:spacing w:before="8"/>
              <w:rPr>
                <w:b/>
                <w:sz w:val="21"/>
              </w:rPr>
            </w:pPr>
          </w:p>
          <w:p w14:paraId="349B3AAF" w14:textId="77777777" w:rsidR="00737C01" w:rsidRDefault="00070C73">
            <w:pPr>
              <w:pStyle w:val="TableParagraph"/>
              <w:ind w:left="380" w:right="373"/>
              <w:jc w:val="center"/>
            </w:pPr>
            <w:r>
              <w:t>Yes</w:t>
            </w:r>
          </w:p>
        </w:tc>
        <w:tc>
          <w:tcPr>
            <w:tcW w:w="1384" w:type="dxa"/>
          </w:tcPr>
          <w:p w14:paraId="42271EAB" w14:textId="77777777" w:rsidR="00737C01" w:rsidRDefault="00737C01">
            <w:pPr>
              <w:pStyle w:val="TableParagraph"/>
              <w:spacing w:before="8"/>
              <w:rPr>
                <w:b/>
                <w:sz w:val="21"/>
              </w:rPr>
            </w:pPr>
          </w:p>
          <w:p w14:paraId="71D070D1" w14:textId="77777777" w:rsidR="00737C01" w:rsidRDefault="00070C73">
            <w:pPr>
              <w:pStyle w:val="TableParagraph"/>
              <w:ind w:left="108" w:right="101"/>
              <w:jc w:val="center"/>
            </w:pPr>
            <w:r>
              <w:t>Yes</w:t>
            </w:r>
          </w:p>
        </w:tc>
        <w:tc>
          <w:tcPr>
            <w:tcW w:w="1245" w:type="dxa"/>
          </w:tcPr>
          <w:p w14:paraId="6484F4F0" w14:textId="77777777" w:rsidR="00737C01" w:rsidRDefault="00737C01">
            <w:pPr>
              <w:pStyle w:val="TableParagraph"/>
              <w:spacing w:before="8"/>
              <w:rPr>
                <w:b/>
                <w:sz w:val="21"/>
              </w:rPr>
            </w:pPr>
          </w:p>
          <w:p w14:paraId="5BB5947F" w14:textId="77777777" w:rsidR="00737C01" w:rsidRDefault="00070C73">
            <w:pPr>
              <w:pStyle w:val="TableParagraph"/>
              <w:ind w:left="432" w:right="427"/>
              <w:jc w:val="center"/>
            </w:pPr>
            <w:r>
              <w:t>Yes</w:t>
            </w:r>
          </w:p>
        </w:tc>
        <w:tc>
          <w:tcPr>
            <w:tcW w:w="1585" w:type="dxa"/>
          </w:tcPr>
          <w:p w14:paraId="600EA8E5" w14:textId="77777777" w:rsidR="00737C01" w:rsidRDefault="00737C01">
            <w:pPr>
              <w:pStyle w:val="TableParagraph"/>
              <w:spacing w:before="8"/>
              <w:rPr>
                <w:b/>
                <w:sz w:val="21"/>
              </w:rPr>
            </w:pPr>
          </w:p>
          <w:p w14:paraId="2D725473" w14:textId="77777777" w:rsidR="00737C01" w:rsidRDefault="00070C73">
            <w:pPr>
              <w:pStyle w:val="TableParagraph"/>
              <w:ind w:left="601" w:right="597"/>
              <w:jc w:val="center"/>
            </w:pPr>
            <w:r>
              <w:t>Yes</w:t>
            </w:r>
          </w:p>
        </w:tc>
      </w:tr>
      <w:tr w:rsidR="00737C01" w14:paraId="315E7BA4" w14:textId="77777777">
        <w:trPr>
          <w:trHeight w:val="766"/>
        </w:trPr>
        <w:tc>
          <w:tcPr>
            <w:tcW w:w="2268" w:type="dxa"/>
          </w:tcPr>
          <w:p w14:paraId="2DD00164" w14:textId="77777777" w:rsidR="00737C01" w:rsidRDefault="00070C73">
            <w:pPr>
              <w:pStyle w:val="TableParagraph"/>
              <w:spacing w:line="256" w:lineRule="exact"/>
              <w:ind w:left="107" w:right="279"/>
            </w:pPr>
            <w:r>
              <w:t>Pediatric Inpatient Unit Nurses &amp; Physicians</w:t>
            </w:r>
          </w:p>
        </w:tc>
        <w:tc>
          <w:tcPr>
            <w:tcW w:w="1314" w:type="dxa"/>
          </w:tcPr>
          <w:p w14:paraId="1FD23531" w14:textId="77777777" w:rsidR="00737C01" w:rsidRDefault="00737C01">
            <w:pPr>
              <w:pStyle w:val="TableParagraph"/>
              <w:spacing w:before="9"/>
              <w:rPr>
                <w:b/>
                <w:sz w:val="21"/>
              </w:rPr>
            </w:pPr>
          </w:p>
          <w:p w14:paraId="5E4F66CD" w14:textId="77777777" w:rsidR="00737C01" w:rsidRDefault="00070C73">
            <w:pPr>
              <w:pStyle w:val="TableParagraph"/>
              <w:spacing w:before="1"/>
              <w:ind w:left="381" w:right="373"/>
              <w:jc w:val="center"/>
            </w:pPr>
            <w:r>
              <w:t>Yes</w:t>
            </w:r>
          </w:p>
        </w:tc>
        <w:tc>
          <w:tcPr>
            <w:tcW w:w="1314" w:type="dxa"/>
          </w:tcPr>
          <w:p w14:paraId="2727A3AF" w14:textId="77777777" w:rsidR="00737C01" w:rsidRDefault="00737C01">
            <w:pPr>
              <w:pStyle w:val="TableParagraph"/>
              <w:spacing w:before="9"/>
              <w:rPr>
                <w:b/>
                <w:sz w:val="21"/>
              </w:rPr>
            </w:pPr>
          </w:p>
          <w:p w14:paraId="36BF48EA" w14:textId="77777777" w:rsidR="00737C01" w:rsidRDefault="00070C73">
            <w:pPr>
              <w:pStyle w:val="TableParagraph"/>
              <w:spacing w:before="1"/>
              <w:ind w:left="381" w:right="373"/>
              <w:jc w:val="center"/>
            </w:pPr>
            <w:r>
              <w:t>No</w:t>
            </w:r>
          </w:p>
        </w:tc>
        <w:tc>
          <w:tcPr>
            <w:tcW w:w="1384" w:type="dxa"/>
          </w:tcPr>
          <w:p w14:paraId="635D18C4" w14:textId="77777777" w:rsidR="00737C01" w:rsidRDefault="00737C01">
            <w:pPr>
              <w:pStyle w:val="TableParagraph"/>
              <w:spacing w:before="9"/>
              <w:rPr>
                <w:b/>
                <w:sz w:val="21"/>
              </w:rPr>
            </w:pPr>
          </w:p>
          <w:p w14:paraId="058BF64B" w14:textId="77777777" w:rsidR="00737C01" w:rsidRDefault="00070C73">
            <w:pPr>
              <w:pStyle w:val="TableParagraph"/>
              <w:spacing w:before="1"/>
              <w:ind w:left="108" w:right="101"/>
              <w:jc w:val="center"/>
            </w:pPr>
            <w:r>
              <w:t>Yes</w:t>
            </w:r>
          </w:p>
        </w:tc>
        <w:tc>
          <w:tcPr>
            <w:tcW w:w="1245" w:type="dxa"/>
          </w:tcPr>
          <w:p w14:paraId="65743B9D" w14:textId="77777777" w:rsidR="00737C01" w:rsidRDefault="00737C01">
            <w:pPr>
              <w:pStyle w:val="TableParagraph"/>
              <w:spacing w:before="9"/>
              <w:rPr>
                <w:b/>
                <w:sz w:val="21"/>
              </w:rPr>
            </w:pPr>
          </w:p>
          <w:p w14:paraId="371FE1DC" w14:textId="77777777" w:rsidR="00737C01" w:rsidRDefault="00070C73">
            <w:pPr>
              <w:pStyle w:val="TableParagraph"/>
              <w:spacing w:before="1"/>
              <w:ind w:left="432" w:right="427"/>
              <w:jc w:val="center"/>
            </w:pPr>
            <w:r>
              <w:t>Yes</w:t>
            </w:r>
          </w:p>
        </w:tc>
        <w:tc>
          <w:tcPr>
            <w:tcW w:w="1585" w:type="dxa"/>
          </w:tcPr>
          <w:p w14:paraId="5D287702" w14:textId="77777777" w:rsidR="00737C01" w:rsidRDefault="00737C01">
            <w:pPr>
              <w:pStyle w:val="TableParagraph"/>
              <w:spacing w:before="9"/>
              <w:rPr>
                <w:b/>
                <w:sz w:val="21"/>
              </w:rPr>
            </w:pPr>
          </w:p>
          <w:p w14:paraId="746A6981" w14:textId="77777777" w:rsidR="00737C01" w:rsidRDefault="00070C73">
            <w:pPr>
              <w:pStyle w:val="TableParagraph"/>
              <w:spacing w:before="1"/>
              <w:ind w:left="602" w:right="597"/>
              <w:jc w:val="center"/>
            </w:pPr>
            <w:r>
              <w:t>Yes</w:t>
            </w:r>
          </w:p>
        </w:tc>
      </w:tr>
      <w:tr w:rsidR="00737C01" w14:paraId="2FFBBADF" w14:textId="77777777">
        <w:trPr>
          <w:trHeight w:val="510"/>
        </w:trPr>
        <w:tc>
          <w:tcPr>
            <w:tcW w:w="2268" w:type="dxa"/>
          </w:tcPr>
          <w:p w14:paraId="10BA0D23" w14:textId="77777777" w:rsidR="00737C01" w:rsidRDefault="00070C73">
            <w:pPr>
              <w:pStyle w:val="TableParagraph"/>
              <w:spacing w:line="252" w:lineRule="exact"/>
              <w:ind w:left="107"/>
            </w:pPr>
            <w:r>
              <w:t>Pediatric ICU Nurses</w:t>
            </w:r>
          </w:p>
          <w:p w14:paraId="4C96A0ED" w14:textId="77777777" w:rsidR="00737C01" w:rsidRDefault="00070C73">
            <w:pPr>
              <w:pStyle w:val="TableParagraph"/>
              <w:spacing w:line="238" w:lineRule="exact"/>
              <w:ind w:left="107"/>
            </w:pPr>
            <w:r>
              <w:t>&amp; Physicians</w:t>
            </w:r>
          </w:p>
        </w:tc>
        <w:tc>
          <w:tcPr>
            <w:tcW w:w="1314" w:type="dxa"/>
          </w:tcPr>
          <w:p w14:paraId="49A87A31" w14:textId="77777777" w:rsidR="00737C01" w:rsidRDefault="00070C73">
            <w:pPr>
              <w:pStyle w:val="TableParagraph"/>
              <w:spacing w:before="123"/>
              <w:ind w:left="381" w:right="373"/>
              <w:jc w:val="center"/>
            </w:pPr>
            <w:r>
              <w:t>Yes</w:t>
            </w:r>
          </w:p>
        </w:tc>
        <w:tc>
          <w:tcPr>
            <w:tcW w:w="1314" w:type="dxa"/>
          </w:tcPr>
          <w:p w14:paraId="5F647853" w14:textId="77777777" w:rsidR="00737C01" w:rsidRDefault="00070C73">
            <w:pPr>
              <w:pStyle w:val="TableParagraph"/>
              <w:spacing w:before="123"/>
              <w:ind w:left="381" w:right="373"/>
              <w:jc w:val="center"/>
            </w:pPr>
            <w:r>
              <w:t>No</w:t>
            </w:r>
          </w:p>
        </w:tc>
        <w:tc>
          <w:tcPr>
            <w:tcW w:w="1384" w:type="dxa"/>
          </w:tcPr>
          <w:p w14:paraId="2C68EFC8" w14:textId="77777777" w:rsidR="00737C01" w:rsidRDefault="00070C73">
            <w:pPr>
              <w:pStyle w:val="TableParagraph"/>
              <w:spacing w:before="123"/>
              <w:ind w:left="108" w:right="101"/>
              <w:jc w:val="center"/>
            </w:pPr>
            <w:r>
              <w:t>Yes</w:t>
            </w:r>
          </w:p>
        </w:tc>
        <w:tc>
          <w:tcPr>
            <w:tcW w:w="1245" w:type="dxa"/>
          </w:tcPr>
          <w:p w14:paraId="50C38726" w14:textId="77777777" w:rsidR="00737C01" w:rsidRDefault="00070C73">
            <w:pPr>
              <w:pStyle w:val="TableParagraph"/>
              <w:spacing w:before="123"/>
              <w:ind w:left="432" w:right="427"/>
              <w:jc w:val="center"/>
            </w:pPr>
            <w:r>
              <w:t>Yes</w:t>
            </w:r>
          </w:p>
        </w:tc>
        <w:tc>
          <w:tcPr>
            <w:tcW w:w="1585" w:type="dxa"/>
          </w:tcPr>
          <w:p w14:paraId="78249F2F" w14:textId="77777777" w:rsidR="00737C01" w:rsidRDefault="00070C73">
            <w:pPr>
              <w:pStyle w:val="TableParagraph"/>
              <w:spacing w:before="123"/>
              <w:ind w:left="602" w:right="597"/>
              <w:jc w:val="center"/>
            </w:pPr>
            <w:r>
              <w:t>Yes</w:t>
            </w:r>
          </w:p>
        </w:tc>
      </w:tr>
      <w:tr w:rsidR="00737C01" w14:paraId="6FBA3CCB" w14:textId="77777777">
        <w:trPr>
          <w:trHeight w:val="765"/>
        </w:trPr>
        <w:tc>
          <w:tcPr>
            <w:tcW w:w="2268" w:type="dxa"/>
          </w:tcPr>
          <w:p w14:paraId="673CCCF5" w14:textId="77777777" w:rsidR="00737C01" w:rsidRDefault="00070C73">
            <w:pPr>
              <w:pStyle w:val="TableParagraph"/>
              <w:ind w:left="107" w:right="346"/>
            </w:pPr>
            <w:r>
              <w:t>Pediatric Surge Capacity Nurses &amp;</w:t>
            </w:r>
          </w:p>
          <w:p w14:paraId="228FCBF1" w14:textId="77777777" w:rsidR="00737C01" w:rsidRDefault="00070C73">
            <w:pPr>
              <w:pStyle w:val="TableParagraph"/>
              <w:spacing w:line="236" w:lineRule="exact"/>
              <w:ind w:left="107"/>
              <w:rPr>
                <w:b/>
              </w:rPr>
            </w:pPr>
            <w:r>
              <w:t>Physicians</w:t>
            </w:r>
            <w:r>
              <w:rPr>
                <w:b/>
              </w:rPr>
              <w:t>*</w:t>
            </w:r>
          </w:p>
        </w:tc>
        <w:tc>
          <w:tcPr>
            <w:tcW w:w="1314" w:type="dxa"/>
          </w:tcPr>
          <w:p w14:paraId="018F9679" w14:textId="77777777" w:rsidR="00737C01" w:rsidRDefault="00737C01">
            <w:pPr>
              <w:pStyle w:val="TableParagraph"/>
              <w:spacing w:before="9"/>
              <w:rPr>
                <w:b/>
                <w:sz w:val="21"/>
              </w:rPr>
            </w:pPr>
          </w:p>
          <w:p w14:paraId="7C8C6317" w14:textId="77777777" w:rsidR="00737C01" w:rsidRDefault="00070C73">
            <w:pPr>
              <w:pStyle w:val="TableParagraph"/>
              <w:spacing w:before="1"/>
              <w:ind w:left="381" w:right="373"/>
              <w:jc w:val="center"/>
            </w:pPr>
            <w:r>
              <w:t>Yes</w:t>
            </w:r>
          </w:p>
        </w:tc>
        <w:tc>
          <w:tcPr>
            <w:tcW w:w="1314" w:type="dxa"/>
          </w:tcPr>
          <w:p w14:paraId="30C25FF8" w14:textId="77777777" w:rsidR="00737C01" w:rsidRDefault="00737C01">
            <w:pPr>
              <w:pStyle w:val="TableParagraph"/>
              <w:spacing w:before="9"/>
              <w:rPr>
                <w:b/>
                <w:sz w:val="21"/>
              </w:rPr>
            </w:pPr>
          </w:p>
          <w:p w14:paraId="2BE880CA" w14:textId="77777777" w:rsidR="00737C01" w:rsidRDefault="00070C73">
            <w:pPr>
              <w:pStyle w:val="TableParagraph"/>
              <w:spacing w:before="1"/>
              <w:ind w:left="381" w:right="373"/>
              <w:jc w:val="center"/>
            </w:pPr>
            <w:r>
              <w:t>No</w:t>
            </w:r>
          </w:p>
        </w:tc>
        <w:tc>
          <w:tcPr>
            <w:tcW w:w="1384" w:type="dxa"/>
          </w:tcPr>
          <w:p w14:paraId="11A19B1B" w14:textId="77777777" w:rsidR="00737C01" w:rsidRDefault="00737C01">
            <w:pPr>
              <w:pStyle w:val="TableParagraph"/>
              <w:spacing w:before="9"/>
              <w:rPr>
                <w:b/>
                <w:sz w:val="21"/>
              </w:rPr>
            </w:pPr>
          </w:p>
          <w:p w14:paraId="7FC8067D" w14:textId="77777777" w:rsidR="00737C01" w:rsidRDefault="00070C73">
            <w:pPr>
              <w:pStyle w:val="TableParagraph"/>
              <w:spacing w:before="1"/>
              <w:ind w:left="107" w:right="101"/>
              <w:jc w:val="center"/>
            </w:pPr>
            <w:r>
              <w:t>Yes</w:t>
            </w:r>
          </w:p>
        </w:tc>
        <w:tc>
          <w:tcPr>
            <w:tcW w:w="1245" w:type="dxa"/>
          </w:tcPr>
          <w:p w14:paraId="37ADE5A4" w14:textId="77777777" w:rsidR="00737C01" w:rsidRDefault="00737C01">
            <w:pPr>
              <w:pStyle w:val="TableParagraph"/>
              <w:spacing w:before="9"/>
              <w:rPr>
                <w:b/>
                <w:sz w:val="21"/>
              </w:rPr>
            </w:pPr>
          </w:p>
          <w:p w14:paraId="254FA4B7" w14:textId="77777777" w:rsidR="00737C01" w:rsidRDefault="00070C73">
            <w:pPr>
              <w:pStyle w:val="TableParagraph"/>
              <w:spacing w:before="1"/>
              <w:ind w:left="432" w:right="427"/>
              <w:jc w:val="center"/>
            </w:pPr>
            <w:r>
              <w:t>Yes</w:t>
            </w:r>
          </w:p>
        </w:tc>
        <w:tc>
          <w:tcPr>
            <w:tcW w:w="1585" w:type="dxa"/>
          </w:tcPr>
          <w:p w14:paraId="7B6EB5AD" w14:textId="77777777" w:rsidR="00737C01" w:rsidRDefault="00737C01">
            <w:pPr>
              <w:pStyle w:val="TableParagraph"/>
              <w:spacing w:before="9"/>
              <w:rPr>
                <w:b/>
                <w:sz w:val="21"/>
              </w:rPr>
            </w:pPr>
          </w:p>
          <w:p w14:paraId="613CACB3" w14:textId="77777777" w:rsidR="00737C01" w:rsidRDefault="00070C73">
            <w:pPr>
              <w:pStyle w:val="TableParagraph"/>
              <w:spacing w:before="1"/>
              <w:ind w:left="601" w:right="597"/>
              <w:jc w:val="center"/>
            </w:pPr>
            <w:r>
              <w:t>Yes</w:t>
            </w:r>
          </w:p>
        </w:tc>
      </w:tr>
      <w:tr w:rsidR="00737C01" w14:paraId="732B455D" w14:textId="77777777">
        <w:trPr>
          <w:trHeight w:val="766"/>
        </w:trPr>
        <w:tc>
          <w:tcPr>
            <w:tcW w:w="2268" w:type="dxa"/>
          </w:tcPr>
          <w:p w14:paraId="56BB3BEB" w14:textId="77777777" w:rsidR="00737C01" w:rsidRDefault="00070C73">
            <w:pPr>
              <w:pStyle w:val="TableParagraph"/>
              <w:spacing w:line="256" w:lineRule="exact"/>
              <w:ind w:left="107"/>
            </w:pPr>
            <w:r>
              <w:t>Medical/Surgical ICU Nurses &amp; Physicians plus PACU staff</w:t>
            </w:r>
          </w:p>
        </w:tc>
        <w:tc>
          <w:tcPr>
            <w:tcW w:w="1314" w:type="dxa"/>
          </w:tcPr>
          <w:p w14:paraId="67F69018" w14:textId="77777777" w:rsidR="00737C01" w:rsidRDefault="00737C01">
            <w:pPr>
              <w:pStyle w:val="TableParagraph"/>
              <w:spacing w:before="9"/>
              <w:rPr>
                <w:b/>
                <w:sz w:val="21"/>
              </w:rPr>
            </w:pPr>
          </w:p>
          <w:p w14:paraId="7902CDDE" w14:textId="77777777" w:rsidR="00737C01" w:rsidRDefault="00070C73">
            <w:pPr>
              <w:pStyle w:val="TableParagraph"/>
              <w:spacing w:before="1"/>
              <w:ind w:left="381" w:right="373"/>
              <w:jc w:val="center"/>
            </w:pPr>
            <w:r>
              <w:t>Yes</w:t>
            </w:r>
          </w:p>
        </w:tc>
        <w:tc>
          <w:tcPr>
            <w:tcW w:w="1314" w:type="dxa"/>
          </w:tcPr>
          <w:p w14:paraId="7BA0C617" w14:textId="77777777" w:rsidR="00737C01" w:rsidRDefault="00737C01">
            <w:pPr>
              <w:pStyle w:val="TableParagraph"/>
              <w:spacing w:before="9"/>
              <w:rPr>
                <w:b/>
                <w:sz w:val="21"/>
              </w:rPr>
            </w:pPr>
          </w:p>
          <w:p w14:paraId="61DC57B7" w14:textId="77777777" w:rsidR="00737C01" w:rsidRDefault="00070C73">
            <w:pPr>
              <w:pStyle w:val="TableParagraph"/>
              <w:spacing w:before="1"/>
              <w:ind w:left="381" w:right="373"/>
              <w:jc w:val="center"/>
            </w:pPr>
            <w:r>
              <w:t>No</w:t>
            </w:r>
          </w:p>
        </w:tc>
        <w:tc>
          <w:tcPr>
            <w:tcW w:w="1384" w:type="dxa"/>
          </w:tcPr>
          <w:p w14:paraId="5D1DEEF4" w14:textId="77777777" w:rsidR="00737C01" w:rsidRDefault="00737C01">
            <w:pPr>
              <w:pStyle w:val="TableParagraph"/>
              <w:spacing w:before="9"/>
              <w:rPr>
                <w:b/>
                <w:sz w:val="21"/>
              </w:rPr>
            </w:pPr>
          </w:p>
          <w:p w14:paraId="606500EC" w14:textId="77777777" w:rsidR="00737C01" w:rsidRDefault="00070C73">
            <w:pPr>
              <w:pStyle w:val="TableParagraph"/>
              <w:spacing w:before="1"/>
              <w:ind w:left="107" w:right="101"/>
              <w:jc w:val="center"/>
            </w:pPr>
            <w:r>
              <w:t>Yes</w:t>
            </w:r>
          </w:p>
        </w:tc>
        <w:tc>
          <w:tcPr>
            <w:tcW w:w="1245" w:type="dxa"/>
          </w:tcPr>
          <w:p w14:paraId="1DE1485C" w14:textId="77777777" w:rsidR="00737C01" w:rsidRDefault="00737C01">
            <w:pPr>
              <w:pStyle w:val="TableParagraph"/>
              <w:spacing w:before="9"/>
              <w:rPr>
                <w:b/>
                <w:sz w:val="21"/>
              </w:rPr>
            </w:pPr>
          </w:p>
          <w:p w14:paraId="66A1B71A" w14:textId="77777777" w:rsidR="00737C01" w:rsidRDefault="00070C73">
            <w:pPr>
              <w:pStyle w:val="TableParagraph"/>
              <w:spacing w:before="1"/>
              <w:ind w:left="432" w:right="427"/>
              <w:jc w:val="center"/>
            </w:pPr>
            <w:r>
              <w:t>Yes</w:t>
            </w:r>
          </w:p>
        </w:tc>
        <w:tc>
          <w:tcPr>
            <w:tcW w:w="1585" w:type="dxa"/>
          </w:tcPr>
          <w:p w14:paraId="64FA5DCC" w14:textId="77777777" w:rsidR="00737C01" w:rsidRDefault="00737C01">
            <w:pPr>
              <w:pStyle w:val="TableParagraph"/>
              <w:spacing w:before="9"/>
              <w:rPr>
                <w:b/>
                <w:sz w:val="21"/>
              </w:rPr>
            </w:pPr>
          </w:p>
          <w:p w14:paraId="73ED56E3" w14:textId="77777777" w:rsidR="00737C01" w:rsidRDefault="00070C73">
            <w:pPr>
              <w:pStyle w:val="TableParagraph"/>
              <w:spacing w:before="1"/>
              <w:ind w:left="601" w:right="597"/>
              <w:jc w:val="center"/>
            </w:pPr>
            <w:r>
              <w:t>Yes</w:t>
            </w:r>
          </w:p>
        </w:tc>
      </w:tr>
      <w:tr w:rsidR="00737C01" w14:paraId="149F06CC" w14:textId="77777777">
        <w:trPr>
          <w:trHeight w:val="1020"/>
        </w:trPr>
        <w:tc>
          <w:tcPr>
            <w:tcW w:w="2268" w:type="dxa"/>
          </w:tcPr>
          <w:p w14:paraId="5E10E736" w14:textId="77777777" w:rsidR="00737C01" w:rsidRDefault="00070C73">
            <w:pPr>
              <w:pStyle w:val="TableParagraph"/>
              <w:ind w:left="107" w:right="211"/>
            </w:pPr>
            <w:r>
              <w:t>Other Surgical &amp; Medical Physicians likely to respond to</w:t>
            </w:r>
          </w:p>
          <w:p w14:paraId="4982E825" w14:textId="77777777" w:rsidR="00737C01" w:rsidRDefault="00070C73">
            <w:pPr>
              <w:pStyle w:val="TableParagraph"/>
              <w:spacing w:line="237" w:lineRule="exact"/>
              <w:ind w:left="107"/>
            </w:pPr>
            <w:r>
              <w:t>ED during disasters</w:t>
            </w:r>
          </w:p>
        </w:tc>
        <w:tc>
          <w:tcPr>
            <w:tcW w:w="1314" w:type="dxa"/>
          </w:tcPr>
          <w:p w14:paraId="3E10B200" w14:textId="77777777" w:rsidR="00737C01" w:rsidRDefault="00737C01">
            <w:pPr>
              <w:pStyle w:val="TableParagraph"/>
              <w:spacing w:before="7"/>
              <w:rPr>
                <w:b/>
                <w:sz w:val="32"/>
              </w:rPr>
            </w:pPr>
          </w:p>
          <w:p w14:paraId="21898CAF" w14:textId="77777777" w:rsidR="00737C01" w:rsidRDefault="00070C73">
            <w:pPr>
              <w:pStyle w:val="TableParagraph"/>
              <w:ind w:left="381" w:right="373"/>
              <w:jc w:val="center"/>
            </w:pPr>
            <w:r>
              <w:t>Yes</w:t>
            </w:r>
          </w:p>
        </w:tc>
        <w:tc>
          <w:tcPr>
            <w:tcW w:w="1314" w:type="dxa"/>
          </w:tcPr>
          <w:p w14:paraId="34E6D185" w14:textId="77777777" w:rsidR="00737C01" w:rsidRDefault="00737C01">
            <w:pPr>
              <w:pStyle w:val="TableParagraph"/>
              <w:spacing w:before="7"/>
              <w:rPr>
                <w:b/>
                <w:sz w:val="32"/>
              </w:rPr>
            </w:pPr>
          </w:p>
          <w:p w14:paraId="16009AC9" w14:textId="77777777" w:rsidR="00737C01" w:rsidRDefault="00070C73">
            <w:pPr>
              <w:pStyle w:val="TableParagraph"/>
              <w:ind w:left="380" w:right="373"/>
              <w:jc w:val="center"/>
            </w:pPr>
            <w:r>
              <w:t>Yes</w:t>
            </w:r>
          </w:p>
        </w:tc>
        <w:tc>
          <w:tcPr>
            <w:tcW w:w="1384" w:type="dxa"/>
          </w:tcPr>
          <w:p w14:paraId="303EBEBA" w14:textId="77777777" w:rsidR="00737C01" w:rsidRDefault="00737C01">
            <w:pPr>
              <w:pStyle w:val="TableParagraph"/>
              <w:spacing w:before="7"/>
              <w:rPr>
                <w:b/>
                <w:sz w:val="32"/>
              </w:rPr>
            </w:pPr>
          </w:p>
          <w:p w14:paraId="7227B7C4" w14:textId="77777777" w:rsidR="00737C01" w:rsidRDefault="00070C73">
            <w:pPr>
              <w:pStyle w:val="TableParagraph"/>
              <w:ind w:left="108" w:right="101"/>
              <w:jc w:val="center"/>
            </w:pPr>
            <w:r>
              <w:t>Yes</w:t>
            </w:r>
          </w:p>
        </w:tc>
        <w:tc>
          <w:tcPr>
            <w:tcW w:w="1245" w:type="dxa"/>
          </w:tcPr>
          <w:p w14:paraId="78C1BE01" w14:textId="77777777" w:rsidR="00737C01" w:rsidRDefault="00737C01">
            <w:pPr>
              <w:pStyle w:val="TableParagraph"/>
              <w:spacing w:before="7"/>
              <w:rPr>
                <w:b/>
                <w:sz w:val="32"/>
              </w:rPr>
            </w:pPr>
          </w:p>
          <w:p w14:paraId="3BA32A78" w14:textId="77777777" w:rsidR="00737C01" w:rsidRDefault="00070C73">
            <w:pPr>
              <w:pStyle w:val="TableParagraph"/>
              <w:ind w:left="432" w:right="427"/>
              <w:jc w:val="center"/>
            </w:pPr>
            <w:r>
              <w:t>Yes</w:t>
            </w:r>
          </w:p>
        </w:tc>
        <w:tc>
          <w:tcPr>
            <w:tcW w:w="1585" w:type="dxa"/>
          </w:tcPr>
          <w:p w14:paraId="7DA10C0A" w14:textId="77777777" w:rsidR="00737C01" w:rsidRDefault="00737C01">
            <w:pPr>
              <w:pStyle w:val="TableParagraph"/>
              <w:spacing w:before="7"/>
              <w:rPr>
                <w:b/>
                <w:sz w:val="32"/>
              </w:rPr>
            </w:pPr>
          </w:p>
          <w:p w14:paraId="2657E2A8" w14:textId="77777777" w:rsidR="00737C01" w:rsidRDefault="00070C73">
            <w:pPr>
              <w:pStyle w:val="TableParagraph"/>
              <w:ind w:left="601" w:right="597"/>
              <w:jc w:val="center"/>
            </w:pPr>
            <w:r>
              <w:t>Yes</w:t>
            </w:r>
          </w:p>
        </w:tc>
      </w:tr>
    </w:tbl>
    <w:p w14:paraId="33D489B1" w14:textId="77777777" w:rsidR="00737C01" w:rsidRDefault="00070C73">
      <w:pPr>
        <w:spacing w:line="242" w:lineRule="auto"/>
        <w:ind w:left="659" w:right="1252"/>
        <w:rPr>
          <w:sz w:val="20"/>
        </w:rPr>
      </w:pPr>
      <w:r>
        <w:rPr>
          <w:b/>
          <w:sz w:val="28"/>
        </w:rPr>
        <w:t xml:space="preserve">* </w:t>
      </w:r>
      <w:r>
        <w:rPr>
          <w:sz w:val="20"/>
        </w:rPr>
        <w:t xml:space="preserve">Staff designated in the hospital disaster plan to care for pediatric patients and their families when usual hospital inpatient pediatric capacity is </w:t>
      </w:r>
      <w:proofErr w:type="gramStart"/>
      <w:r>
        <w:rPr>
          <w:sz w:val="20"/>
        </w:rPr>
        <w:t>exceeded</w:t>
      </w:r>
      <w:proofErr w:type="gramEnd"/>
      <w:r>
        <w:rPr>
          <w:sz w:val="20"/>
        </w:rPr>
        <w:t xml:space="preserve"> and pediatric patients cannot be transferred</w:t>
      </w:r>
    </w:p>
    <w:p w14:paraId="7BB30D02" w14:textId="77777777" w:rsidR="00737C01" w:rsidRDefault="00737C01">
      <w:pPr>
        <w:spacing w:line="242" w:lineRule="auto"/>
        <w:rPr>
          <w:sz w:val="20"/>
        </w:rPr>
        <w:sectPr w:rsidR="00737C01">
          <w:pgSz w:w="12240" w:h="15840"/>
          <w:pgMar w:top="920" w:right="440" w:bottom="980" w:left="780" w:header="699" w:footer="788" w:gutter="0"/>
          <w:cols w:space="720"/>
        </w:sectPr>
      </w:pPr>
    </w:p>
    <w:p w14:paraId="1F071165" w14:textId="77777777" w:rsidR="00737C01" w:rsidRDefault="00737C01">
      <w:pPr>
        <w:rPr>
          <w:sz w:val="20"/>
        </w:rPr>
      </w:pPr>
    </w:p>
    <w:p w14:paraId="6D331958" w14:textId="77777777" w:rsidR="00737C01" w:rsidRDefault="00070C73" w:rsidP="00F70913">
      <w:pPr>
        <w:pStyle w:val="Heading2"/>
      </w:pPr>
      <w:bookmarkStart w:id="40" w:name="_Toc43124432"/>
      <w:bookmarkStart w:id="41" w:name="_Toc43124536"/>
      <w:r>
        <w:t>Equipment Needs for Pediatric Emergency Patients</w:t>
      </w:r>
      <w:bookmarkEnd w:id="40"/>
      <w:bookmarkEnd w:id="41"/>
    </w:p>
    <w:p w14:paraId="5C603403" w14:textId="77777777" w:rsidR="00737C01" w:rsidRDefault="00737C01">
      <w:pPr>
        <w:spacing w:before="5"/>
        <w:rPr>
          <w:b/>
          <w:sz w:val="38"/>
        </w:rPr>
      </w:pPr>
    </w:p>
    <w:p w14:paraId="71B8386B" w14:textId="77777777" w:rsidR="00737C01" w:rsidRDefault="00070C73">
      <w:pPr>
        <w:pStyle w:val="ListParagraph"/>
        <w:numPr>
          <w:ilvl w:val="0"/>
          <w:numId w:val="41"/>
        </w:numPr>
        <w:tabs>
          <w:tab w:val="left" w:pos="1019"/>
          <w:tab w:val="left" w:pos="1020"/>
        </w:tabs>
      </w:pPr>
      <w:r>
        <w:rPr>
          <w:b/>
        </w:rPr>
        <w:t>*</w:t>
      </w:r>
      <w:r>
        <w:t>Calculate institution’s projected surge capacity for critical pediatric</w:t>
      </w:r>
      <w:r>
        <w:rPr>
          <w:spacing w:val="-9"/>
        </w:rPr>
        <w:t xml:space="preserve"> </w:t>
      </w:r>
      <w:r>
        <w:t>patients</w:t>
      </w:r>
    </w:p>
    <w:p w14:paraId="43595F33" w14:textId="77777777" w:rsidR="00737C01" w:rsidRDefault="00070C73">
      <w:pPr>
        <w:pStyle w:val="ListParagraph"/>
        <w:numPr>
          <w:ilvl w:val="0"/>
          <w:numId w:val="41"/>
        </w:numPr>
        <w:tabs>
          <w:tab w:val="left" w:pos="1019"/>
          <w:tab w:val="left" w:pos="1020"/>
        </w:tabs>
        <w:ind w:right="1012"/>
      </w:pPr>
      <w:r>
        <w:rPr>
          <w:rFonts w:ascii="Times New Roman" w:hAnsi="Times New Roman"/>
        </w:rPr>
        <w:t>*</w:t>
      </w:r>
      <w:r>
        <w:t>Consider</w:t>
      </w:r>
      <w:r>
        <w:rPr>
          <w:spacing w:val="-5"/>
        </w:rPr>
        <w:t xml:space="preserve"> </w:t>
      </w:r>
      <w:r>
        <w:t>assembling</w:t>
      </w:r>
      <w:r>
        <w:rPr>
          <w:spacing w:val="-4"/>
        </w:rPr>
        <w:t xml:space="preserve"> </w:t>
      </w:r>
      <w:r>
        <w:t>length-based</w:t>
      </w:r>
      <w:r>
        <w:rPr>
          <w:spacing w:val="-4"/>
        </w:rPr>
        <w:t xml:space="preserve"> </w:t>
      </w:r>
      <w:r>
        <w:t>color-coded</w:t>
      </w:r>
      <w:r>
        <w:rPr>
          <w:spacing w:val="-3"/>
        </w:rPr>
        <w:t xml:space="preserve"> </w:t>
      </w:r>
      <w:r>
        <w:t>bags</w:t>
      </w:r>
      <w:r>
        <w:rPr>
          <w:spacing w:val="-5"/>
        </w:rPr>
        <w:t xml:space="preserve"> </w:t>
      </w:r>
      <w:r>
        <w:t>(e.g.,</w:t>
      </w:r>
      <w:r>
        <w:rPr>
          <w:spacing w:val="-3"/>
        </w:rPr>
        <w:t xml:space="preserve"> </w:t>
      </w:r>
      <w:proofErr w:type="spellStart"/>
      <w:r>
        <w:t>Broselow</w:t>
      </w:r>
      <w:proofErr w:type="spellEnd"/>
      <w:r>
        <w:rPr>
          <w:spacing w:val="-3"/>
        </w:rPr>
        <w:t xml:space="preserve"> </w:t>
      </w:r>
      <w:r>
        <w:t>™)</w:t>
      </w:r>
      <w:r>
        <w:rPr>
          <w:spacing w:val="-4"/>
        </w:rPr>
        <w:t xml:space="preserve"> </w:t>
      </w:r>
      <w:r>
        <w:t>with</w:t>
      </w:r>
      <w:r>
        <w:rPr>
          <w:spacing w:val="-5"/>
        </w:rPr>
        <w:t xml:space="preserve"> </w:t>
      </w:r>
      <w:r>
        <w:t>1</w:t>
      </w:r>
      <w:r>
        <w:rPr>
          <w:spacing w:val="-3"/>
        </w:rPr>
        <w:t xml:space="preserve"> </w:t>
      </w:r>
      <w:r>
        <w:t>set</w:t>
      </w:r>
      <w:r>
        <w:rPr>
          <w:spacing w:val="-5"/>
        </w:rPr>
        <w:t xml:space="preserve"> </w:t>
      </w:r>
      <w:r>
        <w:t>of</w:t>
      </w:r>
      <w:r>
        <w:rPr>
          <w:spacing w:val="-5"/>
        </w:rPr>
        <w:t xml:space="preserve"> </w:t>
      </w:r>
      <w:r>
        <w:t>color- zone-appropriate equipment in each bag. A bag would be assigned to each patient on admission and would follow him/her throughout hospital stay. Rolls of 10 bags can be stocked and/or transferred from regional store to help meet surge needs among</w:t>
      </w:r>
      <w:r>
        <w:rPr>
          <w:spacing w:val="-33"/>
        </w:rPr>
        <w:t xml:space="preserve"> </w:t>
      </w:r>
      <w:r>
        <w:t>hospitals.</w:t>
      </w:r>
    </w:p>
    <w:p w14:paraId="56A60AF5" w14:textId="77777777" w:rsidR="00737C01" w:rsidRDefault="00737C01">
      <w:pPr>
        <w:rPr>
          <w:sz w:val="20"/>
        </w:rPr>
      </w:pPr>
    </w:p>
    <w:p w14:paraId="3AFF3444" w14:textId="77777777" w:rsidR="00737C01" w:rsidRDefault="00737C01">
      <w:pPr>
        <w:spacing w:before="9" w:after="1"/>
        <w:rPr>
          <w:sz w:val="18"/>
        </w:rPr>
      </w:pP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2070"/>
        <w:gridCol w:w="1620"/>
        <w:gridCol w:w="2520"/>
      </w:tblGrid>
      <w:tr w:rsidR="00737C01" w14:paraId="2B5B9E33" w14:textId="77777777">
        <w:trPr>
          <w:trHeight w:val="292"/>
        </w:trPr>
        <w:tc>
          <w:tcPr>
            <w:tcW w:w="3348" w:type="dxa"/>
          </w:tcPr>
          <w:p w14:paraId="6B84F7AE" w14:textId="77777777" w:rsidR="00737C01" w:rsidRDefault="00070C73">
            <w:pPr>
              <w:pStyle w:val="TableParagraph"/>
              <w:spacing w:before="2" w:line="270" w:lineRule="exact"/>
              <w:ind w:left="1377" w:right="1367"/>
              <w:jc w:val="center"/>
              <w:rPr>
                <w:b/>
                <w:sz w:val="24"/>
              </w:rPr>
            </w:pPr>
            <w:r>
              <w:rPr>
                <w:b/>
                <w:sz w:val="24"/>
              </w:rPr>
              <w:t>Type</w:t>
            </w:r>
          </w:p>
        </w:tc>
        <w:tc>
          <w:tcPr>
            <w:tcW w:w="2070" w:type="dxa"/>
          </w:tcPr>
          <w:p w14:paraId="671ECC63" w14:textId="77777777" w:rsidR="00737C01" w:rsidRDefault="00070C73">
            <w:pPr>
              <w:pStyle w:val="TableParagraph"/>
              <w:spacing w:before="2" w:line="270" w:lineRule="exact"/>
              <w:ind w:left="378" w:right="370"/>
              <w:jc w:val="center"/>
              <w:rPr>
                <w:b/>
                <w:sz w:val="24"/>
              </w:rPr>
            </w:pPr>
            <w:r>
              <w:rPr>
                <w:b/>
                <w:sz w:val="24"/>
              </w:rPr>
              <w:t>Size</w:t>
            </w:r>
          </w:p>
        </w:tc>
        <w:tc>
          <w:tcPr>
            <w:tcW w:w="1620" w:type="dxa"/>
          </w:tcPr>
          <w:p w14:paraId="2393EDAC" w14:textId="77777777" w:rsidR="00737C01" w:rsidRDefault="00070C73">
            <w:pPr>
              <w:pStyle w:val="TableParagraph"/>
              <w:spacing w:before="2" w:line="270" w:lineRule="exact"/>
              <w:ind w:left="469"/>
              <w:rPr>
                <w:b/>
                <w:sz w:val="24"/>
              </w:rPr>
            </w:pPr>
            <w:r>
              <w:rPr>
                <w:b/>
                <w:sz w:val="24"/>
              </w:rPr>
              <w:t>Total*</w:t>
            </w:r>
          </w:p>
        </w:tc>
        <w:tc>
          <w:tcPr>
            <w:tcW w:w="2520" w:type="dxa"/>
          </w:tcPr>
          <w:p w14:paraId="7D11B50D" w14:textId="77777777" w:rsidR="00737C01" w:rsidRDefault="00070C73">
            <w:pPr>
              <w:pStyle w:val="TableParagraph"/>
              <w:spacing w:before="2" w:line="270" w:lineRule="exact"/>
              <w:ind w:left="712" w:right="703"/>
              <w:jc w:val="center"/>
              <w:rPr>
                <w:b/>
                <w:sz w:val="24"/>
              </w:rPr>
            </w:pPr>
            <w:r>
              <w:rPr>
                <w:b/>
                <w:sz w:val="24"/>
              </w:rPr>
              <w:t>Essential</w:t>
            </w:r>
          </w:p>
        </w:tc>
      </w:tr>
      <w:tr w:rsidR="00737C01" w14:paraId="5442A011" w14:textId="77777777">
        <w:trPr>
          <w:trHeight w:val="269"/>
        </w:trPr>
        <w:tc>
          <w:tcPr>
            <w:tcW w:w="3348" w:type="dxa"/>
            <w:vMerge w:val="restart"/>
          </w:tcPr>
          <w:p w14:paraId="74D0C259" w14:textId="77777777" w:rsidR="00737C01" w:rsidRDefault="00070C73">
            <w:pPr>
              <w:pStyle w:val="TableParagraph"/>
              <w:spacing w:before="3"/>
              <w:ind w:left="152" w:right="674" w:hanging="66"/>
            </w:pPr>
            <w:proofErr w:type="spellStart"/>
            <w:r>
              <w:t>Ambu</w:t>
            </w:r>
            <w:proofErr w:type="spellEnd"/>
            <w:r>
              <w:t xml:space="preserve"> bags &amp; clear masks, self-inflating (500 mL)</w:t>
            </w:r>
          </w:p>
        </w:tc>
        <w:tc>
          <w:tcPr>
            <w:tcW w:w="2070" w:type="dxa"/>
          </w:tcPr>
          <w:p w14:paraId="07BCB68A" w14:textId="77777777" w:rsidR="00737C01" w:rsidRDefault="00070C73">
            <w:pPr>
              <w:pStyle w:val="TableParagraph"/>
              <w:spacing w:before="3" w:line="246" w:lineRule="exact"/>
              <w:ind w:left="378" w:right="369"/>
              <w:jc w:val="center"/>
            </w:pPr>
            <w:r>
              <w:t>Infant</w:t>
            </w:r>
          </w:p>
        </w:tc>
        <w:tc>
          <w:tcPr>
            <w:tcW w:w="1620" w:type="dxa"/>
          </w:tcPr>
          <w:p w14:paraId="6DB37651" w14:textId="77777777" w:rsidR="00737C01" w:rsidRDefault="00737C01">
            <w:pPr>
              <w:pStyle w:val="TableParagraph"/>
              <w:rPr>
                <w:rFonts w:ascii="Times New Roman"/>
                <w:sz w:val="18"/>
              </w:rPr>
            </w:pPr>
          </w:p>
        </w:tc>
        <w:tc>
          <w:tcPr>
            <w:tcW w:w="2520" w:type="dxa"/>
          </w:tcPr>
          <w:p w14:paraId="18CEE562"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3D3F8C8D" w14:textId="77777777">
        <w:trPr>
          <w:trHeight w:val="269"/>
        </w:trPr>
        <w:tc>
          <w:tcPr>
            <w:tcW w:w="3348" w:type="dxa"/>
            <w:vMerge/>
            <w:tcBorders>
              <w:top w:val="nil"/>
            </w:tcBorders>
          </w:tcPr>
          <w:p w14:paraId="1B03803F" w14:textId="77777777" w:rsidR="00737C01" w:rsidRDefault="00737C01">
            <w:pPr>
              <w:rPr>
                <w:sz w:val="2"/>
                <w:szCs w:val="2"/>
              </w:rPr>
            </w:pPr>
          </w:p>
        </w:tc>
        <w:tc>
          <w:tcPr>
            <w:tcW w:w="2070" w:type="dxa"/>
          </w:tcPr>
          <w:p w14:paraId="705BC315" w14:textId="77777777" w:rsidR="00737C01" w:rsidRDefault="00070C73">
            <w:pPr>
              <w:pStyle w:val="TableParagraph"/>
              <w:spacing w:before="3" w:line="246" w:lineRule="exact"/>
              <w:ind w:left="378" w:right="369"/>
              <w:jc w:val="center"/>
            </w:pPr>
            <w:r>
              <w:t>Child</w:t>
            </w:r>
          </w:p>
        </w:tc>
        <w:tc>
          <w:tcPr>
            <w:tcW w:w="1620" w:type="dxa"/>
          </w:tcPr>
          <w:p w14:paraId="0B57E070" w14:textId="77777777" w:rsidR="00737C01" w:rsidRDefault="00737C01">
            <w:pPr>
              <w:pStyle w:val="TableParagraph"/>
              <w:rPr>
                <w:rFonts w:ascii="Times New Roman"/>
                <w:sz w:val="18"/>
              </w:rPr>
            </w:pPr>
          </w:p>
        </w:tc>
        <w:tc>
          <w:tcPr>
            <w:tcW w:w="2520" w:type="dxa"/>
          </w:tcPr>
          <w:p w14:paraId="4549DA11"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567B83E4" w14:textId="77777777">
        <w:trPr>
          <w:trHeight w:val="269"/>
        </w:trPr>
        <w:tc>
          <w:tcPr>
            <w:tcW w:w="3348" w:type="dxa"/>
          </w:tcPr>
          <w:p w14:paraId="49FFD6E9" w14:textId="77777777" w:rsidR="00737C01" w:rsidRDefault="00070C73">
            <w:pPr>
              <w:pStyle w:val="TableParagraph"/>
              <w:spacing w:before="3" w:line="246" w:lineRule="exact"/>
              <w:ind w:left="86"/>
            </w:pPr>
            <w:r>
              <w:t>Arm boards</w:t>
            </w:r>
          </w:p>
        </w:tc>
        <w:tc>
          <w:tcPr>
            <w:tcW w:w="2070" w:type="dxa"/>
          </w:tcPr>
          <w:p w14:paraId="76E492BD" w14:textId="77777777" w:rsidR="00737C01" w:rsidRDefault="00737C01">
            <w:pPr>
              <w:pStyle w:val="TableParagraph"/>
              <w:rPr>
                <w:rFonts w:ascii="Times New Roman"/>
                <w:sz w:val="18"/>
              </w:rPr>
            </w:pPr>
          </w:p>
        </w:tc>
        <w:tc>
          <w:tcPr>
            <w:tcW w:w="1620" w:type="dxa"/>
          </w:tcPr>
          <w:p w14:paraId="39DE64A8" w14:textId="77777777" w:rsidR="00737C01" w:rsidRDefault="00737C01">
            <w:pPr>
              <w:pStyle w:val="TableParagraph"/>
              <w:rPr>
                <w:rFonts w:ascii="Times New Roman"/>
                <w:sz w:val="18"/>
              </w:rPr>
            </w:pPr>
          </w:p>
        </w:tc>
        <w:tc>
          <w:tcPr>
            <w:tcW w:w="2520" w:type="dxa"/>
          </w:tcPr>
          <w:p w14:paraId="23C84E96" w14:textId="77777777" w:rsidR="00737C01" w:rsidRDefault="00737C01">
            <w:pPr>
              <w:pStyle w:val="TableParagraph"/>
              <w:rPr>
                <w:rFonts w:ascii="Times New Roman"/>
                <w:sz w:val="18"/>
              </w:rPr>
            </w:pPr>
          </w:p>
        </w:tc>
      </w:tr>
      <w:tr w:rsidR="00737C01" w14:paraId="04C8FEB2" w14:textId="77777777">
        <w:trPr>
          <w:trHeight w:val="269"/>
        </w:trPr>
        <w:tc>
          <w:tcPr>
            <w:tcW w:w="3348" w:type="dxa"/>
            <w:vMerge w:val="restart"/>
          </w:tcPr>
          <w:p w14:paraId="5B7FB2E5" w14:textId="77777777" w:rsidR="00737C01" w:rsidRDefault="00070C73">
            <w:pPr>
              <w:pStyle w:val="TableParagraph"/>
              <w:spacing w:before="130"/>
              <w:ind w:left="86"/>
            </w:pPr>
            <w:r>
              <w:t>Blood pressure cuffs</w:t>
            </w:r>
          </w:p>
        </w:tc>
        <w:tc>
          <w:tcPr>
            <w:tcW w:w="2070" w:type="dxa"/>
          </w:tcPr>
          <w:p w14:paraId="4CFED8B4" w14:textId="77777777" w:rsidR="00737C01" w:rsidRDefault="00070C73">
            <w:pPr>
              <w:pStyle w:val="TableParagraph"/>
              <w:spacing w:before="3" w:line="246" w:lineRule="exact"/>
              <w:ind w:left="378" w:right="369"/>
              <w:jc w:val="center"/>
            </w:pPr>
            <w:r>
              <w:t>Infant</w:t>
            </w:r>
          </w:p>
        </w:tc>
        <w:tc>
          <w:tcPr>
            <w:tcW w:w="1620" w:type="dxa"/>
          </w:tcPr>
          <w:p w14:paraId="67CC3F3D" w14:textId="77777777" w:rsidR="00737C01" w:rsidRDefault="00737C01">
            <w:pPr>
              <w:pStyle w:val="TableParagraph"/>
              <w:rPr>
                <w:rFonts w:ascii="Times New Roman"/>
                <w:sz w:val="18"/>
              </w:rPr>
            </w:pPr>
          </w:p>
        </w:tc>
        <w:tc>
          <w:tcPr>
            <w:tcW w:w="2520" w:type="dxa"/>
          </w:tcPr>
          <w:p w14:paraId="21A2FCCD"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0FA33A4B" w14:textId="77777777">
        <w:trPr>
          <w:trHeight w:val="269"/>
        </w:trPr>
        <w:tc>
          <w:tcPr>
            <w:tcW w:w="3348" w:type="dxa"/>
            <w:vMerge/>
            <w:tcBorders>
              <w:top w:val="nil"/>
            </w:tcBorders>
          </w:tcPr>
          <w:p w14:paraId="2DDFAB50" w14:textId="77777777" w:rsidR="00737C01" w:rsidRDefault="00737C01">
            <w:pPr>
              <w:rPr>
                <w:sz w:val="2"/>
                <w:szCs w:val="2"/>
              </w:rPr>
            </w:pPr>
          </w:p>
        </w:tc>
        <w:tc>
          <w:tcPr>
            <w:tcW w:w="2070" w:type="dxa"/>
          </w:tcPr>
          <w:p w14:paraId="78BBDBD3" w14:textId="77777777" w:rsidR="00737C01" w:rsidRDefault="00070C73">
            <w:pPr>
              <w:pStyle w:val="TableParagraph"/>
              <w:spacing w:before="3" w:line="246" w:lineRule="exact"/>
              <w:ind w:left="378" w:right="368"/>
              <w:jc w:val="center"/>
            </w:pPr>
            <w:r>
              <w:t>Small child</w:t>
            </w:r>
          </w:p>
        </w:tc>
        <w:tc>
          <w:tcPr>
            <w:tcW w:w="1620" w:type="dxa"/>
          </w:tcPr>
          <w:p w14:paraId="59ED1D98" w14:textId="77777777" w:rsidR="00737C01" w:rsidRDefault="00737C01">
            <w:pPr>
              <w:pStyle w:val="TableParagraph"/>
              <w:rPr>
                <w:rFonts w:ascii="Times New Roman"/>
                <w:sz w:val="18"/>
              </w:rPr>
            </w:pPr>
          </w:p>
        </w:tc>
        <w:tc>
          <w:tcPr>
            <w:tcW w:w="2520" w:type="dxa"/>
          </w:tcPr>
          <w:p w14:paraId="78953871"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4F2D201B" w14:textId="77777777">
        <w:trPr>
          <w:trHeight w:val="269"/>
        </w:trPr>
        <w:tc>
          <w:tcPr>
            <w:tcW w:w="3348" w:type="dxa"/>
            <w:vMerge w:val="restart"/>
          </w:tcPr>
          <w:p w14:paraId="040010D0" w14:textId="77777777" w:rsidR="00737C01" w:rsidRDefault="00070C73">
            <w:pPr>
              <w:pStyle w:val="TableParagraph"/>
              <w:spacing w:before="130"/>
              <w:ind w:left="86"/>
            </w:pPr>
            <w:r>
              <w:t>Chest tubes &amp; set-up</w:t>
            </w:r>
          </w:p>
        </w:tc>
        <w:tc>
          <w:tcPr>
            <w:tcW w:w="2070" w:type="dxa"/>
          </w:tcPr>
          <w:p w14:paraId="1191AC92" w14:textId="77777777" w:rsidR="00737C01" w:rsidRDefault="00070C73">
            <w:pPr>
              <w:pStyle w:val="TableParagraph"/>
              <w:spacing w:before="3" w:line="246" w:lineRule="exact"/>
              <w:ind w:left="378" w:right="368"/>
              <w:jc w:val="center"/>
            </w:pPr>
            <w:r>
              <w:t>16F</w:t>
            </w:r>
          </w:p>
        </w:tc>
        <w:tc>
          <w:tcPr>
            <w:tcW w:w="1620" w:type="dxa"/>
          </w:tcPr>
          <w:p w14:paraId="1C960893" w14:textId="77777777" w:rsidR="00737C01" w:rsidRDefault="00737C01">
            <w:pPr>
              <w:pStyle w:val="TableParagraph"/>
              <w:rPr>
                <w:rFonts w:ascii="Times New Roman"/>
                <w:sz w:val="18"/>
              </w:rPr>
            </w:pPr>
          </w:p>
        </w:tc>
        <w:tc>
          <w:tcPr>
            <w:tcW w:w="2520" w:type="dxa"/>
          </w:tcPr>
          <w:p w14:paraId="42D3B755"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52DAAA62" w14:textId="77777777">
        <w:trPr>
          <w:trHeight w:val="268"/>
        </w:trPr>
        <w:tc>
          <w:tcPr>
            <w:tcW w:w="3348" w:type="dxa"/>
            <w:vMerge/>
            <w:tcBorders>
              <w:top w:val="nil"/>
            </w:tcBorders>
          </w:tcPr>
          <w:p w14:paraId="113578B0" w14:textId="77777777" w:rsidR="00737C01" w:rsidRDefault="00737C01">
            <w:pPr>
              <w:rPr>
                <w:sz w:val="2"/>
                <w:szCs w:val="2"/>
              </w:rPr>
            </w:pPr>
          </w:p>
        </w:tc>
        <w:tc>
          <w:tcPr>
            <w:tcW w:w="2070" w:type="dxa"/>
          </w:tcPr>
          <w:p w14:paraId="4B63B959" w14:textId="77777777" w:rsidR="00737C01" w:rsidRDefault="00070C73">
            <w:pPr>
              <w:pStyle w:val="TableParagraph"/>
              <w:spacing w:before="3" w:line="245" w:lineRule="exact"/>
              <w:ind w:left="378" w:right="368"/>
              <w:jc w:val="center"/>
            </w:pPr>
            <w:r>
              <w:t>28F</w:t>
            </w:r>
          </w:p>
        </w:tc>
        <w:tc>
          <w:tcPr>
            <w:tcW w:w="1620" w:type="dxa"/>
          </w:tcPr>
          <w:p w14:paraId="4BCA7B20" w14:textId="77777777" w:rsidR="00737C01" w:rsidRDefault="00737C01">
            <w:pPr>
              <w:pStyle w:val="TableParagraph"/>
              <w:rPr>
                <w:rFonts w:ascii="Times New Roman"/>
                <w:sz w:val="18"/>
              </w:rPr>
            </w:pPr>
          </w:p>
        </w:tc>
        <w:tc>
          <w:tcPr>
            <w:tcW w:w="2520" w:type="dxa"/>
          </w:tcPr>
          <w:p w14:paraId="31E254C4" w14:textId="77777777" w:rsidR="00737C01" w:rsidRDefault="00070C73">
            <w:pPr>
              <w:pStyle w:val="TableParagraph"/>
              <w:spacing w:before="14" w:line="234" w:lineRule="exact"/>
              <w:ind w:left="10"/>
              <w:jc w:val="center"/>
              <w:rPr>
                <w:rFonts w:ascii="Arial" w:hAnsi="Arial"/>
              </w:rPr>
            </w:pPr>
            <w:r>
              <w:rPr>
                <w:rFonts w:ascii="Arial" w:hAnsi="Arial"/>
                <w:w w:val="99"/>
              </w:rPr>
              <w:t>√</w:t>
            </w:r>
          </w:p>
        </w:tc>
      </w:tr>
      <w:tr w:rsidR="00737C01" w14:paraId="11B3F8A3" w14:textId="77777777">
        <w:trPr>
          <w:trHeight w:val="269"/>
        </w:trPr>
        <w:tc>
          <w:tcPr>
            <w:tcW w:w="3348" w:type="dxa"/>
          </w:tcPr>
          <w:p w14:paraId="29C760DF" w14:textId="77777777" w:rsidR="00737C01" w:rsidRDefault="00070C73">
            <w:pPr>
              <w:pStyle w:val="TableParagraph"/>
              <w:spacing w:before="3" w:line="246" w:lineRule="exact"/>
              <w:ind w:left="86"/>
            </w:pPr>
            <w:r>
              <w:t>Defibrillator pads</w:t>
            </w:r>
          </w:p>
        </w:tc>
        <w:tc>
          <w:tcPr>
            <w:tcW w:w="2070" w:type="dxa"/>
          </w:tcPr>
          <w:p w14:paraId="60DC1ABC" w14:textId="77777777" w:rsidR="00737C01" w:rsidRDefault="00070C73">
            <w:pPr>
              <w:pStyle w:val="TableParagraph"/>
              <w:spacing w:before="3" w:line="246" w:lineRule="exact"/>
              <w:ind w:left="378" w:right="366"/>
              <w:jc w:val="center"/>
            </w:pPr>
            <w:r>
              <w:t>Pediatric</w:t>
            </w:r>
          </w:p>
        </w:tc>
        <w:tc>
          <w:tcPr>
            <w:tcW w:w="1620" w:type="dxa"/>
          </w:tcPr>
          <w:p w14:paraId="76FA8253" w14:textId="77777777" w:rsidR="00737C01" w:rsidRDefault="00737C01">
            <w:pPr>
              <w:pStyle w:val="TableParagraph"/>
              <w:rPr>
                <w:rFonts w:ascii="Times New Roman"/>
                <w:sz w:val="18"/>
              </w:rPr>
            </w:pPr>
          </w:p>
        </w:tc>
        <w:tc>
          <w:tcPr>
            <w:tcW w:w="2520" w:type="dxa"/>
          </w:tcPr>
          <w:p w14:paraId="036696CD"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052F38B6" w14:textId="77777777">
        <w:trPr>
          <w:trHeight w:val="269"/>
        </w:trPr>
        <w:tc>
          <w:tcPr>
            <w:tcW w:w="3348" w:type="dxa"/>
          </w:tcPr>
          <w:p w14:paraId="4056479A" w14:textId="77777777" w:rsidR="00737C01" w:rsidRDefault="00070C73">
            <w:pPr>
              <w:pStyle w:val="TableParagraph"/>
              <w:spacing w:before="3" w:line="246" w:lineRule="exact"/>
              <w:ind w:left="86"/>
            </w:pPr>
            <w:r>
              <w:t>Dosing chart, color-coded</w:t>
            </w:r>
          </w:p>
        </w:tc>
        <w:tc>
          <w:tcPr>
            <w:tcW w:w="2070" w:type="dxa"/>
          </w:tcPr>
          <w:p w14:paraId="4905B63D" w14:textId="77777777" w:rsidR="00737C01" w:rsidRDefault="00070C73">
            <w:pPr>
              <w:pStyle w:val="TableParagraph"/>
              <w:spacing w:before="3" w:line="246" w:lineRule="exact"/>
              <w:ind w:left="378" w:right="368"/>
              <w:jc w:val="center"/>
            </w:pPr>
            <w:r>
              <w:t>Pediatric</w:t>
            </w:r>
          </w:p>
        </w:tc>
        <w:tc>
          <w:tcPr>
            <w:tcW w:w="1620" w:type="dxa"/>
          </w:tcPr>
          <w:p w14:paraId="7B2D0D16" w14:textId="77777777" w:rsidR="00737C01" w:rsidRDefault="00737C01">
            <w:pPr>
              <w:pStyle w:val="TableParagraph"/>
              <w:rPr>
                <w:rFonts w:ascii="Times New Roman"/>
                <w:sz w:val="18"/>
              </w:rPr>
            </w:pPr>
          </w:p>
        </w:tc>
        <w:tc>
          <w:tcPr>
            <w:tcW w:w="2520" w:type="dxa"/>
          </w:tcPr>
          <w:p w14:paraId="0A5BF769"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3DC4BA81" w14:textId="77777777">
        <w:trPr>
          <w:trHeight w:val="269"/>
        </w:trPr>
        <w:tc>
          <w:tcPr>
            <w:tcW w:w="3348" w:type="dxa"/>
            <w:vMerge w:val="restart"/>
          </w:tcPr>
          <w:p w14:paraId="7F9F4F1E" w14:textId="77777777" w:rsidR="00737C01" w:rsidRDefault="00070C73">
            <w:pPr>
              <w:pStyle w:val="TableParagraph"/>
              <w:spacing w:before="130"/>
              <w:ind w:left="86"/>
            </w:pPr>
            <w:r>
              <w:t>EKG electrodes</w:t>
            </w:r>
          </w:p>
        </w:tc>
        <w:tc>
          <w:tcPr>
            <w:tcW w:w="2070" w:type="dxa"/>
          </w:tcPr>
          <w:p w14:paraId="1DAB2A29" w14:textId="77777777" w:rsidR="00737C01" w:rsidRDefault="00070C73">
            <w:pPr>
              <w:pStyle w:val="TableParagraph"/>
              <w:spacing w:before="3" w:line="246" w:lineRule="exact"/>
              <w:ind w:left="378" w:right="368"/>
              <w:jc w:val="center"/>
            </w:pPr>
            <w:r>
              <w:t>Neonatal</w:t>
            </w:r>
          </w:p>
        </w:tc>
        <w:tc>
          <w:tcPr>
            <w:tcW w:w="1620" w:type="dxa"/>
          </w:tcPr>
          <w:p w14:paraId="4A7D2EE6" w14:textId="77777777" w:rsidR="00737C01" w:rsidRDefault="00737C01">
            <w:pPr>
              <w:pStyle w:val="TableParagraph"/>
              <w:rPr>
                <w:rFonts w:ascii="Times New Roman"/>
                <w:sz w:val="18"/>
              </w:rPr>
            </w:pPr>
          </w:p>
        </w:tc>
        <w:tc>
          <w:tcPr>
            <w:tcW w:w="2520" w:type="dxa"/>
          </w:tcPr>
          <w:p w14:paraId="3F7D1CC0" w14:textId="77777777" w:rsidR="00737C01" w:rsidRDefault="00070C73">
            <w:pPr>
              <w:pStyle w:val="TableParagraph"/>
              <w:spacing w:before="14" w:line="235" w:lineRule="exact"/>
              <w:ind w:left="9"/>
              <w:jc w:val="center"/>
              <w:rPr>
                <w:rFonts w:ascii="Arial" w:hAnsi="Arial"/>
              </w:rPr>
            </w:pPr>
            <w:r>
              <w:rPr>
                <w:rFonts w:ascii="Arial" w:hAnsi="Arial"/>
                <w:w w:val="99"/>
              </w:rPr>
              <w:t>√</w:t>
            </w:r>
          </w:p>
        </w:tc>
      </w:tr>
      <w:tr w:rsidR="00737C01" w14:paraId="4E9DBD21" w14:textId="77777777">
        <w:trPr>
          <w:trHeight w:val="269"/>
        </w:trPr>
        <w:tc>
          <w:tcPr>
            <w:tcW w:w="3348" w:type="dxa"/>
            <w:vMerge/>
            <w:tcBorders>
              <w:top w:val="nil"/>
            </w:tcBorders>
          </w:tcPr>
          <w:p w14:paraId="3F33CF04" w14:textId="77777777" w:rsidR="00737C01" w:rsidRDefault="00737C01">
            <w:pPr>
              <w:rPr>
                <w:sz w:val="2"/>
                <w:szCs w:val="2"/>
              </w:rPr>
            </w:pPr>
          </w:p>
        </w:tc>
        <w:tc>
          <w:tcPr>
            <w:tcW w:w="2070" w:type="dxa"/>
          </w:tcPr>
          <w:p w14:paraId="4199925D" w14:textId="77777777" w:rsidR="00737C01" w:rsidRDefault="00070C73">
            <w:pPr>
              <w:pStyle w:val="TableParagraph"/>
              <w:spacing w:before="3" w:line="246" w:lineRule="exact"/>
              <w:ind w:left="378" w:right="367"/>
              <w:jc w:val="center"/>
            </w:pPr>
            <w:r>
              <w:t>Pediatric</w:t>
            </w:r>
          </w:p>
        </w:tc>
        <w:tc>
          <w:tcPr>
            <w:tcW w:w="1620" w:type="dxa"/>
          </w:tcPr>
          <w:p w14:paraId="3B90BF52" w14:textId="77777777" w:rsidR="00737C01" w:rsidRDefault="00737C01">
            <w:pPr>
              <w:pStyle w:val="TableParagraph"/>
              <w:rPr>
                <w:rFonts w:ascii="Times New Roman"/>
                <w:sz w:val="18"/>
              </w:rPr>
            </w:pPr>
          </w:p>
        </w:tc>
        <w:tc>
          <w:tcPr>
            <w:tcW w:w="2520" w:type="dxa"/>
          </w:tcPr>
          <w:p w14:paraId="3B0875D8"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6887DB5E" w14:textId="77777777">
        <w:trPr>
          <w:trHeight w:val="269"/>
        </w:trPr>
        <w:tc>
          <w:tcPr>
            <w:tcW w:w="3348" w:type="dxa"/>
          </w:tcPr>
          <w:p w14:paraId="146D76C7" w14:textId="77777777" w:rsidR="00737C01" w:rsidRDefault="00070C73">
            <w:pPr>
              <w:pStyle w:val="TableParagraph"/>
              <w:spacing w:before="3" w:line="246" w:lineRule="exact"/>
              <w:ind w:left="86"/>
            </w:pPr>
            <w:r>
              <w:t>ETCO</w:t>
            </w:r>
            <w:r>
              <w:rPr>
                <w:vertAlign w:val="subscript"/>
              </w:rPr>
              <w:t>2</w:t>
            </w:r>
            <w:r>
              <w:t xml:space="preserve"> Detectors</w:t>
            </w:r>
          </w:p>
        </w:tc>
        <w:tc>
          <w:tcPr>
            <w:tcW w:w="2070" w:type="dxa"/>
          </w:tcPr>
          <w:p w14:paraId="46727753" w14:textId="77777777" w:rsidR="00737C01" w:rsidRDefault="00737C01">
            <w:pPr>
              <w:pStyle w:val="TableParagraph"/>
              <w:rPr>
                <w:rFonts w:ascii="Times New Roman"/>
                <w:sz w:val="18"/>
              </w:rPr>
            </w:pPr>
          </w:p>
        </w:tc>
        <w:tc>
          <w:tcPr>
            <w:tcW w:w="1620" w:type="dxa"/>
          </w:tcPr>
          <w:p w14:paraId="30588C7C" w14:textId="77777777" w:rsidR="00737C01" w:rsidRDefault="00737C01">
            <w:pPr>
              <w:pStyle w:val="TableParagraph"/>
              <w:rPr>
                <w:rFonts w:ascii="Times New Roman"/>
                <w:sz w:val="18"/>
              </w:rPr>
            </w:pPr>
          </w:p>
        </w:tc>
        <w:tc>
          <w:tcPr>
            <w:tcW w:w="2520" w:type="dxa"/>
          </w:tcPr>
          <w:p w14:paraId="50124903" w14:textId="77777777" w:rsidR="00737C01" w:rsidRDefault="00737C01">
            <w:pPr>
              <w:pStyle w:val="TableParagraph"/>
              <w:rPr>
                <w:rFonts w:ascii="Times New Roman"/>
                <w:sz w:val="18"/>
              </w:rPr>
            </w:pPr>
          </w:p>
        </w:tc>
      </w:tr>
      <w:tr w:rsidR="00737C01" w14:paraId="215D048E" w14:textId="77777777">
        <w:trPr>
          <w:trHeight w:val="269"/>
        </w:trPr>
        <w:tc>
          <w:tcPr>
            <w:tcW w:w="3348" w:type="dxa"/>
          </w:tcPr>
          <w:p w14:paraId="3EF798D7" w14:textId="77777777" w:rsidR="00737C01" w:rsidRDefault="00070C73">
            <w:pPr>
              <w:pStyle w:val="TableParagraph"/>
              <w:spacing w:before="3" w:line="246" w:lineRule="exact"/>
              <w:ind w:left="86"/>
            </w:pPr>
            <w:r>
              <w:t>ET tubes (cuffed preferable)</w:t>
            </w:r>
          </w:p>
        </w:tc>
        <w:tc>
          <w:tcPr>
            <w:tcW w:w="2070" w:type="dxa"/>
          </w:tcPr>
          <w:p w14:paraId="3BAF34F7" w14:textId="77777777" w:rsidR="00737C01" w:rsidRDefault="00070C73">
            <w:pPr>
              <w:pStyle w:val="TableParagraph"/>
              <w:spacing w:before="3" w:line="246" w:lineRule="exact"/>
              <w:ind w:left="378" w:right="373"/>
              <w:jc w:val="center"/>
            </w:pPr>
            <w:r>
              <w:t>2.0 – 7.5 mm</w:t>
            </w:r>
          </w:p>
        </w:tc>
        <w:tc>
          <w:tcPr>
            <w:tcW w:w="1620" w:type="dxa"/>
          </w:tcPr>
          <w:p w14:paraId="4B8FBECC" w14:textId="77777777" w:rsidR="00737C01" w:rsidRDefault="00737C01">
            <w:pPr>
              <w:pStyle w:val="TableParagraph"/>
              <w:rPr>
                <w:rFonts w:ascii="Times New Roman"/>
                <w:sz w:val="18"/>
              </w:rPr>
            </w:pPr>
          </w:p>
        </w:tc>
        <w:tc>
          <w:tcPr>
            <w:tcW w:w="2520" w:type="dxa"/>
          </w:tcPr>
          <w:p w14:paraId="6497747E"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331B7ACD" w14:textId="77777777">
        <w:trPr>
          <w:trHeight w:val="268"/>
        </w:trPr>
        <w:tc>
          <w:tcPr>
            <w:tcW w:w="3348" w:type="dxa"/>
            <w:vMerge w:val="restart"/>
          </w:tcPr>
          <w:p w14:paraId="08847BF4" w14:textId="77777777" w:rsidR="00737C01" w:rsidRDefault="00737C01">
            <w:pPr>
              <w:pStyle w:val="TableParagraph"/>
              <w:spacing w:before="3"/>
              <w:rPr>
                <w:sz w:val="23"/>
              </w:rPr>
            </w:pPr>
          </w:p>
          <w:p w14:paraId="5D93F43D" w14:textId="77777777" w:rsidR="00737C01" w:rsidRDefault="00070C73">
            <w:pPr>
              <w:pStyle w:val="TableParagraph"/>
              <w:ind w:left="86"/>
            </w:pPr>
            <w:r>
              <w:t>Foley catheters</w:t>
            </w:r>
          </w:p>
        </w:tc>
        <w:tc>
          <w:tcPr>
            <w:tcW w:w="2070" w:type="dxa"/>
          </w:tcPr>
          <w:p w14:paraId="100DB5A2" w14:textId="77777777" w:rsidR="00737C01" w:rsidRDefault="00070C73">
            <w:pPr>
              <w:pStyle w:val="TableParagraph"/>
              <w:spacing w:before="3" w:line="245" w:lineRule="exact"/>
              <w:ind w:left="378" w:right="368"/>
              <w:jc w:val="center"/>
            </w:pPr>
            <w:r>
              <w:t>8F</w:t>
            </w:r>
          </w:p>
        </w:tc>
        <w:tc>
          <w:tcPr>
            <w:tcW w:w="1620" w:type="dxa"/>
          </w:tcPr>
          <w:p w14:paraId="78FDC9C9" w14:textId="77777777" w:rsidR="00737C01" w:rsidRDefault="00737C01">
            <w:pPr>
              <w:pStyle w:val="TableParagraph"/>
              <w:rPr>
                <w:rFonts w:ascii="Times New Roman"/>
                <w:sz w:val="18"/>
              </w:rPr>
            </w:pPr>
          </w:p>
        </w:tc>
        <w:tc>
          <w:tcPr>
            <w:tcW w:w="2520" w:type="dxa"/>
          </w:tcPr>
          <w:p w14:paraId="3B331E3A" w14:textId="77777777" w:rsidR="00737C01" w:rsidRDefault="00070C73">
            <w:pPr>
              <w:pStyle w:val="TableParagraph"/>
              <w:spacing w:before="14" w:line="234" w:lineRule="exact"/>
              <w:ind w:left="10"/>
              <w:jc w:val="center"/>
              <w:rPr>
                <w:rFonts w:ascii="Arial" w:hAnsi="Arial"/>
              </w:rPr>
            </w:pPr>
            <w:r>
              <w:rPr>
                <w:rFonts w:ascii="Arial" w:hAnsi="Arial"/>
                <w:w w:val="99"/>
              </w:rPr>
              <w:t>√</w:t>
            </w:r>
          </w:p>
        </w:tc>
      </w:tr>
      <w:tr w:rsidR="00737C01" w14:paraId="10C71871" w14:textId="77777777">
        <w:trPr>
          <w:trHeight w:val="269"/>
        </w:trPr>
        <w:tc>
          <w:tcPr>
            <w:tcW w:w="3348" w:type="dxa"/>
            <w:vMerge/>
            <w:tcBorders>
              <w:top w:val="nil"/>
            </w:tcBorders>
          </w:tcPr>
          <w:p w14:paraId="4042DB3F" w14:textId="77777777" w:rsidR="00737C01" w:rsidRDefault="00737C01">
            <w:pPr>
              <w:rPr>
                <w:sz w:val="2"/>
                <w:szCs w:val="2"/>
              </w:rPr>
            </w:pPr>
          </w:p>
        </w:tc>
        <w:tc>
          <w:tcPr>
            <w:tcW w:w="2070" w:type="dxa"/>
          </w:tcPr>
          <w:p w14:paraId="5FE1D262" w14:textId="77777777" w:rsidR="00737C01" w:rsidRDefault="00070C73">
            <w:pPr>
              <w:pStyle w:val="TableParagraph"/>
              <w:spacing w:before="3" w:line="246" w:lineRule="exact"/>
              <w:ind w:left="378" w:right="368"/>
              <w:jc w:val="center"/>
            </w:pPr>
            <w:r>
              <w:t>10F</w:t>
            </w:r>
          </w:p>
        </w:tc>
        <w:tc>
          <w:tcPr>
            <w:tcW w:w="1620" w:type="dxa"/>
          </w:tcPr>
          <w:p w14:paraId="7550D2EA" w14:textId="77777777" w:rsidR="00737C01" w:rsidRDefault="00737C01">
            <w:pPr>
              <w:pStyle w:val="TableParagraph"/>
              <w:rPr>
                <w:rFonts w:ascii="Times New Roman"/>
                <w:sz w:val="18"/>
              </w:rPr>
            </w:pPr>
          </w:p>
        </w:tc>
        <w:tc>
          <w:tcPr>
            <w:tcW w:w="2520" w:type="dxa"/>
          </w:tcPr>
          <w:p w14:paraId="38B848A1"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7749ED1E" w14:textId="77777777">
        <w:trPr>
          <w:trHeight w:val="269"/>
        </w:trPr>
        <w:tc>
          <w:tcPr>
            <w:tcW w:w="3348" w:type="dxa"/>
            <w:vMerge/>
            <w:tcBorders>
              <w:top w:val="nil"/>
            </w:tcBorders>
          </w:tcPr>
          <w:p w14:paraId="41015342" w14:textId="77777777" w:rsidR="00737C01" w:rsidRDefault="00737C01">
            <w:pPr>
              <w:rPr>
                <w:sz w:val="2"/>
                <w:szCs w:val="2"/>
              </w:rPr>
            </w:pPr>
          </w:p>
        </w:tc>
        <w:tc>
          <w:tcPr>
            <w:tcW w:w="2070" w:type="dxa"/>
          </w:tcPr>
          <w:p w14:paraId="6AE3EB42" w14:textId="77777777" w:rsidR="00737C01" w:rsidRDefault="00070C73">
            <w:pPr>
              <w:pStyle w:val="TableParagraph"/>
              <w:spacing w:before="3" w:line="246" w:lineRule="exact"/>
              <w:ind w:left="378" w:right="368"/>
              <w:jc w:val="center"/>
            </w:pPr>
            <w:r>
              <w:t>12F</w:t>
            </w:r>
          </w:p>
        </w:tc>
        <w:tc>
          <w:tcPr>
            <w:tcW w:w="1620" w:type="dxa"/>
          </w:tcPr>
          <w:p w14:paraId="44C52C7A" w14:textId="77777777" w:rsidR="00737C01" w:rsidRDefault="00737C01">
            <w:pPr>
              <w:pStyle w:val="TableParagraph"/>
              <w:rPr>
                <w:rFonts w:ascii="Times New Roman"/>
                <w:sz w:val="18"/>
              </w:rPr>
            </w:pPr>
          </w:p>
        </w:tc>
        <w:tc>
          <w:tcPr>
            <w:tcW w:w="2520" w:type="dxa"/>
          </w:tcPr>
          <w:p w14:paraId="5B481491"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7E9886AE" w14:textId="77777777">
        <w:trPr>
          <w:trHeight w:val="269"/>
        </w:trPr>
        <w:tc>
          <w:tcPr>
            <w:tcW w:w="3348" w:type="dxa"/>
            <w:vMerge w:val="restart"/>
          </w:tcPr>
          <w:p w14:paraId="6A1A8E0F" w14:textId="77777777" w:rsidR="00737C01" w:rsidRDefault="00070C73">
            <w:pPr>
              <w:pStyle w:val="TableParagraph"/>
              <w:spacing w:before="130"/>
              <w:ind w:left="86"/>
            </w:pPr>
            <w:r>
              <w:t>Fuhrman pigtail catheters</w:t>
            </w:r>
          </w:p>
        </w:tc>
        <w:tc>
          <w:tcPr>
            <w:tcW w:w="2070" w:type="dxa"/>
          </w:tcPr>
          <w:p w14:paraId="17C8C086" w14:textId="77777777" w:rsidR="00737C01" w:rsidRDefault="00070C73">
            <w:pPr>
              <w:pStyle w:val="TableParagraph"/>
              <w:spacing w:before="3" w:line="246" w:lineRule="exact"/>
              <w:ind w:left="378" w:right="368"/>
              <w:jc w:val="center"/>
            </w:pPr>
            <w:r>
              <w:t>7F</w:t>
            </w:r>
          </w:p>
        </w:tc>
        <w:tc>
          <w:tcPr>
            <w:tcW w:w="1620" w:type="dxa"/>
          </w:tcPr>
          <w:p w14:paraId="0B8E9DD0" w14:textId="77777777" w:rsidR="00737C01" w:rsidRDefault="00737C01">
            <w:pPr>
              <w:pStyle w:val="TableParagraph"/>
              <w:rPr>
                <w:rFonts w:ascii="Times New Roman"/>
                <w:sz w:val="18"/>
              </w:rPr>
            </w:pPr>
          </w:p>
        </w:tc>
        <w:tc>
          <w:tcPr>
            <w:tcW w:w="2520" w:type="dxa"/>
          </w:tcPr>
          <w:p w14:paraId="7948F2D3"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11E5E668" w14:textId="77777777">
        <w:trPr>
          <w:trHeight w:val="269"/>
        </w:trPr>
        <w:tc>
          <w:tcPr>
            <w:tcW w:w="3348" w:type="dxa"/>
            <w:vMerge/>
            <w:tcBorders>
              <w:top w:val="nil"/>
            </w:tcBorders>
          </w:tcPr>
          <w:p w14:paraId="3C73AF22" w14:textId="77777777" w:rsidR="00737C01" w:rsidRDefault="00737C01">
            <w:pPr>
              <w:rPr>
                <w:sz w:val="2"/>
                <w:szCs w:val="2"/>
              </w:rPr>
            </w:pPr>
          </w:p>
        </w:tc>
        <w:tc>
          <w:tcPr>
            <w:tcW w:w="2070" w:type="dxa"/>
          </w:tcPr>
          <w:p w14:paraId="3D1270D0" w14:textId="77777777" w:rsidR="00737C01" w:rsidRDefault="00070C73">
            <w:pPr>
              <w:pStyle w:val="TableParagraph"/>
              <w:spacing w:before="3" w:line="246" w:lineRule="exact"/>
              <w:ind w:left="378" w:right="370"/>
              <w:jc w:val="center"/>
            </w:pPr>
            <w:r>
              <w:t>8.5F</w:t>
            </w:r>
          </w:p>
        </w:tc>
        <w:tc>
          <w:tcPr>
            <w:tcW w:w="1620" w:type="dxa"/>
          </w:tcPr>
          <w:p w14:paraId="077E9DA7" w14:textId="77777777" w:rsidR="00737C01" w:rsidRDefault="00737C01">
            <w:pPr>
              <w:pStyle w:val="TableParagraph"/>
              <w:rPr>
                <w:rFonts w:ascii="Times New Roman"/>
                <w:sz w:val="18"/>
              </w:rPr>
            </w:pPr>
          </w:p>
        </w:tc>
        <w:tc>
          <w:tcPr>
            <w:tcW w:w="2520" w:type="dxa"/>
          </w:tcPr>
          <w:p w14:paraId="1F72CB17"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5166B73B" w14:textId="77777777">
        <w:trPr>
          <w:trHeight w:val="269"/>
        </w:trPr>
        <w:tc>
          <w:tcPr>
            <w:tcW w:w="3348" w:type="dxa"/>
            <w:vMerge w:val="restart"/>
          </w:tcPr>
          <w:p w14:paraId="3BC4EE56" w14:textId="77777777" w:rsidR="00737C01" w:rsidRDefault="00070C73">
            <w:pPr>
              <w:pStyle w:val="TableParagraph"/>
              <w:spacing w:before="142"/>
              <w:ind w:left="86" w:right="932"/>
            </w:pPr>
            <w:r>
              <w:t>Gastrostomy tubes (can use NG tubes</w:t>
            </w:r>
            <w:r>
              <w:rPr>
                <w:spacing w:val="-12"/>
              </w:rPr>
              <w:t xml:space="preserve"> </w:t>
            </w:r>
            <w:r>
              <w:t>PRN)</w:t>
            </w:r>
          </w:p>
        </w:tc>
        <w:tc>
          <w:tcPr>
            <w:tcW w:w="2070" w:type="dxa"/>
          </w:tcPr>
          <w:p w14:paraId="0CF828D2" w14:textId="77777777" w:rsidR="00737C01" w:rsidRDefault="00070C73">
            <w:pPr>
              <w:pStyle w:val="TableParagraph"/>
              <w:spacing w:before="3" w:line="246" w:lineRule="exact"/>
              <w:ind w:left="378" w:right="368"/>
              <w:jc w:val="center"/>
            </w:pPr>
            <w:r>
              <w:t>12F</w:t>
            </w:r>
          </w:p>
        </w:tc>
        <w:tc>
          <w:tcPr>
            <w:tcW w:w="1620" w:type="dxa"/>
          </w:tcPr>
          <w:p w14:paraId="2742B005" w14:textId="77777777" w:rsidR="00737C01" w:rsidRDefault="00737C01">
            <w:pPr>
              <w:pStyle w:val="TableParagraph"/>
              <w:rPr>
                <w:rFonts w:ascii="Times New Roman"/>
                <w:sz w:val="18"/>
              </w:rPr>
            </w:pPr>
          </w:p>
        </w:tc>
        <w:tc>
          <w:tcPr>
            <w:tcW w:w="2520" w:type="dxa"/>
          </w:tcPr>
          <w:p w14:paraId="44677E57" w14:textId="77777777" w:rsidR="00737C01" w:rsidRDefault="00737C01">
            <w:pPr>
              <w:pStyle w:val="TableParagraph"/>
              <w:rPr>
                <w:rFonts w:ascii="Times New Roman"/>
                <w:sz w:val="18"/>
              </w:rPr>
            </w:pPr>
          </w:p>
        </w:tc>
      </w:tr>
      <w:tr w:rsidR="00737C01" w14:paraId="331BEC18" w14:textId="77777777">
        <w:trPr>
          <w:trHeight w:val="269"/>
        </w:trPr>
        <w:tc>
          <w:tcPr>
            <w:tcW w:w="3348" w:type="dxa"/>
            <w:vMerge/>
            <w:tcBorders>
              <w:top w:val="nil"/>
            </w:tcBorders>
          </w:tcPr>
          <w:p w14:paraId="6C90344A" w14:textId="77777777" w:rsidR="00737C01" w:rsidRDefault="00737C01">
            <w:pPr>
              <w:rPr>
                <w:sz w:val="2"/>
                <w:szCs w:val="2"/>
              </w:rPr>
            </w:pPr>
          </w:p>
        </w:tc>
        <w:tc>
          <w:tcPr>
            <w:tcW w:w="2070" w:type="dxa"/>
          </w:tcPr>
          <w:p w14:paraId="7332DD43" w14:textId="77777777" w:rsidR="00737C01" w:rsidRDefault="00070C73">
            <w:pPr>
              <w:pStyle w:val="TableParagraph"/>
              <w:spacing w:before="3" w:line="246" w:lineRule="exact"/>
              <w:ind w:left="378" w:right="368"/>
              <w:jc w:val="center"/>
            </w:pPr>
            <w:r>
              <w:t>14F</w:t>
            </w:r>
          </w:p>
        </w:tc>
        <w:tc>
          <w:tcPr>
            <w:tcW w:w="1620" w:type="dxa"/>
          </w:tcPr>
          <w:p w14:paraId="015F4037" w14:textId="77777777" w:rsidR="00737C01" w:rsidRDefault="00737C01">
            <w:pPr>
              <w:pStyle w:val="TableParagraph"/>
              <w:rPr>
                <w:rFonts w:ascii="Times New Roman"/>
                <w:sz w:val="18"/>
              </w:rPr>
            </w:pPr>
          </w:p>
        </w:tc>
        <w:tc>
          <w:tcPr>
            <w:tcW w:w="2520" w:type="dxa"/>
          </w:tcPr>
          <w:p w14:paraId="3E2F2E9C" w14:textId="77777777" w:rsidR="00737C01" w:rsidRDefault="00737C01">
            <w:pPr>
              <w:pStyle w:val="TableParagraph"/>
              <w:rPr>
                <w:rFonts w:ascii="Times New Roman"/>
                <w:sz w:val="18"/>
              </w:rPr>
            </w:pPr>
          </w:p>
        </w:tc>
      </w:tr>
      <w:tr w:rsidR="00737C01" w14:paraId="35731E42" w14:textId="77777777">
        <w:trPr>
          <w:trHeight w:val="269"/>
        </w:trPr>
        <w:tc>
          <w:tcPr>
            <w:tcW w:w="3348" w:type="dxa"/>
            <w:vMerge/>
            <w:tcBorders>
              <w:top w:val="nil"/>
            </w:tcBorders>
          </w:tcPr>
          <w:p w14:paraId="513D165B" w14:textId="77777777" w:rsidR="00737C01" w:rsidRDefault="00737C01">
            <w:pPr>
              <w:rPr>
                <w:sz w:val="2"/>
                <w:szCs w:val="2"/>
              </w:rPr>
            </w:pPr>
          </w:p>
        </w:tc>
        <w:tc>
          <w:tcPr>
            <w:tcW w:w="2070" w:type="dxa"/>
          </w:tcPr>
          <w:p w14:paraId="2F8F7F65" w14:textId="77777777" w:rsidR="00737C01" w:rsidRDefault="00070C73">
            <w:pPr>
              <w:pStyle w:val="TableParagraph"/>
              <w:spacing w:before="3" w:line="246" w:lineRule="exact"/>
              <w:ind w:left="378" w:right="368"/>
              <w:jc w:val="center"/>
            </w:pPr>
            <w:r>
              <w:t>16F</w:t>
            </w:r>
          </w:p>
        </w:tc>
        <w:tc>
          <w:tcPr>
            <w:tcW w:w="1620" w:type="dxa"/>
          </w:tcPr>
          <w:p w14:paraId="2F171378" w14:textId="77777777" w:rsidR="00737C01" w:rsidRDefault="00737C01">
            <w:pPr>
              <w:pStyle w:val="TableParagraph"/>
              <w:rPr>
                <w:rFonts w:ascii="Times New Roman"/>
                <w:sz w:val="18"/>
              </w:rPr>
            </w:pPr>
          </w:p>
        </w:tc>
        <w:tc>
          <w:tcPr>
            <w:tcW w:w="2520" w:type="dxa"/>
          </w:tcPr>
          <w:p w14:paraId="2352AAE7" w14:textId="77777777" w:rsidR="00737C01" w:rsidRDefault="00737C01">
            <w:pPr>
              <w:pStyle w:val="TableParagraph"/>
              <w:rPr>
                <w:rFonts w:ascii="Times New Roman"/>
                <w:sz w:val="18"/>
              </w:rPr>
            </w:pPr>
          </w:p>
        </w:tc>
      </w:tr>
      <w:tr w:rsidR="00737C01" w14:paraId="30B4FAF2" w14:textId="77777777">
        <w:trPr>
          <w:trHeight w:val="268"/>
        </w:trPr>
        <w:tc>
          <w:tcPr>
            <w:tcW w:w="3348" w:type="dxa"/>
          </w:tcPr>
          <w:p w14:paraId="1C5CA89D" w14:textId="77777777" w:rsidR="00737C01" w:rsidRDefault="00070C73">
            <w:pPr>
              <w:pStyle w:val="TableParagraph"/>
              <w:spacing w:before="3" w:line="245" w:lineRule="exact"/>
              <w:ind w:left="86"/>
            </w:pPr>
            <w:r>
              <w:t>Infant scale</w:t>
            </w:r>
          </w:p>
        </w:tc>
        <w:tc>
          <w:tcPr>
            <w:tcW w:w="2070" w:type="dxa"/>
          </w:tcPr>
          <w:p w14:paraId="29BD5253" w14:textId="77777777" w:rsidR="00737C01" w:rsidRDefault="00737C01">
            <w:pPr>
              <w:pStyle w:val="TableParagraph"/>
              <w:rPr>
                <w:rFonts w:ascii="Times New Roman"/>
                <w:sz w:val="18"/>
              </w:rPr>
            </w:pPr>
          </w:p>
        </w:tc>
        <w:tc>
          <w:tcPr>
            <w:tcW w:w="1620" w:type="dxa"/>
          </w:tcPr>
          <w:p w14:paraId="5F0BF1F9" w14:textId="77777777" w:rsidR="00737C01" w:rsidRDefault="00737C01">
            <w:pPr>
              <w:pStyle w:val="TableParagraph"/>
              <w:rPr>
                <w:rFonts w:ascii="Times New Roman"/>
                <w:sz w:val="18"/>
              </w:rPr>
            </w:pPr>
          </w:p>
        </w:tc>
        <w:tc>
          <w:tcPr>
            <w:tcW w:w="2520" w:type="dxa"/>
          </w:tcPr>
          <w:p w14:paraId="684EC3A8" w14:textId="77777777" w:rsidR="00737C01" w:rsidRDefault="00070C73">
            <w:pPr>
              <w:pStyle w:val="TableParagraph"/>
              <w:spacing w:before="14" w:line="234" w:lineRule="exact"/>
              <w:ind w:left="10"/>
              <w:jc w:val="center"/>
              <w:rPr>
                <w:rFonts w:ascii="Arial" w:hAnsi="Arial"/>
              </w:rPr>
            </w:pPr>
            <w:r>
              <w:rPr>
                <w:rFonts w:ascii="Arial" w:hAnsi="Arial"/>
                <w:w w:val="99"/>
              </w:rPr>
              <w:t>√</w:t>
            </w:r>
          </w:p>
        </w:tc>
      </w:tr>
      <w:tr w:rsidR="00737C01" w14:paraId="6F4C8826" w14:textId="77777777">
        <w:trPr>
          <w:trHeight w:val="269"/>
        </w:trPr>
        <w:tc>
          <w:tcPr>
            <w:tcW w:w="3348" w:type="dxa"/>
          </w:tcPr>
          <w:p w14:paraId="2A0BD382" w14:textId="77777777" w:rsidR="00737C01" w:rsidRDefault="00070C73">
            <w:pPr>
              <w:pStyle w:val="TableParagraph"/>
              <w:spacing w:before="3" w:line="246" w:lineRule="exact"/>
              <w:ind w:left="86"/>
            </w:pPr>
            <w:r>
              <w:t>Intraosseous needles</w:t>
            </w:r>
          </w:p>
        </w:tc>
        <w:tc>
          <w:tcPr>
            <w:tcW w:w="2070" w:type="dxa"/>
          </w:tcPr>
          <w:p w14:paraId="22BDE18B" w14:textId="77777777" w:rsidR="00737C01" w:rsidRDefault="00737C01">
            <w:pPr>
              <w:pStyle w:val="TableParagraph"/>
              <w:rPr>
                <w:rFonts w:ascii="Times New Roman"/>
                <w:sz w:val="18"/>
              </w:rPr>
            </w:pPr>
          </w:p>
        </w:tc>
        <w:tc>
          <w:tcPr>
            <w:tcW w:w="1620" w:type="dxa"/>
          </w:tcPr>
          <w:p w14:paraId="698257A0" w14:textId="77777777" w:rsidR="00737C01" w:rsidRDefault="00737C01">
            <w:pPr>
              <w:pStyle w:val="TableParagraph"/>
              <w:rPr>
                <w:rFonts w:ascii="Times New Roman"/>
                <w:sz w:val="18"/>
              </w:rPr>
            </w:pPr>
          </w:p>
        </w:tc>
        <w:tc>
          <w:tcPr>
            <w:tcW w:w="2520" w:type="dxa"/>
          </w:tcPr>
          <w:p w14:paraId="486895ED"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17F42EE4" w14:textId="77777777">
        <w:trPr>
          <w:trHeight w:val="269"/>
        </w:trPr>
        <w:tc>
          <w:tcPr>
            <w:tcW w:w="3348" w:type="dxa"/>
          </w:tcPr>
          <w:p w14:paraId="66101EF3" w14:textId="77777777" w:rsidR="00737C01" w:rsidRDefault="00070C73">
            <w:pPr>
              <w:pStyle w:val="TableParagraph"/>
              <w:spacing w:before="3" w:line="246" w:lineRule="exact"/>
              <w:ind w:left="86"/>
            </w:pPr>
            <w:r>
              <w:t>Intravenous infusion pumps</w:t>
            </w:r>
          </w:p>
        </w:tc>
        <w:tc>
          <w:tcPr>
            <w:tcW w:w="2070" w:type="dxa"/>
          </w:tcPr>
          <w:p w14:paraId="138047F1" w14:textId="77777777" w:rsidR="00737C01" w:rsidRDefault="00737C01">
            <w:pPr>
              <w:pStyle w:val="TableParagraph"/>
              <w:rPr>
                <w:rFonts w:ascii="Times New Roman"/>
                <w:sz w:val="18"/>
              </w:rPr>
            </w:pPr>
          </w:p>
        </w:tc>
        <w:tc>
          <w:tcPr>
            <w:tcW w:w="1620" w:type="dxa"/>
          </w:tcPr>
          <w:p w14:paraId="3B549F19" w14:textId="77777777" w:rsidR="00737C01" w:rsidRDefault="00737C01">
            <w:pPr>
              <w:pStyle w:val="TableParagraph"/>
              <w:rPr>
                <w:rFonts w:ascii="Times New Roman"/>
                <w:sz w:val="18"/>
              </w:rPr>
            </w:pPr>
          </w:p>
        </w:tc>
        <w:tc>
          <w:tcPr>
            <w:tcW w:w="2520" w:type="dxa"/>
          </w:tcPr>
          <w:p w14:paraId="386864EA"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69D36B95" w14:textId="77777777">
        <w:trPr>
          <w:trHeight w:val="269"/>
        </w:trPr>
        <w:tc>
          <w:tcPr>
            <w:tcW w:w="3348" w:type="dxa"/>
            <w:vMerge w:val="restart"/>
          </w:tcPr>
          <w:p w14:paraId="0DB7980E" w14:textId="77777777" w:rsidR="00737C01" w:rsidRDefault="00737C01">
            <w:pPr>
              <w:pStyle w:val="TableParagraph"/>
              <w:rPr>
                <w:sz w:val="24"/>
              </w:rPr>
            </w:pPr>
          </w:p>
          <w:p w14:paraId="5750FF8A" w14:textId="77777777" w:rsidR="00737C01" w:rsidRDefault="00737C01">
            <w:pPr>
              <w:pStyle w:val="TableParagraph"/>
              <w:spacing w:before="4"/>
              <w:rPr>
                <w:sz w:val="35"/>
              </w:rPr>
            </w:pPr>
          </w:p>
          <w:p w14:paraId="596842A6" w14:textId="77777777" w:rsidR="00737C01" w:rsidRDefault="00070C73">
            <w:pPr>
              <w:pStyle w:val="TableParagraph"/>
              <w:ind w:left="86"/>
            </w:pPr>
            <w:r>
              <w:t>Laryngoscope blades</w:t>
            </w:r>
          </w:p>
        </w:tc>
        <w:tc>
          <w:tcPr>
            <w:tcW w:w="2070" w:type="dxa"/>
          </w:tcPr>
          <w:p w14:paraId="0FD1BB44" w14:textId="77777777" w:rsidR="00737C01" w:rsidRDefault="00070C73">
            <w:pPr>
              <w:pStyle w:val="TableParagraph"/>
              <w:spacing w:before="3" w:line="246" w:lineRule="exact"/>
              <w:ind w:left="378" w:right="371"/>
              <w:jc w:val="center"/>
            </w:pPr>
            <w:r>
              <w:t>Macintosh 0</w:t>
            </w:r>
          </w:p>
        </w:tc>
        <w:tc>
          <w:tcPr>
            <w:tcW w:w="1620" w:type="dxa"/>
          </w:tcPr>
          <w:p w14:paraId="7C09D4D3" w14:textId="77777777" w:rsidR="00737C01" w:rsidRDefault="00737C01">
            <w:pPr>
              <w:pStyle w:val="TableParagraph"/>
              <w:rPr>
                <w:rFonts w:ascii="Times New Roman"/>
                <w:sz w:val="18"/>
              </w:rPr>
            </w:pPr>
          </w:p>
        </w:tc>
        <w:tc>
          <w:tcPr>
            <w:tcW w:w="2520" w:type="dxa"/>
          </w:tcPr>
          <w:p w14:paraId="20369A8A"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6588F860" w14:textId="77777777">
        <w:trPr>
          <w:trHeight w:val="269"/>
        </w:trPr>
        <w:tc>
          <w:tcPr>
            <w:tcW w:w="3348" w:type="dxa"/>
            <w:vMerge/>
            <w:tcBorders>
              <w:top w:val="nil"/>
            </w:tcBorders>
          </w:tcPr>
          <w:p w14:paraId="6ED32FF5" w14:textId="77777777" w:rsidR="00737C01" w:rsidRDefault="00737C01">
            <w:pPr>
              <w:rPr>
                <w:sz w:val="2"/>
                <w:szCs w:val="2"/>
              </w:rPr>
            </w:pPr>
          </w:p>
        </w:tc>
        <w:tc>
          <w:tcPr>
            <w:tcW w:w="2070" w:type="dxa"/>
          </w:tcPr>
          <w:p w14:paraId="36E3BB5F" w14:textId="77777777" w:rsidR="00737C01" w:rsidRDefault="00070C73">
            <w:pPr>
              <w:pStyle w:val="TableParagraph"/>
              <w:spacing w:before="3" w:line="246" w:lineRule="exact"/>
              <w:ind w:left="378" w:right="371"/>
              <w:jc w:val="center"/>
            </w:pPr>
            <w:r>
              <w:t>Macintosh 1</w:t>
            </w:r>
          </w:p>
        </w:tc>
        <w:tc>
          <w:tcPr>
            <w:tcW w:w="1620" w:type="dxa"/>
          </w:tcPr>
          <w:p w14:paraId="5997FE9B" w14:textId="77777777" w:rsidR="00737C01" w:rsidRDefault="00737C01">
            <w:pPr>
              <w:pStyle w:val="TableParagraph"/>
              <w:rPr>
                <w:rFonts w:ascii="Times New Roman"/>
                <w:sz w:val="18"/>
              </w:rPr>
            </w:pPr>
          </w:p>
        </w:tc>
        <w:tc>
          <w:tcPr>
            <w:tcW w:w="2520" w:type="dxa"/>
          </w:tcPr>
          <w:p w14:paraId="370F6B02"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508C98C9" w14:textId="77777777">
        <w:trPr>
          <w:trHeight w:val="269"/>
        </w:trPr>
        <w:tc>
          <w:tcPr>
            <w:tcW w:w="3348" w:type="dxa"/>
            <w:vMerge/>
            <w:tcBorders>
              <w:top w:val="nil"/>
            </w:tcBorders>
          </w:tcPr>
          <w:p w14:paraId="52AD741C" w14:textId="77777777" w:rsidR="00737C01" w:rsidRDefault="00737C01">
            <w:pPr>
              <w:rPr>
                <w:sz w:val="2"/>
                <w:szCs w:val="2"/>
              </w:rPr>
            </w:pPr>
          </w:p>
        </w:tc>
        <w:tc>
          <w:tcPr>
            <w:tcW w:w="2070" w:type="dxa"/>
          </w:tcPr>
          <w:p w14:paraId="634C2BF7" w14:textId="77777777" w:rsidR="00737C01" w:rsidRDefault="00070C73">
            <w:pPr>
              <w:pStyle w:val="TableParagraph"/>
              <w:spacing w:before="3" w:line="246" w:lineRule="exact"/>
              <w:ind w:left="378" w:right="371"/>
              <w:jc w:val="center"/>
            </w:pPr>
            <w:r>
              <w:t>Macintosh 2</w:t>
            </w:r>
          </w:p>
        </w:tc>
        <w:tc>
          <w:tcPr>
            <w:tcW w:w="1620" w:type="dxa"/>
          </w:tcPr>
          <w:p w14:paraId="7C3F7BBE" w14:textId="77777777" w:rsidR="00737C01" w:rsidRDefault="00737C01">
            <w:pPr>
              <w:pStyle w:val="TableParagraph"/>
              <w:rPr>
                <w:rFonts w:ascii="Times New Roman"/>
                <w:sz w:val="18"/>
              </w:rPr>
            </w:pPr>
          </w:p>
        </w:tc>
        <w:tc>
          <w:tcPr>
            <w:tcW w:w="2520" w:type="dxa"/>
          </w:tcPr>
          <w:p w14:paraId="2A7B2023" w14:textId="77777777" w:rsidR="00737C01" w:rsidRDefault="00070C73">
            <w:pPr>
              <w:pStyle w:val="TableParagraph"/>
              <w:spacing w:before="14" w:line="235" w:lineRule="exact"/>
              <w:ind w:left="10"/>
              <w:jc w:val="center"/>
              <w:rPr>
                <w:rFonts w:ascii="Arial" w:hAnsi="Arial"/>
              </w:rPr>
            </w:pPr>
            <w:r>
              <w:rPr>
                <w:rFonts w:ascii="Arial" w:hAnsi="Arial"/>
                <w:w w:val="99"/>
              </w:rPr>
              <w:t>√</w:t>
            </w:r>
          </w:p>
        </w:tc>
      </w:tr>
      <w:tr w:rsidR="00737C01" w14:paraId="5C504822" w14:textId="77777777">
        <w:trPr>
          <w:trHeight w:val="269"/>
        </w:trPr>
        <w:tc>
          <w:tcPr>
            <w:tcW w:w="3348" w:type="dxa"/>
            <w:vMerge/>
            <w:tcBorders>
              <w:top w:val="nil"/>
            </w:tcBorders>
          </w:tcPr>
          <w:p w14:paraId="3CCE2818" w14:textId="77777777" w:rsidR="00737C01" w:rsidRDefault="00737C01">
            <w:pPr>
              <w:rPr>
                <w:sz w:val="2"/>
                <w:szCs w:val="2"/>
              </w:rPr>
            </w:pPr>
          </w:p>
        </w:tc>
        <w:tc>
          <w:tcPr>
            <w:tcW w:w="2070" w:type="dxa"/>
          </w:tcPr>
          <w:p w14:paraId="4BE4E8B9" w14:textId="77777777" w:rsidR="00737C01" w:rsidRDefault="00070C73">
            <w:pPr>
              <w:pStyle w:val="TableParagraph"/>
              <w:spacing w:before="3" w:line="246" w:lineRule="exact"/>
              <w:ind w:left="378" w:right="369"/>
              <w:jc w:val="center"/>
            </w:pPr>
            <w:r>
              <w:t>Miller 0</w:t>
            </w:r>
          </w:p>
        </w:tc>
        <w:tc>
          <w:tcPr>
            <w:tcW w:w="1620" w:type="dxa"/>
          </w:tcPr>
          <w:p w14:paraId="27C0F067" w14:textId="77777777" w:rsidR="00737C01" w:rsidRDefault="00737C01">
            <w:pPr>
              <w:pStyle w:val="TableParagraph"/>
              <w:rPr>
                <w:rFonts w:ascii="Times New Roman"/>
                <w:sz w:val="18"/>
              </w:rPr>
            </w:pPr>
          </w:p>
        </w:tc>
        <w:tc>
          <w:tcPr>
            <w:tcW w:w="2520" w:type="dxa"/>
          </w:tcPr>
          <w:p w14:paraId="2FD3682D" w14:textId="77777777" w:rsidR="00737C01" w:rsidRDefault="00070C73">
            <w:pPr>
              <w:pStyle w:val="TableParagraph"/>
              <w:spacing w:before="11" w:line="238" w:lineRule="exact"/>
              <w:ind w:left="10"/>
              <w:jc w:val="center"/>
              <w:rPr>
                <w:rFonts w:ascii="Arial" w:hAnsi="Arial"/>
              </w:rPr>
            </w:pPr>
            <w:r>
              <w:rPr>
                <w:rFonts w:ascii="Arial" w:hAnsi="Arial"/>
                <w:w w:val="99"/>
              </w:rPr>
              <w:t>√</w:t>
            </w:r>
          </w:p>
        </w:tc>
      </w:tr>
      <w:tr w:rsidR="00737C01" w14:paraId="22CE5C7A" w14:textId="77777777">
        <w:trPr>
          <w:trHeight w:val="269"/>
        </w:trPr>
        <w:tc>
          <w:tcPr>
            <w:tcW w:w="3348" w:type="dxa"/>
            <w:vMerge/>
            <w:tcBorders>
              <w:top w:val="nil"/>
            </w:tcBorders>
          </w:tcPr>
          <w:p w14:paraId="0EEC2CA0" w14:textId="77777777" w:rsidR="00737C01" w:rsidRDefault="00737C01">
            <w:pPr>
              <w:rPr>
                <w:sz w:val="2"/>
                <w:szCs w:val="2"/>
              </w:rPr>
            </w:pPr>
          </w:p>
        </w:tc>
        <w:tc>
          <w:tcPr>
            <w:tcW w:w="2070" w:type="dxa"/>
          </w:tcPr>
          <w:p w14:paraId="1578BBA9" w14:textId="77777777" w:rsidR="00737C01" w:rsidRDefault="00070C73">
            <w:pPr>
              <w:pStyle w:val="TableParagraph"/>
              <w:spacing w:before="3" w:line="246" w:lineRule="exact"/>
              <w:ind w:left="378" w:right="369"/>
              <w:jc w:val="center"/>
            </w:pPr>
            <w:r>
              <w:t>Miller 1</w:t>
            </w:r>
          </w:p>
        </w:tc>
        <w:tc>
          <w:tcPr>
            <w:tcW w:w="1620" w:type="dxa"/>
          </w:tcPr>
          <w:p w14:paraId="53C40B73" w14:textId="77777777" w:rsidR="00737C01" w:rsidRDefault="00737C01">
            <w:pPr>
              <w:pStyle w:val="TableParagraph"/>
              <w:rPr>
                <w:rFonts w:ascii="Times New Roman"/>
                <w:sz w:val="18"/>
              </w:rPr>
            </w:pPr>
          </w:p>
        </w:tc>
        <w:tc>
          <w:tcPr>
            <w:tcW w:w="2520" w:type="dxa"/>
          </w:tcPr>
          <w:p w14:paraId="22F81871" w14:textId="77777777" w:rsidR="00737C01" w:rsidRDefault="00070C73">
            <w:pPr>
              <w:pStyle w:val="TableParagraph"/>
              <w:spacing w:before="11" w:line="238" w:lineRule="exact"/>
              <w:ind w:left="10"/>
              <w:jc w:val="center"/>
              <w:rPr>
                <w:rFonts w:ascii="Arial" w:hAnsi="Arial"/>
              </w:rPr>
            </w:pPr>
            <w:r>
              <w:rPr>
                <w:rFonts w:ascii="Arial" w:hAnsi="Arial"/>
                <w:w w:val="99"/>
              </w:rPr>
              <w:t>√</w:t>
            </w:r>
          </w:p>
        </w:tc>
      </w:tr>
      <w:tr w:rsidR="00737C01" w14:paraId="4A05B38E" w14:textId="77777777">
        <w:trPr>
          <w:trHeight w:val="268"/>
        </w:trPr>
        <w:tc>
          <w:tcPr>
            <w:tcW w:w="3348" w:type="dxa"/>
            <w:vMerge/>
            <w:tcBorders>
              <w:top w:val="nil"/>
            </w:tcBorders>
          </w:tcPr>
          <w:p w14:paraId="61BE7B5A" w14:textId="77777777" w:rsidR="00737C01" w:rsidRDefault="00737C01">
            <w:pPr>
              <w:rPr>
                <w:sz w:val="2"/>
                <w:szCs w:val="2"/>
              </w:rPr>
            </w:pPr>
          </w:p>
        </w:tc>
        <w:tc>
          <w:tcPr>
            <w:tcW w:w="2070" w:type="dxa"/>
          </w:tcPr>
          <w:p w14:paraId="638F0D06" w14:textId="77777777" w:rsidR="00737C01" w:rsidRDefault="00070C73">
            <w:pPr>
              <w:pStyle w:val="TableParagraph"/>
              <w:spacing w:before="3" w:line="245" w:lineRule="exact"/>
              <w:ind w:left="378" w:right="369"/>
              <w:jc w:val="center"/>
            </w:pPr>
            <w:r>
              <w:t>Miller 2</w:t>
            </w:r>
          </w:p>
        </w:tc>
        <w:tc>
          <w:tcPr>
            <w:tcW w:w="1620" w:type="dxa"/>
          </w:tcPr>
          <w:p w14:paraId="01F39D83" w14:textId="77777777" w:rsidR="00737C01" w:rsidRDefault="00737C01">
            <w:pPr>
              <w:pStyle w:val="TableParagraph"/>
              <w:rPr>
                <w:rFonts w:ascii="Times New Roman"/>
                <w:sz w:val="18"/>
              </w:rPr>
            </w:pPr>
          </w:p>
        </w:tc>
        <w:tc>
          <w:tcPr>
            <w:tcW w:w="2520" w:type="dxa"/>
          </w:tcPr>
          <w:p w14:paraId="79EE6781" w14:textId="77777777" w:rsidR="00737C01" w:rsidRDefault="00070C73">
            <w:pPr>
              <w:pStyle w:val="TableParagraph"/>
              <w:spacing w:before="11" w:line="237" w:lineRule="exact"/>
              <w:ind w:left="10"/>
              <w:jc w:val="center"/>
              <w:rPr>
                <w:rFonts w:ascii="Arial" w:hAnsi="Arial"/>
              </w:rPr>
            </w:pPr>
            <w:r>
              <w:rPr>
                <w:rFonts w:ascii="Arial" w:hAnsi="Arial"/>
                <w:w w:val="99"/>
              </w:rPr>
              <w:t>√</w:t>
            </w:r>
          </w:p>
        </w:tc>
      </w:tr>
      <w:tr w:rsidR="00737C01" w14:paraId="3916B905" w14:textId="77777777">
        <w:trPr>
          <w:trHeight w:val="269"/>
        </w:trPr>
        <w:tc>
          <w:tcPr>
            <w:tcW w:w="3348" w:type="dxa"/>
          </w:tcPr>
          <w:p w14:paraId="57C62A86" w14:textId="77777777" w:rsidR="00737C01" w:rsidRDefault="00070C73">
            <w:pPr>
              <w:pStyle w:val="TableParagraph"/>
              <w:spacing w:before="3" w:line="246" w:lineRule="exact"/>
              <w:ind w:left="86"/>
            </w:pPr>
            <w:r>
              <w:t>Laryngoscope handles</w:t>
            </w:r>
          </w:p>
        </w:tc>
        <w:tc>
          <w:tcPr>
            <w:tcW w:w="2070" w:type="dxa"/>
          </w:tcPr>
          <w:p w14:paraId="685A2BA5" w14:textId="77777777" w:rsidR="00737C01" w:rsidRDefault="00737C01">
            <w:pPr>
              <w:pStyle w:val="TableParagraph"/>
              <w:rPr>
                <w:rFonts w:ascii="Times New Roman"/>
                <w:sz w:val="18"/>
              </w:rPr>
            </w:pPr>
          </w:p>
        </w:tc>
        <w:tc>
          <w:tcPr>
            <w:tcW w:w="1620" w:type="dxa"/>
          </w:tcPr>
          <w:p w14:paraId="66495864" w14:textId="77777777" w:rsidR="00737C01" w:rsidRDefault="00737C01">
            <w:pPr>
              <w:pStyle w:val="TableParagraph"/>
              <w:rPr>
                <w:rFonts w:ascii="Times New Roman"/>
                <w:sz w:val="18"/>
              </w:rPr>
            </w:pPr>
          </w:p>
        </w:tc>
        <w:tc>
          <w:tcPr>
            <w:tcW w:w="2520" w:type="dxa"/>
          </w:tcPr>
          <w:p w14:paraId="26D0F369" w14:textId="77777777" w:rsidR="00737C01" w:rsidRDefault="00070C73">
            <w:pPr>
              <w:pStyle w:val="TableParagraph"/>
              <w:spacing w:before="11" w:line="238" w:lineRule="exact"/>
              <w:ind w:left="10"/>
              <w:jc w:val="center"/>
              <w:rPr>
                <w:rFonts w:ascii="Arial" w:hAnsi="Arial"/>
              </w:rPr>
            </w:pPr>
            <w:r>
              <w:rPr>
                <w:rFonts w:ascii="Arial" w:hAnsi="Arial"/>
                <w:w w:val="99"/>
              </w:rPr>
              <w:t>√</w:t>
            </w:r>
          </w:p>
        </w:tc>
      </w:tr>
      <w:tr w:rsidR="00737C01" w14:paraId="715A2735" w14:textId="77777777">
        <w:trPr>
          <w:trHeight w:val="269"/>
        </w:trPr>
        <w:tc>
          <w:tcPr>
            <w:tcW w:w="3348" w:type="dxa"/>
          </w:tcPr>
          <w:p w14:paraId="37C4BF4C" w14:textId="77777777" w:rsidR="00737C01" w:rsidRDefault="00070C73">
            <w:pPr>
              <w:pStyle w:val="TableParagraph"/>
              <w:spacing w:before="3" w:line="246" w:lineRule="exact"/>
              <w:ind w:left="86"/>
            </w:pPr>
            <w:r>
              <w:t>LMA’s</w:t>
            </w:r>
          </w:p>
        </w:tc>
        <w:tc>
          <w:tcPr>
            <w:tcW w:w="2070" w:type="dxa"/>
          </w:tcPr>
          <w:p w14:paraId="11EB8F38" w14:textId="77777777" w:rsidR="00737C01" w:rsidRDefault="00070C73">
            <w:pPr>
              <w:pStyle w:val="TableParagraph"/>
              <w:spacing w:before="3" w:line="246" w:lineRule="exact"/>
              <w:ind w:left="378" w:right="371"/>
              <w:jc w:val="center"/>
            </w:pPr>
            <w:r>
              <w:t>Sizes 1,2,3</w:t>
            </w:r>
          </w:p>
        </w:tc>
        <w:tc>
          <w:tcPr>
            <w:tcW w:w="1620" w:type="dxa"/>
          </w:tcPr>
          <w:p w14:paraId="14E20B32" w14:textId="77777777" w:rsidR="00737C01" w:rsidRDefault="00737C01">
            <w:pPr>
              <w:pStyle w:val="TableParagraph"/>
              <w:rPr>
                <w:rFonts w:ascii="Times New Roman"/>
                <w:sz w:val="18"/>
              </w:rPr>
            </w:pPr>
          </w:p>
        </w:tc>
        <w:tc>
          <w:tcPr>
            <w:tcW w:w="2520" w:type="dxa"/>
          </w:tcPr>
          <w:p w14:paraId="3ED44B51" w14:textId="77777777" w:rsidR="00737C01" w:rsidRDefault="00737C01">
            <w:pPr>
              <w:pStyle w:val="TableParagraph"/>
              <w:rPr>
                <w:rFonts w:ascii="Times New Roman"/>
                <w:sz w:val="18"/>
              </w:rPr>
            </w:pPr>
          </w:p>
        </w:tc>
      </w:tr>
      <w:tr w:rsidR="00737C01" w14:paraId="7AC816D9" w14:textId="77777777">
        <w:trPr>
          <w:trHeight w:val="269"/>
        </w:trPr>
        <w:tc>
          <w:tcPr>
            <w:tcW w:w="3348" w:type="dxa"/>
            <w:vMerge w:val="restart"/>
          </w:tcPr>
          <w:p w14:paraId="2A9F12B8" w14:textId="77777777" w:rsidR="00737C01" w:rsidRDefault="00070C73">
            <w:pPr>
              <w:pStyle w:val="TableParagraph"/>
              <w:spacing w:before="3"/>
              <w:ind w:left="86"/>
            </w:pPr>
            <w:r>
              <w:t>Masks:</w:t>
            </w:r>
          </w:p>
          <w:p w14:paraId="339DD710" w14:textId="77777777" w:rsidR="00737C01" w:rsidRDefault="00070C73">
            <w:pPr>
              <w:pStyle w:val="TableParagraph"/>
              <w:ind w:left="86"/>
            </w:pPr>
            <w:r>
              <w:t>non-rebreather</w:t>
            </w:r>
          </w:p>
        </w:tc>
        <w:tc>
          <w:tcPr>
            <w:tcW w:w="2070" w:type="dxa"/>
          </w:tcPr>
          <w:p w14:paraId="49505FD2" w14:textId="77777777" w:rsidR="00737C01" w:rsidRDefault="00070C73">
            <w:pPr>
              <w:pStyle w:val="TableParagraph"/>
              <w:spacing w:before="3" w:line="246" w:lineRule="exact"/>
              <w:ind w:left="378" w:right="369"/>
              <w:jc w:val="center"/>
            </w:pPr>
            <w:r>
              <w:t>Infant</w:t>
            </w:r>
          </w:p>
        </w:tc>
        <w:tc>
          <w:tcPr>
            <w:tcW w:w="1620" w:type="dxa"/>
          </w:tcPr>
          <w:p w14:paraId="2B78E16B" w14:textId="77777777" w:rsidR="00737C01" w:rsidRDefault="00737C01">
            <w:pPr>
              <w:pStyle w:val="TableParagraph"/>
              <w:rPr>
                <w:rFonts w:ascii="Times New Roman"/>
                <w:sz w:val="18"/>
              </w:rPr>
            </w:pPr>
          </w:p>
        </w:tc>
        <w:tc>
          <w:tcPr>
            <w:tcW w:w="2520" w:type="dxa"/>
          </w:tcPr>
          <w:p w14:paraId="576C8F73" w14:textId="77777777" w:rsidR="00737C01" w:rsidRDefault="00070C73">
            <w:pPr>
              <w:pStyle w:val="TableParagraph"/>
              <w:spacing w:before="11" w:line="238" w:lineRule="exact"/>
              <w:ind w:left="10"/>
              <w:jc w:val="center"/>
              <w:rPr>
                <w:rFonts w:ascii="Arial" w:hAnsi="Arial"/>
              </w:rPr>
            </w:pPr>
            <w:r>
              <w:rPr>
                <w:rFonts w:ascii="Arial" w:hAnsi="Arial"/>
                <w:w w:val="99"/>
              </w:rPr>
              <w:t>√</w:t>
            </w:r>
          </w:p>
        </w:tc>
      </w:tr>
      <w:tr w:rsidR="00737C01" w14:paraId="24299F94" w14:textId="77777777">
        <w:trPr>
          <w:trHeight w:val="269"/>
        </w:trPr>
        <w:tc>
          <w:tcPr>
            <w:tcW w:w="3348" w:type="dxa"/>
            <w:vMerge/>
            <w:tcBorders>
              <w:top w:val="nil"/>
            </w:tcBorders>
          </w:tcPr>
          <w:p w14:paraId="69218E7F" w14:textId="77777777" w:rsidR="00737C01" w:rsidRDefault="00737C01">
            <w:pPr>
              <w:rPr>
                <w:sz w:val="2"/>
                <w:szCs w:val="2"/>
              </w:rPr>
            </w:pPr>
          </w:p>
        </w:tc>
        <w:tc>
          <w:tcPr>
            <w:tcW w:w="2070" w:type="dxa"/>
          </w:tcPr>
          <w:p w14:paraId="47648E28" w14:textId="77777777" w:rsidR="00737C01" w:rsidRDefault="00070C73">
            <w:pPr>
              <w:pStyle w:val="TableParagraph"/>
              <w:spacing w:before="3" w:line="246" w:lineRule="exact"/>
              <w:ind w:left="378" w:right="369"/>
              <w:jc w:val="center"/>
            </w:pPr>
            <w:r>
              <w:t>Child</w:t>
            </w:r>
          </w:p>
        </w:tc>
        <w:tc>
          <w:tcPr>
            <w:tcW w:w="1620" w:type="dxa"/>
          </w:tcPr>
          <w:p w14:paraId="77AE5D35" w14:textId="77777777" w:rsidR="00737C01" w:rsidRDefault="00737C01">
            <w:pPr>
              <w:pStyle w:val="TableParagraph"/>
              <w:rPr>
                <w:rFonts w:ascii="Times New Roman"/>
                <w:sz w:val="18"/>
              </w:rPr>
            </w:pPr>
          </w:p>
        </w:tc>
        <w:tc>
          <w:tcPr>
            <w:tcW w:w="2520" w:type="dxa"/>
          </w:tcPr>
          <w:p w14:paraId="773AC1CC" w14:textId="77777777" w:rsidR="00737C01" w:rsidRDefault="00070C73">
            <w:pPr>
              <w:pStyle w:val="TableParagraph"/>
              <w:spacing w:before="11" w:line="238" w:lineRule="exact"/>
              <w:ind w:left="10"/>
              <w:jc w:val="center"/>
              <w:rPr>
                <w:rFonts w:ascii="Arial" w:hAnsi="Arial"/>
              </w:rPr>
            </w:pPr>
            <w:r>
              <w:rPr>
                <w:rFonts w:ascii="Arial" w:hAnsi="Arial"/>
                <w:w w:val="99"/>
              </w:rPr>
              <w:t>√</w:t>
            </w:r>
          </w:p>
        </w:tc>
      </w:tr>
    </w:tbl>
    <w:p w14:paraId="6BDBBCF7" w14:textId="77777777" w:rsidR="00737C01" w:rsidRDefault="00737C01">
      <w:pPr>
        <w:spacing w:line="238" w:lineRule="exact"/>
        <w:jc w:val="center"/>
        <w:rPr>
          <w:rFonts w:ascii="Arial" w:hAnsi="Arial"/>
        </w:rPr>
        <w:sectPr w:rsidR="00737C01">
          <w:pgSz w:w="12240" w:h="15840"/>
          <w:pgMar w:top="920" w:right="440" w:bottom="980" w:left="780" w:header="699" w:footer="788" w:gutter="0"/>
          <w:cols w:space="720"/>
        </w:sectPr>
      </w:pPr>
    </w:p>
    <w:p w14:paraId="67ED4584" w14:textId="77777777" w:rsidR="00737C01" w:rsidRDefault="00737C01">
      <w:pPr>
        <w:rPr>
          <w:sz w:val="20"/>
        </w:rPr>
      </w:pPr>
    </w:p>
    <w:p w14:paraId="1490C77A" w14:textId="77777777" w:rsidR="00737C01" w:rsidRDefault="00070C73" w:rsidP="00F70913">
      <w:pPr>
        <w:pStyle w:val="Heading3"/>
      </w:pPr>
      <w:bookmarkStart w:id="42" w:name="_Toc43124433"/>
      <w:bookmarkStart w:id="43" w:name="_Toc43124537"/>
      <w:r>
        <w:t>Equipment Needs (2)</w:t>
      </w:r>
      <w:bookmarkEnd w:id="42"/>
      <w:bookmarkEnd w:id="43"/>
    </w:p>
    <w:p w14:paraId="114143BA" w14:textId="77777777" w:rsidR="00737C01" w:rsidRDefault="00737C01">
      <w:pPr>
        <w:spacing w:before="3" w:after="1"/>
        <w:rPr>
          <w:sz w:val="29"/>
        </w:rPr>
      </w:pP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8"/>
        <w:gridCol w:w="2070"/>
        <w:gridCol w:w="1620"/>
        <w:gridCol w:w="2520"/>
      </w:tblGrid>
      <w:tr w:rsidR="00737C01" w14:paraId="190F98B4" w14:textId="77777777">
        <w:trPr>
          <w:trHeight w:val="306"/>
        </w:trPr>
        <w:tc>
          <w:tcPr>
            <w:tcW w:w="3348" w:type="dxa"/>
          </w:tcPr>
          <w:p w14:paraId="0FCFF716" w14:textId="77777777" w:rsidR="00737C01" w:rsidRDefault="00070C73">
            <w:pPr>
              <w:pStyle w:val="TableParagraph"/>
              <w:spacing w:before="2"/>
              <w:ind w:left="86"/>
              <w:rPr>
                <w:b/>
                <w:sz w:val="24"/>
              </w:rPr>
            </w:pPr>
            <w:r>
              <w:rPr>
                <w:b/>
                <w:sz w:val="24"/>
              </w:rPr>
              <w:t>Type</w:t>
            </w:r>
          </w:p>
        </w:tc>
        <w:tc>
          <w:tcPr>
            <w:tcW w:w="2070" w:type="dxa"/>
          </w:tcPr>
          <w:p w14:paraId="3846C988" w14:textId="77777777" w:rsidR="00737C01" w:rsidRDefault="00070C73">
            <w:pPr>
              <w:pStyle w:val="TableParagraph"/>
              <w:spacing w:before="2"/>
              <w:ind w:left="378" w:right="370"/>
              <w:jc w:val="center"/>
              <w:rPr>
                <w:b/>
                <w:sz w:val="24"/>
              </w:rPr>
            </w:pPr>
            <w:r>
              <w:rPr>
                <w:b/>
                <w:sz w:val="24"/>
              </w:rPr>
              <w:t>Size</w:t>
            </w:r>
          </w:p>
        </w:tc>
        <w:tc>
          <w:tcPr>
            <w:tcW w:w="1620" w:type="dxa"/>
          </w:tcPr>
          <w:p w14:paraId="0EAE2546" w14:textId="77777777" w:rsidR="00737C01" w:rsidRDefault="00070C73">
            <w:pPr>
              <w:pStyle w:val="TableParagraph"/>
              <w:spacing w:before="2"/>
              <w:ind w:left="521"/>
              <w:rPr>
                <w:b/>
                <w:sz w:val="24"/>
              </w:rPr>
            </w:pPr>
            <w:r>
              <w:rPr>
                <w:b/>
                <w:sz w:val="24"/>
              </w:rPr>
              <w:t>Total</w:t>
            </w:r>
          </w:p>
        </w:tc>
        <w:tc>
          <w:tcPr>
            <w:tcW w:w="2520" w:type="dxa"/>
          </w:tcPr>
          <w:p w14:paraId="49D8B11E" w14:textId="77777777" w:rsidR="00737C01" w:rsidRDefault="00070C73">
            <w:pPr>
              <w:pStyle w:val="TableParagraph"/>
              <w:spacing w:before="12" w:line="275" w:lineRule="exact"/>
              <w:ind w:left="712" w:right="703"/>
              <w:jc w:val="center"/>
              <w:rPr>
                <w:rFonts w:ascii="Arial"/>
                <w:b/>
                <w:sz w:val="24"/>
              </w:rPr>
            </w:pPr>
            <w:r>
              <w:rPr>
                <w:rFonts w:ascii="Arial"/>
                <w:b/>
                <w:sz w:val="24"/>
              </w:rPr>
              <w:t>Essential</w:t>
            </w:r>
          </w:p>
        </w:tc>
      </w:tr>
      <w:tr w:rsidR="00737C01" w14:paraId="7C8976FF" w14:textId="77777777">
        <w:trPr>
          <w:trHeight w:val="282"/>
        </w:trPr>
        <w:tc>
          <w:tcPr>
            <w:tcW w:w="3348" w:type="dxa"/>
            <w:vMerge w:val="restart"/>
          </w:tcPr>
          <w:p w14:paraId="0661EBD7" w14:textId="77777777" w:rsidR="00737C01" w:rsidRDefault="00070C73">
            <w:pPr>
              <w:pStyle w:val="TableParagraph"/>
              <w:spacing w:before="137"/>
              <w:ind w:left="86"/>
            </w:pPr>
            <w:r>
              <w:t>Nasal cannula</w:t>
            </w:r>
          </w:p>
        </w:tc>
        <w:tc>
          <w:tcPr>
            <w:tcW w:w="2070" w:type="dxa"/>
          </w:tcPr>
          <w:p w14:paraId="75A13E4A" w14:textId="77777777" w:rsidR="00737C01" w:rsidRDefault="00070C73">
            <w:pPr>
              <w:pStyle w:val="TableParagraph"/>
              <w:spacing w:before="3"/>
              <w:ind w:left="378" w:right="369"/>
              <w:jc w:val="center"/>
            </w:pPr>
            <w:r>
              <w:t>Infant</w:t>
            </w:r>
          </w:p>
        </w:tc>
        <w:tc>
          <w:tcPr>
            <w:tcW w:w="1620" w:type="dxa"/>
          </w:tcPr>
          <w:p w14:paraId="45DF9D03" w14:textId="77777777" w:rsidR="00737C01" w:rsidRDefault="00737C01">
            <w:pPr>
              <w:pStyle w:val="TableParagraph"/>
              <w:rPr>
                <w:rFonts w:ascii="Times New Roman"/>
                <w:sz w:val="20"/>
              </w:rPr>
            </w:pPr>
          </w:p>
        </w:tc>
        <w:tc>
          <w:tcPr>
            <w:tcW w:w="2520" w:type="dxa"/>
          </w:tcPr>
          <w:p w14:paraId="2E9746F2" w14:textId="77777777" w:rsidR="00737C01" w:rsidRDefault="00070C73">
            <w:pPr>
              <w:pStyle w:val="TableParagraph"/>
              <w:spacing w:before="11" w:line="251" w:lineRule="exact"/>
              <w:ind w:left="10"/>
              <w:jc w:val="center"/>
              <w:rPr>
                <w:rFonts w:ascii="Arial" w:hAnsi="Arial"/>
              </w:rPr>
            </w:pPr>
            <w:r>
              <w:rPr>
                <w:rFonts w:ascii="Arial" w:hAnsi="Arial"/>
                <w:w w:val="99"/>
              </w:rPr>
              <w:t>√</w:t>
            </w:r>
          </w:p>
        </w:tc>
      </w:tr>
      <w:tr w:rsidR="00737C01" w14:paraId="5627FDCC" w14:textId="77777777">
        <w:trPr>
          <w:trHeight w:val="283"/>
        </w:trPr>
        <w:tc>
          <w:tcPr>
            <w:tcW w:w="3348" w:type="dxa"/>
            <w:vMerge/>
            <w:tcBorders>
              <w:top w:val="nil"/>
            </w:tcBorders>
          </w:tcPr>
          <w:p w14:paraId="40A7009C" w14:textId="77777777" w:rsidR="00737C01" w:rsidRDefault="00737C01">
            <w:pPr>
              <w:rPr>
                <w:sz w:val="2"/>
                <w:szCs w:val="2"/>
              </w:rPr>
            </w:pPr>
          </w:p>
        </w:tc>
        <w:tc>
          <w:tcPr>
            <w:tcW w:w="2070" w:type="dxa"/>
          </w:tcPr>
          <w:p w14:paraId="61CF30C5" w14:textId="77777777" w:rsidR="00737C01" w:rsidRDefault="00070C73">
            <w:pPr>
              <w:pStyle w:val="TableParagraph"/>
              <w:spacing w:before="3"/>
              <w:ind w:left="378" w:right="369"/>
              <w:jc w:val="center"/>
            </w:pPr>
            <w:r>
              <w:t>Child</w:t>
            </w:r>
          </w:p>
        </w:tc>
        <w:tc>
          <w:tcPr>
            <w:tcW w:w="1620" w:type="dxa"/>
          </w:tcPr>
          <w:p w14:paraId="648ED612" w14:textId="77777777" w:rsidR="00737C01" w:rsidRDefault="00737C01">
            <w:pPr>
              <w:pStyle w:val="TableParagraph"/>
              <w:rPr>
                <w:rFonts w:ascii="Times New Roman"/>
                <w:sz w:val="20"/>
              </w:rPr>
            </w:pPr>
          </w:p>
        </w:tc>
        <w:tc>
          <w:tcPr>
            <w:tcW w:w="2520" w:type="dxa"/>
          </w:tcPr>
          <w:p w14:paraId="56B76EF1" w14:textId="77777777" w:rsidR="00737C01" w:rsidRDefault="00070C73">
            <w:pPr>
              <w:pStyle w:val="TableParagraph"/>
              <w:spacing w:before="11" w:line="252" w:lineRule="exact"/>
              <w:ind w:left="10"/>
              <w:jc w:val="center"/>
              <w:rPr>
                <w:rFonts w:ascii="Arial" w:hAnsi="Arial"/>
              </w:rPr>
            </w:pPr>
            <w:r>
              <w:rPr>
                <w:rFonts w:ascii="Arial" w:hAnsi="Arial"/>
                <w:w w:val="99"/>
              </w:rPr>
              <w:t>√</w:t>
            </w:r>
          </w:p>
        </w:tc>
      </w:tr>
      <w:tr w:rsidR="00737C01" w14:paraId="29E450A4" w14:textId="77777777">
        <w:trPr>
          <w:trHeight w:val="282"/>
        </w:trPr>
        <w:tc>
          <w:tcPr>
            <w:tcW w:w="3348" w:type="dxa"/>
            <w:vMerge w:val="restart"/>
          </w:tcPr>
          <w:p w14:paraId="57406AAD" w14:textId="77777777" w:rsidR="00737C01" w:rsidRDefault="00737C01">
            <w:pPr>
              <w:pStyle w:val="TableParagraph"/>
              <w:rPr>
                <w:sz w:val="24"/>
              </w:rPr>
            </w:pPr>
          </w:p>
          <w:p w14:paraId="5D495A71" w14:textId="77777777" w:rsidR="00737C01" w:rsidRDefault="00737C01">
            <w:pPr>
              <w:pStyle w:val="TableParagraph"/>
              <w:rPr>
                <w:sz w:val="24"/>
              </w:rPr>
            </w:pPr>
          </w:p>
          <w:p w14:paraId="621F9AF5" w14:textId="77777777" w:rsidR="00737C01" w:rsidRDefault="00070C73">
            <w:pPr>
              <w:pStyle w:val="TableParagraph"/>
              <w:spacing w:before="167"/>
              <w:ind w:left="86"/>
            </w:pPr>
            <w:r>
              <w:t>Nasogastric tubes</w:t>
            </w:r>
          </w:p>
        </w:tc>
        <w:tc>
          <w:tcPr>
            <w:tcW w:w="2070" w:type="dxa"/>
          </w:tcPr>
          <w:p w14:paraId="71889725" w14:textId="77777777" w:rsidR="00737C01" w:rsidRDefault="00070C73">
            <w:pPr>
              <w:pStyle w:val="TableParagraph"/>
              <w:spacing w:before="3"/>
              <w:ind w:left="378" w:right="368"/>
              <w:jc w:val="center"/>
            </w:pPr>
            <w:r>
              <w:t>6F</w:t>
            </w:r>
          </w:p>
        </w:tc>
        <w:tc>
          <w:tcPr>
            <w:tcW w:w="1620" w:type="dxa"/>
          </w:tcPr>
          <w:p w14:paraId="201B6718" w14:textId="77777777" w:rsidR="00737C01" w:rsidRDefault="00737C01">
            <w:pPr>
              <w:pStyle w:val="TableParagraph"/>
              <w:rPr>
                <w:rFonts w:ascii="Times New Roman"/>
                <w:sz w:val="20"/>
              </w:rPr>
            </w:pPr>
          </w:p>
        </w:tc>
        <w:tc>
          <w:tcPr>
            <w:tcW w:w="2520" w:type="dxa"/>
          </w:tcPr>
          <w:p w14:paraId="564ED8E9" w14:textId="77777777" w:rsidR="00737C01" w:rsidRDefault="00070C73">
            <w:pPr>
              <w:pStyle w:val="TableParagraph"/>
              <w:spacing w:before="11" w:line="251" w:lineRule="exact"/>
              <w:ind w:left="10"/>
              <w:jc w:val="center"/>
              <w:rPr>
                <w:rFonts w:ascii="Arial" w:hAnsi="Arial"/>
              </w:rPr>
            </w:pPr>
            <w:r>
              <w:rPr>
                <w:rFonts w:ascii="Arial" w:hAnsi="Arial"/>
                <w:w w:val="99"/>
              </w:rPr>
              <w:t>√</w:t>
            </w:r>
          </w:p>
        </w:tc>
      </w:tr>
      <w:tr w:rsidR="00737C01" w14:paraId="6DCF51A2" w14:textId="77777777">
        <w:trPr>
          <w:trHeight w:val="283"/>
        </w:trPr>
        <w:tc>
          <w:tcPr>
            <w:tcW w:w="3348" w:type="dxa"/>
            <w:vMerge/>
            <w:tcBorders>
              <w:top w:val="nil"/>
            </w:tcBorders>
          </w:tcPr>
          <w:p w14:paraId="36F66FEE" w14:textId="77777777" w:rsidR="00737C01" w:rsidRDefault="00737C01">
            <w:pPr>
              <w:rPr>
                <w:sz w:val="2"/>
                <w:szCs w:val="2"/>
              </w:rPr>
            </w:pPr>
          </w:p>
        </w:tc>
        <w:tc>
          <w:tcPr>
            <w:tcW w:w="2070" w:type="dxa"/>
          </w:tcPr>
          <w:p w14:paraId="2730DAD3" w14:textId="77777777" w:rsidR="00737C01" w:rsidRDefault="00070C73">
            <w:pPr>
              <w:pStyle w:val="TableParagraph"/>
              <w:spacing w:before="3"/>
              <w:ind w:left="378" w:right="368"/>
              <w:jc w:val="center"/>
            </w:pPr>
            <w:r>
              <w:t>8F</w:t>
            </w:r>
          </w:p>
        </w:tc>
        <w:tc>
          <w:tcPr>
            <w:tcW w:w="1620" w:type="dxa"/>
          </w:tcPr>
          <w:p w14:paraId="18479092" w14:textId="77777777" w:rsidR="00737C01" w:rsidRDefault="00737C01">
            <w:pPr>
              <w:pStyle w:val="TableParagraph"/>
              <w:rPr>
                <w:rFonts w:ascii="Times New Roman"/>
                <w:sz w:val="20"/>
              </w:rPr>
            </w:pPr>
          </w:p>
        </w:tc>
        <w:tc>
          <w:tcPr>
            <w:tcW w:w="2520" w:type="dxa"/>
          </w:tcPr>
          <w:p w14:paraId="0C81E232" w14:textId="77777777" w:rsidR="00737C01" w:rsidRDefault="00070C73">
            <w:pPr>
              <w:pStyle w:val="TableParagraph"/>
              <w:spacing w:before="11" w:line="252" w:lineRule="exact"/>
              <w:ind w:left="10"/>
              <w:jc w:val="center"/>
              <w:rPr>
                <w:rFonts w:ascii="Arial" w:hAnsi="Arial"/>
              </w:rPr>
            </w:pPr>
            <w:r>
              <w:rPr>
                <w:rFonts w:ascii="Arial" w:hAnsi="Arial"/>
                <w:w w:val="99"/>
              </w:rPr>
              <w:t>√</w:t>
            </w:r>
          </w:p>
        </w:tc>
      </w:tr>
      <w:tr w:rsidR="00737C01" w14:paraId="75D6F4D3" w14:textId="77777777">
        <w:trPr>
          <w:trHeight w:val="282"/>
        </w:trPr>
        <w:tc>
          <w:tcPr>
            <w:tcW w:w="3348" w:type="dxa"/>
            <w:vMerge/>
            <w:tcBorders>
              <w:top w:val="nil"/>
            </w:tcBorders>
          </w:tcPr>
          <w:p w14:paraId="457B99E7" w14:textId="77777777" w:rsidR="00737C01" w:rsidRDefault="00737C01">
            <w:pPr>
              <w:rPr>
                <w:sz w:val="2"/>
                <w:szCs w:val="2"/>
              </w:rPr>
            </w:pPr>
          </w:p>
        </w:tc>
        <w:tc>
          <w:tcPr>
            <w:tcW w:w="2070" w:type="dxa"/>
          </w:tcPr>
          <w:p w14:paraId="31CC1C0B" w14:textId="77777777" w:rsidR="00737C01" w:rsidRDefault="00070C73">
            <w:pPr>
              <w:pStyle w:val="TableParagraph"/>
              <w:spacing w:before="3"/>
              <w:ind w:left="378" w:right="368"/>
              <w:jc w:val="center"/>
            </w:pPr>
            <w:r>
              <w:t>10F</w:t>
            </w:r>
          </w:p>
        </w:tc>
        <w:tc>
          <w:tcPr>
            <w:tcW w:w="1620" w:type="dxa"/>
          </w:tcPr>
          <w:p w14:paraId="7E5CA5C3" w14:textId="77777777" w:rsidR="00737C01" w:rsidRDefault="00737C01">
            <w:pPr>
              <w:pStyle w:val="TableParagraph"/>
              <w:rPr>
                <w:rFonts w:ascii="Times New Roman"/>
                <w:sz w:val="20"/>
              </w:rPr>
            </w:pPr>
          </w:p>
        </w:tc>
        <w:tc>
          <w:tcPr>
            <w:tcW w:w="2520" w:type="dxa"/>
          </w:tcPr>
          <w:p w14:paraId="43502CE4" w14:textId="77777777" w:rsidR="00737C01" w:rsidRDefault="00070C73">
            <w:pPr>
              <w:pStyle w:val="TableParagraph"/>
              <w:spacing w:before="11" w:line="251" w:lineRule="exact"/>
              <w:ind w:left="10"/>
              <w:jc w:val="center"/>
              <w:rPr>
                <w:rFonts w:ascii="Arial" w:hAnsi="Arial"/>
              </w:rPr>
            </w:pPr>
            <w:r>
              <w:rPr>
                <w:rFonts w:ascii="Arial" w:hAnsi="Arial"/>
                <w:w w:val="99"/>
              </w:rPr>
              <w:t>√</w:t>
            </w:r>
          </w:p>
        </w:tc>
      </w:tr>
      <w:tr w:rsidR="00737C01" w14:paraId="0A01DC19" w14:textId="77777777">
        <w:trPr>
          <w:trHeight w:val="284"/>
        </w:trPr>
        <w:tc>
          <w:tcPr>
            <w:tcW w:w="3348" w:type="dxa"/>
            <w:vMerge/>
            <w:tcBorders>
              <w:top w:val="nil"/>
            </w:tcBorders>
          </w:tcPr>
          <w:p w14:paraId="527B463A" w14:textId="77777777" w:rsidR="00737C01" w:rsidRDefault="00737C01">
            <w:pPr>
              <w:rPr>
                <w:sz w:val="2"/>
                <w:szCs w:val="2"/>
              </w:rPr>
            </w:pPr>
          </w:p>
        </w:tc>
        <w:tc>
          <w:tcPr>
            <w:tcW w:w="2070" w:type="dxa"/>
          </w:tcPr>
          <w:p w14:paraId="5E41F769" w14:textId="77777777" w:rsidR="00737C01" w:rsidRDefault="00070C73">
            <w:pPr>
              <w:pStyle w:val="TableParagraph"/>
              <w:spacing w:before="3"/>
              <w:ind w:left="378" w:right="368"/>
              <w:jc w:val="center"/>
            </w:pPr>
            <w:r>
              <w:t>12F</w:t>
            </w:r>
          </w:p>
        </w:tc>
        <w:tc>
          <w:tcPr>
            <w:tcW w:w="1620" w:type="dxa"/>
          </w:tcPr>
          <w:p w14:paraId="23BD56E8" w14:textId="77777777" w:rsidR="00737C01" w:rsidRDefault="00737C01">
            <w:pPr>
              <w:pStyle w:val="TableParagraph"/>
              <w:rPr>
                <w:rFonts w:ascii="Times New Roman"/>
                <w:sz w:val="20"/>
              </w:rPr>
            </w:pPr>
          </w:p>
        </w:tc>
        <w:tc>
          <w:tcPr>
            <w:tcW w:w="2520" w:type="dxa"/>
          </w:tcPr>
          <w:p w14:paraId="31BBBB01" w14:textId="77777777" w:rsidR="00737C01" w:rsidRDefault="00070C73">
            <w:pPr>
              <w:pStyle w:val="TableParagraph"/>
              <w:spacing w:before="11" w:line="252" w:lineRule="exact"/>
              <w:ind w:left="10"/>
              <w:jc w:val="center"/>
              <w:rPr>
                <w:rFonts w:ascii="Arial" w:hAnsi="Arial"/>
              </w:rPr>
            </w:pPr>
            <w:r>
              <w:rPr>
                <w:rFonts w:ascii="Arial" w:hAnsi="Arial"/>
                <w:w w:val="99"/>
              </w:rPr>
              <w:t>√</w:t>
            </w:r>
          </w:p>
        </w:tc>
      </w:tr>
      <w:tr w:rsidR="00737C01" w14:paraId="384BF301" w14:textId="77777777">
        <w:trPr>
          <w:trHeight w:val="283"/>
        </w:trPr>
        <w:tc>
          <w:tcPr>
            <w:tcW w:w="3348" w:type="dxa"/>
            <w:vMerge/>
            <w:tcBorders>
              <w:top w:val="nil"/>
            </w:tcBorders>
          </w:tcPr>
          <w:p w14:paraId="0465708B" w14:textId="77777777" w:rsidR="00737C01" w:rsidRDefault="00737C01">
            <w:pPr>
              <w:rPr>
                <w:sz w:val="2"/>
                <w:szCs w:val="2"/>
              </w:rPr>
            </w:pPr>
          </w:p>
        </w:tc>
        <w:tc>
          <w:tcPr>
            <w:tcW w:w="2070" w:type="dxa"/>
          </w:tcPr>
          <w:p w14:paraId="429B4695" w14:textId="77777777" w:rsidR="00737C01" w:rsidRDefault="00070C73">
            <w:pPr>
              <w:pStyle w:val="TableParagraph"/>
              <w:spacing w:before="3"/>
              <w:ind w:left="378" w:right="368"/>
              <w:jc w:val="center"/>
            </w:pPr>
            <w:r>
              <w:t>14F</w:t>
            </w:r>
          </w:p>
        </w:tc>
        <w:tc>
          <w:tcPr>
            <w:tcW w:w="1620" w:type="dxa"/>
          </w:tcPr>
          <w:p w14:paraId="59EFA3E9" w14:textId="77777777" w:rsidR="00737C01" w:rsidRDefault="00737C01">
            <w:pPr>
              <w:pStyle w:val="TableParagraph"/>
              <w:rPr>
                <w:rFonts w:ascii="Times New Roman"/>
                <w:sz w:val="20"/>
              </w:rPr>
            </w:pPr>
          </w:p>
        </w:tc>
        <w:tc>
          <w:tcPr>
            <w:tcW w:w="2520" w:type="dxa"/>
          </w:tcPr>
          <w:p w14:paraId="596FFD0E" w14:textId="77777777" w:rsidR="00737C01" w:rsidRDefault="00070C73">
            <w:pPr>
              <w:pStyle w:val="TableParagraph"/>
              <w:spacing w:before="11" w:line="252" w:lineRule="exact"/>
              <w:ind w:left="10"/>
              <w:jc w:val="center"/>
              <w:rPr>
                <w:rFonts w:ascii="Arial" w:hAnsi="Arial"/>
              </w:rPr>
            </w:pPr>
            <w:r>
              <w:rPr>
                <w:rFonts w:ascii="Arial" w:hAnsi="Arial"/>
                <w:w w:val="99"/>
              </w:rPr>
              <w:t>√</w:t>
            </w:r>
          </w:p>
        </w:tc>
      </w:tr>
      <w:tr w:rsidR="00737C01" w14:paraId="74371A98" w14:textId="77777777">
        <w:trPr>
          <w:trHeight w:val="282"/>
        </w:trPr>
        <w:tc>
          <w:tcPr>
            <w:tcW w:w="3348" w:type="dxa"/>
            <w:vMerge/>
            <w:tcBorders>
              <w:top w:val="nil"/>
            </w:tcBorders>
          </w:tcPr>
          <w:p w14:paraId="54B63CF0" w14:textId="77777777" w:rsidR="00737C01" w:rsidRDefault="00737C01">
            <w:pPr>
              <w:rPr>
                <w:sz w:val="2"/>
                <w:szCs w:val="2"/>
              </w:rPr>
            </w:pPr>
          </w:p>
        </w:tc>
        <w:tc>
          <w:tcPr>
            <w:tcW w:w="2070" w:type="dxa"/>
          </w:tcPr>
          <w:p w14:paraId="6E4C9947" w14:textId="77777777" w:rsidR="00737C01" w:rsidRDefault="00070C73">
            <w:pPr>
              <w:pStyle w:val="TableParagraph"/>
              <w:spacing w:before="3"/>
              <w:ind w:left="378" w:right="368"/>
              <w:jc w:val="center"/>
            </w:pPr>
            <w:r>
              <w:t>16F</w:t>
            </w:r>
          </w:p>
        </w:tc>
        <w:tc>
          <w:tcPr>
            <w:tcW w:w="1620" w:type="dxa"/>
          </w:tcPr>
          <w:p w14:paraId="0BA12DAF" w14:textId="77777777" w:rsidR="00737C01" w:rsidRDefault="00737C01">
            <w:pPr>
              <w:pStyle w:val="TableParagraph"/>
              <w:rPr>
                <w:rFonts w:ascii="Times New Roman"/>
                <w:sz w:val="20"/>
              </w:rPr>
            </w:pPr>
          </w:p>
        </w:tc>
        <w:tc>
          <w:tcPr>
            <w:tcW w:w="2520" w:type="dxa"/>
          </w:tcPr>
          <w:p w14:paraId="416253D6" w14:textId="77777777" w:rsidR="00737C01" w:rsidRDefault="00070C73">
            <w:pPr>
              <w:pStyle w:val="TableParagraph"/>
              <w:spacing w:before="14" w:line="249" w:lineRule="exact"/>
              <w:ind w:left="10"/>
              <w:jc w:val="center"/>
              <w:rPr>
                <w:rFonts w:ascii="Arial" w:hAnsi="Arial"/>
              </w:rPr>
            </w:pPr>
            <w:r>
              <w:rPr>
                <w:rFonts w:ascii="Arial" w:hAnsi="Arial"/>
                <w:w w:val="99"/>
              </w:rPr>
              <w:t>√</w:t>
            </w:r>
          </w:p>
        </w:tc>
      </w:tr>
      <w:tr w:rsidR="00737C01" w14:paraId="24071853" w14:textId="77777777">
        <w:trPr>
          <w:trHeight w:val="283"/>
        </w:trPr>
        <w:tc>
          <w:tcPr>
            <w:tcW w:w="3348" w:type="dxa"/>
          </w:tcPr>
          <w:p w14:paraId="010441F8" w14:textId="77777777" w:rsidR="00737C01" w:rsidRDefault="00070C73">
            <w:pPr>
              <w:pStyle w:val="TableParagraph"/>
              <w:spacing w:before="3"/>
              <w:ind w:left="86"/>
            </w:pPr>
            <w:r>
              <w:t>Nasopharyngeal airway</w:t>
            </w:r>
          </w:p>
        </w:tc>
        <w:tc>
          <w:tcPr>
            <w:tcW w:w="2070" w:type="dxa"/>
          </w:tcPr>
          <w:p w14:paraId="1B63673E" w14:textId="77777777" w:rsidR="00737C01" w:rsidRDefault="00070C73">
            <w:pPr>
              <w:pStyle w:val="TableParagraph"/>
              <w:spacing w:before="3"/>
              <w:ind w:left="377"/>
            </w:pPr>
            <w:r>
              <w:t>All peds sizes</w:t>
            </w:r>
          </w:p>
        </w:tc>
        <w:tc>
          <w:tcPr>
            <w:tcW w:w="1620" w:type="dxa"/>
          </w:tcPr>
          <w:p w14:paraId="4F7C6614" w14:textId="77777777" w:rsidR="00737C01" w:rsidRDefault="00737C01">
            <w:pPr>
              <w:pStyle w:val="TableParagraph"/>
              <w:rPr>
                <w:rFonts w:ascii="Times New Roman"/>
                <w:sz w:val="20"/>
              </w:rPr>
            </w:pPr>
          </w:p>
        </w:tc>
        <w:tc>
          <w:tcPr>
            <w:tcW w:w="2520" w:type="dxa"/>
          </w:tcPr>
          <w:p w14:paraId="7264E737" w14:textId="77777777" w:rsidR="00737C01" w:rsidRDefault="00737C01">
            <w:pPr>
              <w:pStyle w:val="TableParagraph"/>
              <w:rPr>
                <w:rFonts w:ascii="Times New Roman"/>
                <w:sz w:val="20"/>
              </w:rPr>
            </w:pPr>
          </w:p>
        </w:tc>
      </w:tr>
      <w:tr w:rsidR="00737C01" w14:paraId="528E7A4E" w14:textId="77777777">
        <w:trPr>
          <w:trHeight w:val="282"/>
        </w:trPr>
        <w:tc>
          <w:tcPr>
            <w:tcW w:w="3348" w:type="dxa"/>
          </w:tcPr>
          <w:p w14:paraId="3F3CFEFF" w14:textId="77777777" w:rsidR="00737C01" w:rsidRDefault="00070C73">
            <w:pPr>
              <w:pStyle w:val="TableParagraph"/>
              <w:spacing w:before="3"/>
              <w:ind w:left="86"/>
            </w:pPr>
            <w:r>
              <w:t>Newborn kit/OB kit</w:t>
            </w:r>
          </w:p>
        </w:tc>
        <w:tc>
          <w:tcPr>
            <w:tcW w:w="2070" w:type="dxa"/>
          </w:tcPr>
          <w:p w14:paraId="220F441F" w14:textId="77777777" w:rsidR="00737C01" w:rsidRDefault="00737C01">
            <w:pPr>
              <w:pStyle w:val="TableParagraph"/>
              <w:rPr>
                <w:rFonts w:ascii="Times New Roman"/>
                <w:sz w:val="20"/>
              </w:rPr>
            </w:pPr>
          </w:p>
        </w:tc>
        <w:tc>
          <w:tcPr>
            <w:tcW w:w="1620" w:type="dxa"/>
          </w:tcPr>
          <w:p w14:paraId="3EB517AD" w14:textId="77777777" w:rsidR="00737C01" w:rsidRDefault="00737C01">
            <w:pPr>
              <w:pStyle w:val="TableParagraph"/>
              <w:rPr>
                <w:rFonts w:ascii="Times New Roman"/>
                <w:sz w:val="20"/>
              </w:rPr>
            </w:pPr>
          </w:p>
        </w:tc>
        <w:tc>
          <w:tcPr>
            <w:tcW w:w="2520" w:type="dxa"/>
          </w:tcPr>
          <w:p w14:paraId="445A2D73" w14:textId="77777777" w:rsidR="00737C01" w:rsidRDefault="00070C73">
            <w:pPr>
              <w:pStyle w:val="TableParagraph"/>
              <w:spacing w:before="14" w:line="249" w:lineRule="exact"/>
              <w:ind w:left="10"/>
              <w:jc w:val="center"/>
              <w:rPr>
                <w:rFonts w:ascii="Arial" w:hAnsi="Arial"/>
              </w:rPr>
            </w:pPr>
            <w:r>
              <w:rPr>
                <w:rFonts w:ascii="Arial" w:hAnsi="Arial"/>
                <w:w w:val="99"/>
              </w:rPr>
              <w:t>√</w:t>
            </w:r>
          </w:p>
        </w:tc>
      </w:tr>
      <w:tr w:rsidR="00737C01" w14:paraId="50292AAF" w14:textId="77777777">
        <w:trPr>
          <w:trHeight w:val="284"/>
        </w:trPr>
        <w:tc>
          <w:tcPr>
            <w:tcW w:w="3348" w:type="dxa"/>
          </w:tcPr>
          <w:p w14:paraId="3EF6E0E5" w14:textId="77777777" w:rsidR="00737C01" w:rsidRDefault="00070C73">
            <w:pPr>
              <w:pStyle w:val="TableParagraph"/>
              <w:spacing w:before="3"/>
              <w:ind w:left="86"/>
            </w:pPr>
            <w:r>
              <w:t>Oral airways</w:t>
            </w:r>
          </w:p>
        </w:tc>
        <w:tc>
          <w:tcPr>
            <w:tcW w:w="2070" w:type="dxa"/>
          </w:tcPr>
          <w:p w14:paraId="201E93E0" w14:textId="77777777" w:rsidR="00737C01" w:rsidRDefault="00070C73">
            <w:pPr>
              <w:pStyle w:val="TableParagraph"/>
              <w:spacing w:before="3"/>
              <w:ind w:left="378" w:right="368"/>
              <w:jc w:val="center"/>
            </w:pPr>
            <w:r>
              <w:t>00</w:t>
            </w:r>
          </w:p>
        </w:tc>
        <w:tc>
          <w:tcPr>
            <w:tcW w:w="1620" w:type="dxa"/>
          </w:tcPr>
          <w:p w14:paraId="501BB451" w14:textId="77777777" w:rsidR="00737C01" w:rsidRDefault="00737C01">
            <w:pPr>
              <w:pStyle w:val="TableParagraph"/>
              <w:rPr>
                <w:rFonts w:ascii="Times New Roman"/>
                <w:sz w:val="20"/>
              </w:rPr>
            </w:pPr>
          </w:p>
        </w:tc>
        <w:tc>
          <w:tcPr>
            <w:tcW w:w="2520" w:type="dxa"/>
          </w:tcPr>
          <w:p w14:paraId="51E16D41" w14:textId="77777777" w:rsidR="00737C01" w:rsidRDefault="00070C73">
            <w:pPr>
              <w:pStyle w:val="TableParagraph"/>
              <w:spacing w:before="11" w:line="252" w:lineRule="exact"/>
              <w:ind w:left="10"/>
              <w:jc w:val="center"/>
              <w:rPr>
                <w:rFonts w:ascii="Arial" w:hAnsi="Arial"/>
              </w:rPr>
            </w:pPr>
            <w:r>
              <w:rPr>
                <w:rFonts w:ascii="Arial" w:hAnsi="Arial"/>
                <w:w w:val="99"/>
              </w:rPr>
              <w:t>√</w:t>
            </w:r>
          </w:p>
        </w:tc>
      </w:tr>
      <w:tr w:rsidR="00737C01" w14:paraId="6F2BC08B" w14:textId="77777777">
        <w:trPr>
          <w:trHeight w:val="282"/>
        </w:trPr>
        <w:tc>
          <w:tcPr>
            <w:tcW w:w="3348" w:type="dxa"/>
          </w:tcPr>
          <w:p w14:paraId="56574DC5" w14:textId="77777777" w:rsidR="00737C01" w:rsidRDefault="00737C01">
            <w:pPr>
              <w:pStyle w:val="TableParagraph"/>
              <w:rPr>
                <w:rFonts w:ascii="Times New Roman"/>
                <w:sz w:val="20"/>
              </w:rPr>
            </w:pPr>
          </w:p>
        </w:tc>
        <w:tc>
          <w:tcPr>
            <w:tcW w:w="2070" w:type="dxa"/>
          </w:tcPr>
          <w:p w14:paraId="6E4F625E" w14:textId="77777777" w:rsidR="00737C01" w:rsidRDefault="00070C73">
            <w:pPr>
              <w:pStyle w:val="TableParagraph"/>
              <w:spacing w:before="3"/>
              <w:ind w:left="378" w:right="368"/>
              <w:jc w:val="center"/>
            </w:pPr>
            <w:r>
              <w:t>01</w:t>
            </w:r>
          </w:p>
        </w:tc>
        <w:tc>
          <w:tcPr>
            <w:tcW w:w="1620" w:type="dxa"/>
          </w:tcPr>
          <w:p w14:paraId="767DAE40" w14:textId="77777777" w:rsidR="00737C01" w:rsidRDefault="00737C01">
            <w:pPr>
              <w:pStyle w:val="TableParagraph"/>
              <w:rPr>
                <w:rFonts w:ascii="Times New Roman"/>
                <w:sz w:val="20"/>
              </w:rPr>
            </w:pPr>
          </w:p>
        </w:tc>
        <w:tc>
          <w:tcPr>
            <w:tcW w:w="2520" w:type="dxa"/>
          </w:tcPr>
          <w:p w14:paraId="4E92C210" w14:textId="77777777" w:rsidR="00737C01" w:rsidRDefault="00070C73">
            <w:pPr>
              <w:pStyle w:val="TableParagraph"/>
              <w:spacing w:before="11" w:line="251" w:lineRule="exact"/>
              <w:ind w:left="10"/>
              <w:jc w:val="center"/>
              <w:rPr>
                <w:rFonts w:ascii="Arial" w:hAnsi="Arial"/>
              </w:rPr>
            </w:pPr>
            <w:r>
              <w:rPr>
                <w:rFonts w:ascii="Arial" w:hAnsi="Arial"/>
                <w:w w:val="99"/>
              </w:rPr>
              <w:t>√</w:t>
            </w:r>
          </w:p>
        </w:tc>
      </w:tr>
      <w:tr w:rsidR="00737C01" w14:paraId="754E8E4C" w14:textId="77777777">
        <w:trPr>
          <w:trHeight w:val="283"/>
        </w:trPr>
        <w:tc>
          <w:tcPr>
            <w:tcW w:w="3348" w:type="dxa"/>
          </w:tcPr>
          <w:p w14:paraId="7C868170" w14:textId="77777777" w:rsidR="00737C01" w:rsidRDefault="00070C73">
            <w:pPr>
              <w:pStyle w:val="TableParagraph"/>
              <w:spacing w:before="3"/>
              <w:ind w:left="86"/>
            </w:pPr>
            <w:r>
              <w:t>IV catheters</w:t>
            </w:r>
          </w:p>
        </w:tc>
        <w:tc>
          <w:tcPr>
            <w:tcW w:w="2070" w:type="dxa"/>
          </w:tcPr>
          <w:p w14:paraId="4F20AA16" w14:textId="77777777" w:rsidR="00737C01" w:rsidRDefault="00070C73">
            <w:pPr>
              <w:pStyle w:val="TableParagraph"/>
              <w:spacing w:before="3"/>
              <w:ind w:left="378" w:right="369"/>
              <w:jc w:val="center"/>
            </w:pPr>
            <w:r>
              <w:t>18</w:t>
            </w:r>
          </w:p>
        </w:tc>
        <w:tc>
          <w:tcPr>
            <w:tcW w:w="1620" w:type="dxa"/>
          </w:tcPr>
          <w:p w14:paraId="3329E655" w14:textId="77777777" w:rsidR="00737C01" w:rsidRDefault="00737C01">
            <w:pPr>
              <w:pStyle w:val="TableParagraph"/>
              <w:rPr>
                <w:rFonts w:ascii="Times New Roman"/>
                <w:sz w:val="20"/>
              </w:rPr>
            </w:pPr>
          </w:p>
        </w:tc>
        <w:tc>
          <w:tcPr>
            <w:tcW w:w="2520" w:type="dxa"/>
          </w:tcPr>
          <w:p w14:paraId="69762AA3" w14:textId="77777777" w:rsidR="00737C01" w:rsidRDefault="00737C01">
            <w:pPr>
              <w:pStyle w:val="TableParagraph"/>
              <w:rPr>
                <w:rFonts w:ascii="Times New Roman"/>
                <w:sz w:val="20"/>
              </w:rPr>
            </w:pPr>
          </w:p>
        </w:tc>
      </w:tr>
      <w:tr w:rsidR="00737C01" w14:paraId="25316A6B" w14:textId="77777777">
        <w:trPr>
          <w:trHeight w:val="282"/>
        </w:trPr>
        <w:tc>
          <w:tcPr>
            <w:tcW w:w="3348" w:type="dxa"/>
          </w:tcPr>
          <w:p w14:paraId="61B5E6B4" w14:textId="77777777" w:rsidR="00737C01" w:rsidRDefault="00737C01">
            <w:pPr>
              <w:pStyle w:val="TableParagraph"/>
              <w:rPr>
                <w:rFonts w:ascii="Times New Roman"/>
                <w:sz w:val="20"/>
              </w:rPr>
            </w:pPr>
          </w:p>
        </w:tc>
        <w:tc>
          <w:tcPr>
            <w:tcW w:w="2070" w:type="dxa"/>
          </w:tcPr>
          <w:p w14:paraId="1A607337" w14:textId="77777777" w:rsidR="00737C01" w:rsidRDefault="00070C73">
            <w:pPr>
              <w:pStyle w:val="TableParagraph"/>
              <w:spacing w:before="3"/>
              <w:ind w:left="378" w:right="368"/>
              <w:jc w:val="center"/>
            </w:pPr>
            <w:r>
              <w:t>20</w:t>
            </w:r>
          </w:p>
        </w:tc>
        <w:tc>
          <w:tcPr>
            <w:tcW w:w="1620" w:type="dxa"/>
          </w:tcPr>
          <w:p w14:paraId="0130C712" w14:textId="77777777" w:rsidR="00737C01" w:rsidRDefault="00737C01">
            <w:pPr>
              <w:pStyle w:val="TableParagraph"/>
              <w:rPr>
                <w:rFonts w:ascii="Times New Roman"/>
                <w:sz w:val="20"/>
              </w:rPr>
            </w:pPr>
          </w:p>
        </w:tc>
        <w:tc>
          <w:tcPr>
            <w:tcW w:w="2520" w:type="dxa"/>
          </w:tcPr>
          <w:p w14:paraId="4751B8F5" w14:textId="77777777" w:rsidR="00737C01" w:rsidRDefault="00070C73">
            <w:pPr>
              <w:pStyle w:val="TableParagraph"/>
              <w:spacing w:before="11" w:line="251" w:lineRule="exact"/>
              <w:ind w:left="10"/>
              <w:jc w:val="center"/>
              <w:rPr>
                <w:rFonts w:ascii="Arial" w:hAnsi="Arial"/>
              </w:rPr>
            </w:pPr>
            <w:r>
              <w:rPr>
                <w:rFonts w:ascii="Arial" w:hAnsi="Arial"/>
                <w:w w:val="99"/>
              </w:rPr>
              <w:t>√</w:t>
            </w:r>
          </w:p>
        </w:tc>
      </w:tr>
      <w:tr w:rsidR="00737C01" w14:paraId="04B35A5D" w14:textId="77777777">
        <w:trPr>
          <w:trHeight w:val="283"/>
        </w:trPr>
        <w:tc>
          <w:tcPr>
            <w:tcW w:w="3348" w:type="dxa"/>
          </w:tcPr>
          <w:p w14:paraId="73CC60E3" w14:textId="77777777" w:rsidR="00737C01" w:rsidRDefault="00737C01">
            <w:pPr>
              <w:pStyle w:val="TableParagraph"/>
              <w:rPr>
                <w:rFonts w:ascii="Times New Roman"/>
                <w:sz w:val="20"/>
              </w:rPr>
            </w:pPr>
          </w:p>
        </w:tc>
        <w:tc>
          <w:tcPr>
            <w:tcW w:w="2070" w:type="dxa"/>
          </w:tcPr>
          <w:p w14:paraId="02ADD264" w14:textId="77777777" w:rsidR="00737C01" w:rsidRDefault="00070C73">
            <w:pPr>
              <w:pStyle w:val="TableParagraph"/>
              <w:spacing w:before="3"/>
              <w:ind w:left="378" w:right="368"/>
              <w:jc w:val="center"/>
            </w:pPr>
            <w:r>
              <w:t>22</w:t>
            </w:r>
          </w:p>
        </w:tc>
        <w:tc>
          <w:tcPr>
            <w:tcW w:w="1620" w:type="dxa"/>
          </w:tcPr>
          <w:p w14:paraId="616CE56C" w14:textId="77777777" w:rsidR="00737C01" w:rsidRDefault="00737C01">
            <w:pPr>
              <w:pStyle w:val="TableParagraph"/>
              <w:rPr>
                <w:rFonts w:ascii="Times New Roman"/>
                <w:sz w:val="20"/>
              </w:rPr>
            </w:pPr>
          </w:p>
        </w:tc>
        <w:tc>
          <w:tcPr>
            <w:tcW w:w="2520" w:type="dxa"/>
          </w:tcPr>
          <w:p w14:paraId="29AA48B0" w14:textId="77777777" w:rsidR="00737C01" w:rsidRDefault="00070C73">
            <w:pPr>
              <w:pStyle w:val="TableParagraph"/>
              <w:spacing w:before="11" w:line="252" w:lineRule="exact"/>
              <w:ind w:left="10"/>
              <w:jc w:val="center"/>
              <w:rPr>
                <w:rFonts w:ascii="Arial" w:hAnsi="Arial"/>
              </w:rPr>
            </w:pPr>
            <w:r>
              <w:rPr>
                <w:rFonts w:ascii="Arial" w:hAnsi="Arial"/>
                <w:w w:val="99"/>
              </w:rPr>
              <w:t>√</w:t>
            </w:r>
          </w:p>
        </w:tc>
      </w:tr>
      <w:tr w:rsidR="00737C01" w14:paraId="4C7E9247" w14:textId="77777777">
        <w:trPr>
          <w:trHeight w:val="282"/>
        </w:trPr>
        <w:tc>
          <w:tcPr>
            <w:tcW w:w="3348" w:type="dxa"/>
          </w:tcPr>
          <w:p w14:paraId="6F9E4DC4" w14:textId="77777777" w:rsidR="00737C01" w:rsidRDefault="00737C01">
            <w:pPr>
              <w:pStyle w:val="TableParagraph"/>
              <w:rPr>
                <w:rFonts w:ascii="Times New Roman"/>
                <w:sz w:val="20"/>
              </w:rPr>
            </w:pPr>
          </w:p>
        </w:tc>
        <w:tc>
          <w:tcPr>
            <w:tcW w:w="2070" w:type="dxa"/>
          </w:tcPr>
          <w:p w14:paraId="271A49F2" w14:textId="77777777" w:rsidR="00737C01" w:rsidRDefault="00070C73">
            <w:pPr>
              <w:pStyle w:val="TableParagraph"/>
              <w:spacing w:before="3"/>
              <w:ind w:left="378" w:right="368"/>
              <w:jc w:val="center"/>
            </w:pPr>
            <w:r>
              <w:t>24</w:t>
            </w:r>
          </w:p>
        </w:tc>
        <w:tc>
          <w:tcPr>
            <w:tcW w:w="1620" w:type="dxa"/>
          </w:tcPr>
          <w:p w14:paraId="36939890" w14:textId="77777777" w:rsidR="00737C01" w:rsidRDefault="00737C01">
            <w:pPr>
              <w:pStyle w:val="TableParagraph"/>
              <w:rPr>
                <w:rFonts w:ascii="Times New Roman"/>
                <w:sz w:val="20"/>
              </w:rPr>
            </w:pPr>
          </w:p>
        </w:tc>
        <w:tc>
          <w:tcPr>
            <w:tcW w:w="2520" w:type="dxa"/>
          </w:tcPr>
          <w:p w14:paraId="5750A95F" w14:textId="77777777" w:rsidR="00737C01" w:rsidRDefault="00070C73">
            <w:pPr>
              <w:pStyle w:val="TableParagraph"/>
              <w:spacing w:before="11" w:line="251" w:lineRule="exact"/>
              <w:ind w:left="10"/>
              <w:jc w:val="center"/>
              <w:rPr>
                <w:rFonts w:ascii="Arial" w:hAnsi="Arial"/>
              </w:rPr>
            </w:pPr>
            <w:r>
              <w:rPr>
                <w:rFonts w:ascii="Arial" w:hAnsi="Arial"/>
                <w:w w:val="99"/>
              </w:rPr>
              <w:t>√</w:t>
            </w:r>
          </w:p>
        </w:tc>
      </w:tr>
      <w:tr w:rsidR="00737C01" w14:paraId="4C7238C5" w14:textId="77777777">
        <w:trPr>
          <w:trHeight w:val="283"/>
        </w:trPr>
        <w:tc>
          <w:tcPr>
            <w:tcW w:w="3348" w:type="dxa"/>
          </w:tcPr>
          <w:p w14:paraId="2EBE95CB" w14:textId="77777777" w:rsidR="00737C01" w:rsidRDefault="00070C73">
            <w:pPr>
              <w:pStyle w:val="TableParagraph"/>
              <w:spacing w:before="3"/>
              <w:ind w:left="86"/>
            </w:pPr>
            <w:r>
              <w:t>Overhead warmer</w:t>
            </w:r>
          </w:p>
        </w:tc>
        <w:tc>
          <w:tcPr>
            <w:tcW w:w="2070" w:type="dxa"/>
          </w:tcPr>
          <w:p w14:paraId="60856B14" w14:textId="77777777" w:rsidR="00737C01" w:rsidRDefault="00737C01">
            <w:pPr>
              <w:pStyle w:val="TableParagraph"/>
              <w:rPr>
                <w:rFonts w:ascii="Times New Roman"/>
                <w:sz w:val="20"/>
              </w:rPr>
            </w:pPr>
          </w:p>
        </w:tc>
        <w:tc>
          <w:tcPr>
            <w:tcW w:w="1620" w:type="dxa"/>
          </w:tcPr>
          <w:p w14:paraId="7969D267" w14:textId="77777777" w:rsidR="00737C01" w:rsidRDefault="00737C01">
            <w:pPr>
              <w:pStyle w:val="TableParagraph"/>
              <w:rPr>
                <w:rFonts w:ascii="Times New Roman"/>
                <w:sz w:val="20"/>
              </w:rPr>
            </w:pPr>
          </w:p>
        </w:tc>
        <w:tc>
          <w:tcPr>
            <w:tcW w:w="2520" w:type="dxa"/>
          </w:tcPr>
          <w:p w14:paraId="6BB9A816" w14:textId="77777777" w:rsidR="00737C01" w:rsidRDefault="00737C01">
            <w:pPr>
              <w:pStyle w:val="TableParagraph"/>
              <w:rPr>
                <w:rFonts w:ascii="Times New Roman"/>
                <w:sz w:val="20"/>
              </w:rPr>
            </w:pPr>
          </w:p>
        </w:tc>
      </w:tr>
      <w:tr w:rsidR="00737C01" w14:paraId="0971CEE9" w14:textId="77777777">
        <w:trPr>
          <w:trHeight w:val="282"/>
        </w:trPr>
        <w:tc>
          <w:tcPr>
            <w:tcW w:w="3348" w:type="dxa"/>
          </w:tcPr>
          <w:p w14:paraId="54F8C33E" w14:textId="77777777" w:rsidR="00737C01" w:rsidRDefault="00070C73">
            <w:pPr>
              <w:pStyle w:val="TableParagraph"/>
              <w:spacing w:before="3"/>
              <w:ind w:left="86"/>
            </w:pPr>
            <w:r>
              <w:t>Peds MDI spacers w/masks</w:t>
            </w:r>
          </w:p>
        </w:tc>
        <w:tc>
          <w:tcPr>
            <w:tcW w:w="2070" w:type="dxa"/>
          </w:tcPr>
          <w:p w14:paraId="66670E05" w14:textId="77777777" w:rsidR="00737C01" w:rsidRDefault="00070C73">
            <w:pPr>
              <w:pStyle w:val="TableParagraph"/>
              <w:spacing w:before="3"/>
              <w:ind w:left="170"/>
            </w:pPr>
            <w:proofErr w:type="spellStart"/>
            <w:r>
              <w:t>Sm</w:t>
            </w:r>
            <w:proofErr w:type="spellEnd"/>
            <w:r>
              <w:t>, med, lg child</w:t>
            </w:r>
          </w:p>
        </w:tc>
        <w:tc>
          <w:tcPr>
            <w:tcW w:w="1620" w:type="dxa"/>
          </w:tcPr>
          <w:p w14:paraId="1A91B042" w14:textId="77777777" w:rsidR="00737C01" w:rsidRDefault="00737C01">
            <w:pPr>
              <w:pStyle w:val="TableParagraph"/>
              <w:rPr>
                <w:rFonts w:ascii="Times New Roman"/>
                <w:sz w:val="20"/>
              </w:rPr>
            </w:pPr>
          </w:p>
        </w:tc>
        <w:tc>
          <w:tcPr>
            <w:tcW w:w="2520" w:type="dxa"/>
          </w:tcPr>
          <w:p w14:paraId="622390AB" w14:textId="77777777" w:rsidR="00737C01" w:rsidRDefault="00070C73">
            <w:pPr>
              <w:pStyle w:val="TableParagraph"/>
              <w:spacing w:before="14" w:line="249" w:lineRule="exact"/>
              <w:ind w:left="10"/>
              <w:jc w:val="center"/>
              <w:rPr>
                <w:rFonts w:ascii="Arial" w:hAnsi="Arial"/>
              </w:rPr>
            </w:pPr>
            <w:r>
              <w:rPr>
                <w:rFonts w:ascii="Arial" w:hAnsi="Arial"/>
                <w:w w:val="99"/>
              </w:rPr>
              <w:t>√</w:t>
            </w:r>
          </w:p>
        </w:tc>
      </w:tr>
      <w:tr w:rsidR="00737C01" w14:paraId="7FDC3F76" w14:textId="77777777">
        <w:trPr>
          <w:trHeight w:val="284"/>
        </w:trPr>
        <w:tc>
          <w:tcPr>
            <w:tcW w:w="3348" w:type="dxa"/>
          </w:tcPr>
          <w:p w14:paraId="6E1B6B80" w14:textId="77777777" w:rsidR="00737C01" w:rsidRDefault="00070C73">
            <w:pPr>
              <w:pStyle w:val="TableParagraph"/>
              <w:spacing w:before="3"/>
              <w:ind w:left="86"/>
            </w:pPr>
            <w:r>
              <w:t>Oximeters</w:t>
            </w:r>
          </w:p>
        </w:tc>
        <w:tc>
          <w:tcPr>
            <w:tcW w:w="2070" w:type="dxa"/>
          </w:tcPr>
          <w:p w14:paraId="2CF809CF" w14:textId="77777777" w:rsidR="00737C01" w:rsidRDefault="00737C01">
            <w:pPr>
              <w:pStyle w:val="TableParagraph"/>
              <w:rPr>
                <w:rFonts w:ascii="Times New Roman"/>
                <w:sz w:val="20"/>
              </w:rPr>
            </w:pPr>
          </w:p>
        </w:tc>
        <w:tc>
          <w:tcPr>
            <w:tcW w:w="1620" w:type="dxa"/>
          </w:tcPr>
          <w:p w14:paraId="429D0ADD" w14:textId="77777777" w:rsidR="00737C01" w:rsidRDefault="00737C01">
            <w:pPr>
              <w:pStyle w:val="TableParagraph"/>
              <w:rPr>
                <w:rFonts w:ascii="Times New Roman"/>
                <w:sz w:val="20"/>
              </w:rPr>
            </w:pPr>
          </w:p>
        </w:tc>
        <w:tc>
          <w:tcPr>
            <w:tcW w:w="2520" w:type="dxa"/>
          </w:tcPr>
          <w:p w14:paraId="1DB690C3" w14:textId="77777777" w:rsidR="00737C01" w:rsidRDefault="00070C73">
            <w:pPr>
              <w:pStyle w:val="TableParagraph"/>
              <w:spacing w:before="11" w:line="252" w:lineRule="exact"/>
              <w:ind w:left="10"/>
              <w:jc w:val="center"/>
              <w:rPr>
                <w:rFonts w:ascii="Arial" w:hAnsi="Arial"/>
              </w:rPr>
            </w:pPr>
            <w:r>
              <w:rPr>
                <w:rFonts w:ascii="Arial" w:hAnsi="Arial"/>
                <w:w w:val="99"/>
              </w:rPr>
              <w:t>√</w:t>
            </w:r>
          </w:p>
        </w:tc>
      </w:tr>
      <w:tr w:rsidR="00737C01" w14:paraId="696601E1" w14:textId="77777777">
        <w:trPr>
          <w:trHeight w:val="283"/>
        </w:trPr>
        <w:tc>
          <w:tcPr>
            <w:tcW w:w="3348" w:type="dxa"/>
          </w:tcPr>
          <w:p w14:paraId="3F7B7BAB" w14:textId="77777777" w:rsidR="00737C01" w:rsidRDefault="00070C73">
            <w:pPr>
              <w:pStyle w:val="TableParagraph"/>
              <w:spacing w:before="3"/>
              <w:ind w:left="86"/>
            </w:pPr>
            <w:r>
              <w:t>Oxygen saturation probes</w:t>
            </w:r>
          </w:p>
        </w:tc>
        <w:tc>
          <w:tcPr>
            <w:tcW w:w="2070" w:type="dxa"/>
          </w:tcPr>
          <w:p w14:paraId="7F4414E0" w14:textId="77777777" w:rsidR="00737C01" w:rsidRDefault="00070C73">
            <w:pPr>
              <w:pStyle w:val="TableParagraph"/>
              <w:spacing w:before="3"/>
              <w:ind w:left="117"/>
            </w:pPr>
            <w:r>
              <w:t>Pediatric Neonatal</w:t>
            </w:r>
          </w:p>
        </w:tc>
        <w:tc>
          <w:tcPr>
            <w:tcW w:w="1620" w:type="dxa"/>
          </w:tcPr>
          <w:p w14:paraId="71E1D9B2" w14:textId="77777777" w:rsidR="00737C01" w:rsidRDefault="00737C01">
            <w:pPr>
              <w:pStyle w:val="TableParagraph"/>
              <w:rPr>
                <w:rFonts w:ascii="Times New Roman"/>
                <w:sz w:val="20"/>
              </w:rPr>
            </w:pPr>
          </w:p>
        </w:tc>
        <w:tc>
          <w:tcPr>
            <w:tcW w:w="2520" w:type="dxa"/>
          </w:tcPr>
          <w:p w14:paraId="0069797B" w14:textId="77777777" w:rsidR="00737C01" w:rsidRDefault="00737C01">
            <w:pPr>
              <w:pStyle w:val="TableParagraph"/>
              <w:rPr>
                <w:rFonts w:ascii="Times New Roman"/>
                <w:sz w:val="20"/>
              </w:rPr>
            </w:pPr>
          </w:p>
        </w:tc>
      </w:tr>
      <w:tr w:rsidR="00737C01" w14:paraId="38896F77" w14:textId="77777777">
        <w:trPr>
          <w:trHeight w:val="282"/>
        </w:trPr>
        <w:tc>
          <w:tcPr>
            <w:tcW w:w="3348" w:type="dxa"/>
          </w:tcPr>
          <w:p w14:paraId="0962F64D" w14:textId="77777777" w:rsidR="00737C01" w:rsidRDefault="00070C73">
            <w:pPr>
              <w:pStyle w:val="TableParagraph"/>
              <w:spacing w:before="3"/>
              <w:ind w:left="86"/>
            </w:pPr>
            <w:r>
              <w:t>Restraining board (Papoose)</w:t>
            </w:r>
          </w:p>
        </w:tc>
        <w:tc>
          <w:tcPr>
            <w:tcW w:w="2070" w:type="dxa"/>
          </w:tcPr>
          <w:p w14:paraId="348F9681" w14:textId="77777777" w:rsidR="00737C01" w:rsidRDefault="00737C01">
            <w:pPr>
              <w:pStyle w:val="TableParagraph"/>
              <w:rPr>
                <w:rFonts w:ascii="Times New Roman"/>
                <w:sz w:val="20"/>
              </w:rPr>
            </w:pPr>
          </w:p>
        </w:tc>
        <w:tc>
          <w:tcPr>
            <w:tcW w:w="1620" w:type="dxa"/>
          </w:tcPr>
          <w:p w14:paraId="038DA4FD" w14:textId="77777777" w:rsidR="00737C01" w:rsidRDefault="00737C01">
            <w:pPr>
              <w:pStyle w:val="TableParagraph"/>
              <w:rPr>
                <w:rFonts w:ascii="Times New Roman"/>
                <w:sz w:val="20"/>
              </w:rPr>
            </w:pPr>
          </w:p>
        </w:tc>
        <w:tc>
          <w:tcPr>
            <w:tcW w:w="2520" w:type="dxa"/>
          </w:tcPr>
          <w:p w14:paraId="6BFF3461" w14:textId="77777777" w:rsidR="00737C01" w:rsidRDefault="00737C01">
            <w:pPr>
              <w:pStyle w:val="TableParagraph"/>
              <w:rPr>
                <w:rFonts w:ascii="Times New Roman"/>
                <w:sz w:val="20"/>
              </w:rPr>
            </w:pPr>
          </w:p>
        </w:tc>
      </w:tr>
      <w:tr w:rsidR="00737C01" w14:paraId="4DDC5243" w14:textId="77777777">
        <w:trPr>
          <w:trHeight w:val="538"/>
        </w:trPr>
        <w:tc>
          <w:tcPr>
            <w:tcW w:w="3348" w:type="dxa"/>
          </w:tcPr>
          <w:p w14:paraId="0B85F662" w14:textId="77777777" w:rsidR="00737C01" w:rsidRDefault="00070C73">
            <w:pPr>
              <w:pStyle w:val="TableParagraph"/>
              <w:spacing w:before="3"/>
              <w:ind w:left="86" w:right="560"/>
            </w:pPr>
            <w:r>
              <w:t xml:space="preserve">Resuscitation tape, length- based (such as </w:t>
            </w:r>
            <w:proofErr w:type="spellStart"/>
            <w:r>
              <w:t>Broselow</w:t>
            </w:r>
            <w:proofErr w:type="spellEnd"/>
            <w:r>
              <w:t>™)</w:t>
            </w:r>
          </w:p>
        </w:tc>
        <w:tc>
          <w:tcPr>
            <w:tcW w:w="2070" w:type="dxa"/>
          </w:tcPr>
          <w:p w14:paraId="2D49D263" w14:textId="77777777" w:rsidR="00737C01" w:rsidRDefault="00737C01">
            <w:pPr>
              <w:pStyle w:val="TableParagraph"/>
              <w:rPr>
                <w:rFonts w:ascii="Times New Roman"/>
                <w:sz w:val="20"/>
              </w:rPr>
            </w:pPr>
          </w:p>
        </w:tc>
        <w:tc>
          <w:tcPr>
            <w:tcW w:w="1620" w:type="dxa"/>
          </w:tcPr>
          <w:p w14:paraId="0418F011" w14:textId="77777777" w:rsidR="00737C01" w:rsidRDefault="00737C01">
            <w:pPr>
              <w:pStyle w:val="TableParagraph"/>
              <w:rPr>
                <w:rFonts w:ascii="Times New Roman"/>
                <w:sz w:val="20"/>
              </w:rPr>
            </w:pPr>
          </w:p>
        </w:tc>
        <w:tc>
          <w:tcPr>
            <w:tcW w:w="2520" w:type="dxa"/>
          </w:tcPr>
          <w:p w14:paraId="4BBE7652" w14:textId="77777777" w:rsidR="00737C01" w:rsidRDefault="00737C01">
            <w:pPr>
              <w:pStyle w:val="TableParagraph"/>
              <w:spacing w:before="2"/>
              <w:rPr>
                <w:sz w:val="23"/>
              </w:rPr>
            </w:pPr>
          </w:p>
          <w:p w14:paraId="64CDFFD4" w14:textId="77777777" w:rsidR="00737C01" w:rsidRDefault="00070C73">
            <w:pPr>
              <w:pStyle w:val="TableParagraph"/>
              <w:spacing w:line="249" w:lineRule="exact"/>
              <w:ind w:left="10"/>
              <w:jc w:val="center"/>
              <w:rPr>
                <w:rFonts w:ascii="Arial" w:hAnsi="Arial"/>
              </w:rPr>
            </w:pPr>
            <w:r>
              <w:rPr>
                <w:rFonts w:ascii="Arial" w:hAnsi="Arial"/>
                <w:w w:val="99"/>
              </w:rPr>
              <w:t>√</w:t>
            </w:r>
          </w:p>
        </w:tc>
      </w:tr>
      <w:tr w:rsidR="00737C01" w14:paraId="7FF6FD42" w14:textId="77777777">
        <w:trPr>
          <w:trHeight w:val="283"/>
        </w:trPr>
        <w:tc>
          <w:tcPr>
            <w:tcW w:w="3348" w:type="dxa"/>
            <w:vMerge w:val="restart"/>
          </w:tcPr>
          <w:p w14:paraId="184CC3E9" w14:textId="77777777" w:rsidR="00737C01" w:rsidRDefault="00070C73">
            <w:pPr>
              <w:pStyle w:val="TableParagraph"/>
              <w:spacing w:before="157"/>
              <w:ind w:left="86" w:right="421"/>
            </w:pPr>
            <w:proofErr w:type="spellStart"/>
            <w:r>
              <w:t>Seldinger</w:t>
            </w:r>
            <w:proofErr w:type="spellEnd"/>
            <w:r>
              <w:t xml:space="preserve"> vascular access kit (with catheter)</w:t>
            </w:r>
          </w:p>
        </w:tc>
        <w:tc>
          <w:tcPr>
            <w:tcW w:w="2070" w:type="dxa"/>
          </w:tcPr>
          <w:p w14:paraId="540486E1" w14:textId="77777777" w:rsidR="00737C01" w:rsidRDefault="00070C73">
            <w:pPr>
              <w:pStyle w:val="TableParagraph"/>
              <w:spacing w:before="3"/>
              <w:ind w:left="610"/>
            </w:pPr>
            <w:r>
              <w:t>4F, 5 cm</w:t>
            </w:r>
          </w:p>
        </w:tc>
        <w:tc>
          <w:tcPr>
            <w:tcW w:w="1620" w:type="dxa"/>
          </w:tcPr>
          <w:p w14:paraId="4CB73948" w14:textId="77777777" w:rsidR="00737C01" w:rsidRDefault="00737C01">
            <w:pPr>
              <w:pStyle w:val="TableParagraph"/>
              <w:rPr>
                <w:rFonts w:ascii="Times New Roman"/>
                <w:sz w:val="20"/>
              </w:rPr>
            </w:pPr>
          </w:p>
        </w:tc>
        <w:tc>
          <w:tcPr>
            <w:tcW w:w="2520" w:type="dxa"/>
          </w:tcPr>
          <w:p w14:paraId="2C1D6D4D" w14:textId="77777777" w:rsidR="00737C01" w:rsidRDefault="00737C01">
            <w:pPr>
              <w:pStyle w:val="TableParagraph"/>
              <w:rPr>
                <w:rFonts w:ascii="Times New Roman"/>
                <w:sz w:val="20"/>
              </w:rPr>
            </w:pPr>
          </w:p>
        </w:tc>
      </w:tr>
      <w:tr w:rsidR="00737C01" w14:paraId="0E7812D3" w14:textId="77777777">
        <w:trPr>
          <w:trHeight w:val="283"/>
        </w:trPr>
        <w:tc>
          <w:tcPr>
            <w:tcW w:w="3348" w:type="dxa"/>
            <w:vMerge/>
            <w:tcBorders>
              <w:top w:val="nil"/>
            </w:tcBorders>
          </w:tcPr>
          <w:p w14:paraId="415EC875" w14:textId="77777777" w:rsidR="00737C01" w:rsidRDefault="00737C01">
            <w:pPr>
              <w:rPr>
                <w:sz w:val="2"/>
                <w:szCs w:val="2"/>
              </w:rPr>
            </w:pPr>
          </w:p>
        </w:tc>
        <w:tc>
          <w:tcPr>
            <w:tcW w:w="2070" w:type="dxa"/>
          </w:tcPr>
          <w:p w14:paraId="6C3D1787" w14:textId="77777777" w:rsidR="00737C01" w:rsidRDefault="00070C73">
            <w:pPr>
              <w:pStyle w:val="TableParagraph"/>
              <w:spacing w:before="3"/>
              <w:ind w:left="610"/>
            </w:pPr>
            <w:r>
              <w:t>5F, 5 cm</w:t>
            </w:r>
          </w:p>
        </w:tc>
        <w:tc>
          <w:tcPr>
            <w:tcW w:w="1620" w:type="dxa"/>
          </w:tcPr>
          <w:p w14:paraId="7EBC8CE0" w14:textId="77777777" w:rsidR="00737C01" w:rsidRDefault="00737C01">
            <w:pPr>
              <w:pStyle w:val="TableParagraph"/>
              <w:rPr>
                <w:rFonts w:ascii="Times New Roman"/>
                <w:sz w:val="20"/>
              </w:rPr>
            </w:pPr>
          </w:p>
        </w:tc>
        <w:tc>
          <w:tcPr>
            <w:tcW w:w="2520" w:type="dxa"/>
          </w:tcPr>
          <w:p w14:paraId="227570E0" w14:textId="77777777" w:rsidR="00737C01" w:rsidRDefault="00737C01">
            <w:pPr>
              <w:pStyle w:val="TableParagraph"/>
              <w:rPr>
                <w:rFonts w:ascii="Times New Roman"/>
                <w:sz w:val="20"/>
              </w:rPr>
            </w:pPr>
          </w:p>
        </w:tc>
      </w:tr>
      <w:tr w:rsidR="00737C01" w14:paraId="402E50E6" w14:textId="77777777">
        <w:trPr>
          <w:trHeight w:val="282"/>
        </w:trPr>
        <w:tc>
          <w:tcPr>
            <w:tcW w:w="3348" w:type="dxa"/>
            <w:vMerge/>
            <w:tcBorders>
              <w:top w:val="nil"/>
            </w:tcBorders>
          </w:tcPr>
          <w:p w14:paraId="2F76ED23" w14:textId="77777777" w:rsidR="00737C01" w:rsidRDefault="00737C01">
            <w:pPr>
              <w:rPr>
                <w:sz w:val="2"/>
                <w:szCs w:val="2"/>
              </w:rPr>
            </w:pPr>
          </w:p>
        </w:tc>
        <w:tc>
          <w:tcPr>
            <w:tcW w:w="2070" w:type="dxa"/>
          </w:tcPr>
          <w:p w14:paraId="0074324F" w14:textId="77777777" w:rsidR="00737C01" w:rsidRDefault="00070C73">
            <w:pPr>
              <w:pStyle w:val="TableParagraph"/>
              <w:spacing w:before="3"/>
              <w:ind w:left="610"/>
            </w:pPr>
            <w:r>
              <w:t>5F, 8 cm</w:t>
            </w:r>
          </w:p>
        </w:tc>
        <w:tc>
          <w:tcPr>
            <w:tcW w:w="1620" w:type="dxa"/>
          </w:tcPr>
          <w:p w14:paraId="04BAA4F8" w14:textId="77777777" w:rsidR="00737C01" w:rsidRDefault="00737C01">
            <w:pPr>
              <w:pStyle w:val="TableParagraph"/>
              <w:rPr>
                <w:rFonts w:ascii="Times New Roman"/>
                <w:sz w:val="20"/>
              </w:rPr>
            </w:pPr>
          </w:p>
        </w:tc>
        <w:tc>
          <w:tcPr>
            <w:tcW w:w="2520" w:type="dxa"/>
          </w:tcPr>
          <w:p w14:paraId="07576E47" w14:textId="77777777" w:rsidR="00737C01" w:rsidRDefault="00737C01">
            <w:pPr>
              <w:pStyle w:val="TableParagraph"/>
              <w:rPr>
                <w:rFonts w:ascii="Times New Roman"/>
                <w:sz w:val="20"/>
              </w:rPr>
            </w:pPr>
          </w:p>
        </w:tc>
      </w:tr>
      <w:tr w:rsidR="00737C01" w14:paraId="6FE5597D" w14:textId="77777777">
        <w:trPr>
          <w:trHeight w:val="284"/>
        </w:trPr>
        <w:tc>
          <w:tcPr>
            <w:tcW w:w="3348" w:type="dxa"/>
            <w:vMerge w:val="restart"/>
          </w:tcPr>
          <w:p w14:paraId="4BE25D7A" w14:textId="77777777" w:rsidR="00737C01" w:rsidRDefault="00737C01">
            <w:pPr>
              <w:pStyle w:val="TableParagraph"/>
              <w:spacing w:before="5"/>
              <w:rPr>
                <w:sz w:val="24"/>
              </w:rPr>
            </w:pPr>
          </w:p>
          <w:p w14:paraId="46290024" w14:textId="77777777" w:rsidR="00737C01" w:rsidRDefault="00070C73">
            <w:pPr>
              <w:pStyle w:val="TableParagraph"/>
              <w:ind w:left="86"/>
            </w:pPr>
            <w:r>
              <w:t>Semi-rigid cervical spine collars</w:t>
            </w:r>
          </w:p>
        </w:tc>
        <w:tc>
          <w:tcPr>
            <w:tcW w:w="2070" w:type="dxa"/>
          </w:tcPr>
          <w:p w14:paraId="2DF7315B" w14:textId="77777777" w:rsidR="00737C01" w:rsidRDefault="00070C73">
            <w:pPr>
              <w:pStyle w:val="TableParagraph"/>
              <w:spacing w:before="3"/>
              <w:ind w:left="378" w:right="369"/>
              <w:jc w:val="center"/>
            </w:pPr>
            <w:r>
              <w:t>Infant</w:t>
            </w:r>
          </w:p>
        </w:tc>
        <w:tc>
          <w:tcPr>
            <w:tcW w:w="1620" w:type="dxa"/>
          </w:tcPr>
          <w:p w14:paraId="7F2D4673" w14:textId="77777777" w:rsidR="00737C01" w:rsidRDefault="00737C01">
            <w:pPr>
              <w:pStyle w:val="TableParagraph"/>
              <w:rPr>
                <w:rFonts w:ascii="Times New Roman"/>
                <w:sz w:val="20"/>
              </w:rPr>
            </w:pPr>
          </w:p>
        </w:tc>
        <w:tc>
          <w:tcPr>
            <w:tcW w:w="2520" w:type="dxa"/>
          </w:tcPr>
          <w:p w14:paraId="06F4942E" w14:textId="77777777" w:rsidR="00737C01" w:rsidRDefault="00070C73">
            <w:pPr>
              <w:pStyle w:val="TableParagraph"/>
              <w:spacing w:before="14" w:line="250" w:lineRule="exact"/>
              <w:ind w:left="10"/>
              <w:jc w:val="center"/>
              <w:rPr>
                <w:rFonts w:ascii="Arial" w:hAnsi="Arial"/>
              </w:rPr>
            </w:pPr>
            <w:r>
              <w:rPr>
                <w:rFonts w:ascii="Arial" w:hAnsi="Arial"/>
                <w:w w:val="99"/>
              </w:rPr>
              <w:t>√</w:t>
            </w:r>
          </w:p>
        </w:tc>
      </w:tr>
      <w:tr w:rsidR="00737C01" w14:paraId="153CC54B" w14:textId="77777777">
        <w:trPr>
          <w:trHeight w:val="282"/>
        </w:trPr>
        <w:tc>
          <w:tcPr>
            <w:tcW w:w="3348" w:type="dxa"/>
            <w:vMerge/>
            <w:tcBorders>
              <w:top w:val="nil"/>
            </w:tcBorders>
          </w:tcPr>
          <w:p w14:paraId="4CA6F3C4" w14:textId="77777777" w:rsidR="00737C01" w:rsidRDefault="00737C01">
            <w:pPr>
              <w:rPr>
                <w:sz w:val="2"/>
                <w:szCs w:val="2"/>
              </w:rPr>
            </w:pPr>
          </w:p>
        </w:tc>
        <w:tc>
          <w:tcPr>
            <w:tcW w:w="2070" w:type="dxa"/>
          </w:tcPr>
          <w:p w14:paraId="3BE27AA6" w14:textId="77777777" w:rsidR="00737C01" w:rsidRDefault="00070C73">
            <w:pPr>
              <w:pStyle w:val="TableParagraph"/>
              <w:spacing w:before="3"/>
              <w:ind w:left="496"/>
            </w:pPr>
            <w:r>
              <w:t>Small child</w:t>
            </w:r>
          </w:p>
        </w:tc>
        <w:tc>
          <w:tcPr>
            <w:tcW w:w="1620" w:type="dxa"/>
          </w:tcPr>
          <w:p w14:paraId="7A8800FA" w14:textId="77777777" w:rsidR="00737C01" w:rsidRDefault="00737C01">
            <w:pPr>
              <w:pStyle w:val="TableParagraph"/>
              <w:rPr>
                <w:rFonts w:ascii="Times New Roman"/>
                <w:sz w:val="20"/>
              </w:rPr>
            </w:pPr>
          </w:p>
        </w:tc>
        <w:tc>
          <w:tcPr>
            <w:tcW w:w="2520" w:type="dxa"/>
          </w:tcPr>
          <w:p w14:paraId="4E9A6C62" w14:textId="77777777" w:rsidR="00737C01" w:rsidRDefault="00070C73">
            <w:pPr>
              <w:pStyle w:val="TableParagraph"/>
              <w:spacing w:before="11" w:line="251" w:lineRule="exact"/>
              <w:ind w:left="9"/>
              <w:jc w:val="center"/>
              <w:rPr>
                <w:rFonts w:ascii="Arial" w:hAnsi="Arial"/>
              </w:rPr>
            </w:pPr>
            <w:r>
              <w:rPr>
                <w:rFonts w:ascii="Arial" w:hAnsi="Arial"/>
                <w:w w:val="99"/>
              </w:rPr>
              <w:t>√</w:t>
            </w:r>
          </w:p>
        </w:tc>
      </w:tr>
      <w:tr w:rsidR="00737C01" w14:paraId="7A9F34CD" w14:textId="77777777">
        <w:trPr>
          <w:trHeight w:val="283"/>
        </w:trPr>
        <w:tc>
          <w:tcPr>
            <w:tcW w:w="3348" w:type="dxa"/>
            <w:vMerge/>
            <w:tcBorders>
              <w:top w:val="nil"/>
            </w:tcBorders>
          </w:tcPr>
          <w:p w14:paraId="576991FB" w14:textId="77777777" w:rsidR="00737C01" w:rsidRDefault="00737C01">
            <w:pPr>
              <w:rPr>
                <w:sz w:val="2"/>
                <w:szCs w:val="2"/>
              </w:rPr>
            </w:pPr>
          </w:p>
        </w:tc>
        <w:tc>
          <w:tcPr>
            <w:tcW w:w="2070" w:type="dxa"/>
          </w:tcPr>
          <w:p w14:paraId="08122BD2" w14:textId="77777777" w:rsidR="00737C01" w:rsidRDefault="00070C73">
            <w:pPr>
              <w:pStyle w:val="TableParagraph"/>
              <w:spacing w:before="3"/>
              <w:ind w:left="378" w:right="369"/>
              <w:jc w:val="center"/>
            </w:pPr>
            <w:r>
              <w:t>Child</w:t>
            </w:r>
          </w:p>
        </w:tc>
        <w:tc>
          <w:tcPr>
            <w:tcW w:w="1620" w:type="dxa"/>
          </w:tcPr>
          <w:p w14:paraId="3C27BE67" w14:textId="77777777" w:rsidR="00737C01" w:rsidRDefault="00737C01">
            <w:pPr>
              <w:pStyle w:val="TableParagraph"/>
              <w:rPr>
                <w:rFonts w:ascii="Times New Roman"/>
                <w:sz w:val="20"/>
              </w:rPr>
            </w:pPr>
          </w:p>
        </w:tc>
        <w:tc>
          <w:tcPr>
            <w:tcW w:w="2520" w:type="dxa"/>
          </w:tcPr>
          <w:p w14:paraId="5BC04836" w14:textId="77777777" w:rsidR="00737C01" w:rsidRDefault="00070C73">
            <w:pPr>
              <w:pStyle w:val="TableParagraph"/>
              <w:spacing w:before="11" w:line="252" w:lineRule="exact"/>
              <w:ind w:left="10"/>
              <w:jc w:val="center"/>
              <w:rPr>
                <w:rFonts w:ascii="Arial" w:hAnsi="Arial"/>
              </w:rPr>
            </w:pPr>
            <w:r>
              <w:rPr>
                <w:rFonts w:ascii="Arial" w:hAnsi="Arial"/>
                <w:w w:val="99"/>
              </w:rPr>
              <w:t>√</w:t>
            </w:r>
          </w:p>
        </w:tc>
      </w:tr>
      <w:tr w:rsidR="00737C01" w14:paraId="78F8275F" w14:textId="77777777">
        <w:trPr>
          <w:trHeight w:val="282"/>
        </w:trPr>
        <w:tc>
          <w:tcPr>
            <w:tcW w:w="3348" w:type="dxa"/>
          </w:tcPr>
          <w:p w14:paraId="48B99FF9" w14:textId="77777777" w:rsidR="00737C01" w:rsidRDefault="00070C73">
            <w:pPr>
              <w:pStyle w:val="TableParagraph"/>
              <w:spacing w:before="3"/>
              <w:ind w:left="86"/>
            </w:pPr>
            <w:r>
              <w:t>Suction catheters</w:t>
            </w:r>
          </w:p>
        </w:tc>
        <w:tc>
          <w:tcPr>
            <w:tcW w:w="2070" w:type="dxa"/>
          </w:tcPr>
          <w:p w14:paraId="143AE4E8" w14:textId="77777777" w:rsidR="00737C01" w:rsidRDefault="00070C73">
            <w:pPr>
              <w:pStyle w:val="TableParagraph"/>
              <w:spacing w:before="3"/>
              <w:ind w:left="378" w:right="371"/>
              <w:jc w:val="center"/>
            </w:pPr>
            <w:r>
              <w:t>5F</w:t>
            </w:r>
          </w:p>
        </w:tc>
        <w:tc>
          <w:tcPr>
            <w:tcW w:w="1620" w:type="dxa"/>
          </w:tcPr>
          <w:p w14:paraId="326C5CC4" w14:textId="77777777" w:rsidR="00737C01" w:rsidRDefault="00737C01">
            <w:pPr>
              <w:pStyle w:val="TableParagraph"/>
              <w:rPr>
                <w:rFonts w:ascii="Times New Roman"/>
                <w:sz w:val="20"/>
              </w:rPr>
            </w:pPr>
          </w:p>
        </w:tc>
        <w:tc>
          <w:tcPr>
            <w:tcW w:w="2520" w:type="dxa"/>
          </w:tcPr>
          <w:p w14:paraId="022FA5CC" w14:textId="77777777" w:rsidR="00737C01" w:rsidRDefault="00070C73">
            <w:pPr>
              <w:pStyle w:val="TableParagraph"/>
              <w:spacing w:before="11" w:line="251" w:lineRule="exact"/>
              <w:ind w:left="10"/>
              <w:jc w:val="center"/>
              <w:rPr>
                <w:rFonts w:ascii="Arial" w:hAnsi="Arial"/>
              </w:rPr>
            </w:pPr>
            <w:r>
              <w:rPr>
                <w:rFonts w:ascii="Arial" w:hAnsi="Arial"/>
                <w:w w:val="99"/>
              </w:rPr>
              <w:t>√</w:t>
            </w:r>
          </w:p>
        </w:tc>
      </w:tr>
      <w:tr w:rsidR="00737C01" w14:paraId="5E9DC61D" w14:textId="77777777">
        <w:trPr>
          <w:trHeight w:val="283"/>
        </w:trPr>
        <w:tc>
          <w:tcPr>
            <w:tcW w:w="3348" w:type="dxa"/>
          </w:tcPr>
          <w:p w14:paraId="630B646B" w14:textId="77777777" w:rsidR="00737C01" w:rsidRDefault="00737C01">
            <w:pPr>
              <w:pStyle w:val="TableParagraph"/>
              <w:rPr>
                <w:rFonts w:ascii="Times New Roman"/>
                <w:sz w:val="20"/>
              </w:rPr>
            </w:pPr>
          </w:p>
        </w:tc>
        <w:tc>
          <w:tcPr>
            <w:tcW w:w="2070" w:type="dxa"/>
          </w:tcPr>
          <w:p w14:paraId="471845D8" w14:textId="77777777" w:rsidR="00737C01" w:rsidRDefault="00070C73">
            <w:pPr>
              <w:pStyle w:val="TableParagraph"/>
              <w:spacing w:before="3"/>
              <w:ind w:left="378" w:right="368"/>
              <w:jc w:val="center"/>
            </w:pPr>
            <w:r>
              <w:t>8F</w:t>
            </w:r>
          </w:p>
        </w:tc>
        <w:tc>
          <w:tcPr>
            <w:tcW w:w="1620" w:type="dxa"/>
          </w:tcPr>
          <w:p w14:paraId="093C5BAB" w14:textId="77777777" w:rsidR="00737C01" w:rsidRDefault="00737C01">
            <w:pPr>
              <w:pStyle w:val="TableParagraph"/>
              <w:rPr>
                <w:rFonts w:ascii="Times New Roman"/>
                <w:sz w:val="20"/>
              </w:rPr>
            </w:pPr>
          </w:p>
        </w:tc>
        <w:tc>
          <w:tcPr>
            <w:tcW w:w="2520" w:type="dxa"/>
          </w:tcPr>
          <w:p w14:paraId="6B956DAF" w14:textId="77777777" w:rsidR="00737C01" w:rsidRDefault="00070C73">
            <w:pPr>
              <w:pStyle w:val="TableParagraph"/>
              <w:spacing w:before="11" w:line="252" w:lineRule="exact"/>
              <w:ind w:left="10"/>
              <w:jc w:val="center"/>
              <w:rPr>
                <w:rFonts w:ascii="Arial" w:hAnsi="Arial"/>
              </w:rPr>
            </w:pPr>
            <w:r>
              <w:rPr>
                <w:rFonts w:ascii="Arial" w:hAnsi="Arial"/>
                <w:w w:val="99"/>
              </w:rPr>
              <w:t>√</w:t>
            </w:r>
          </w:p>
        </w:tc>
      </w:tr>
      <w:tr w:rsidR="00737C01" w14:paraId="68469EA7" w14:textId="77777777">
        <w:trPr>
          <w:trHeight w:val="282"/>
        </w:trPr>
        <w:tc>
          <w:tcPr>
            <w:tcW w:w="3348" w:type="dxa"/>
            <w:vMerge w:val="restart"/>
          </w:tcPr>
          <w:p w14:paraId="65C623F8" w14:textId="77777777" w:rsidR="00737C01" w:rsidRDefault="00070C73">
            <w:pPr>
              <w:pStyle w:val="TableParagraph"/>
              <w:spacing w:before="137"/>
              <w:ind w:left="86"/>
            </w:pPr>
            <w:r>
              <w:t>Syringes</w:t>
            </w:r>
          </w:p>
        </w:tc>
        <w:tc>
          <w:tcPr>
            <w:tcW w:w="2070" w:type="dxa"/>
          </w:tcPr>
          <w:p w14:paraId="7D5ECE56" w14:textId="77777777" w:rsidR="00737C01" w:rsidRDefault="00070C73">
            <w:pPr>
              <w:pStyle w:val="TableParagraph"/>
              <w:spacing w:before="3"/>
              <w:ind w:left="313"/>
            </w:pPr>
            <w:r>
              <w:t>1, 3, 5 &amp; 10 cc</w:t>
            </w:r>
          </w:p>
        </w:tc>
        <w:tc>
          <w:tcPr>
            <w:tcW w:w="1620" w:type="dxa"/>
          </w:tcPr>
          <w:p w14:paraId="391EB300" w14:textId="77777777" w:rsidR="00737C01" w:rsidRDefault="00737C01">
            <w:pPr>
              <w:pStyle w:val="TableParagraph"/>
              <w:rPr>
                <w:rFonts w:ascii="Times New Roman"/>
                <w:sz w:val="20"/>
              </w:rPr>
            </w:pPr>
          </w:p>
        </w:tc>
        <w:tc>
          <w:tcPr>
            <w:tcW w:w="2520" w:type="dxa"/>
          </w:tcPr>
          <w:p w14:paraId="69C5E748" w14:textId="77777777" w:rsidR="00737C01" w:rsidRDefault="00070C73">
            <w:pPr>
              <w:pStyle w:val="TableParagraph"/>
              <w:spacing w:before="11" w:line="251" w:lineRule="exact"/>
              <w:ind w:left="9"/>
              <w:jc w:val="center"/>
              <w:rPr>
                <w:rFonts w:ascii="Arial" w:hAnsi="Arial"/>
              </w:rPr>
            </w:pPr>
            <w:r>
              <w:rPr>
                <w:rFonts w:ascii="Arial" w:hAnsi="Arial"/>
                <w:w w:val="99"/>
              </w:rPr>
              <w:t>√</w:t>
            </w:r>
          </w:p>
        </w:tc>
      </w:tr>
      <w:tr w:rsidR="00737C01" w14:paraId="200FEE2E" w14:textId="77777777">
        <w:trPr>
          <w:trHeight w:val="283"/>
        </w:trPr>
        <w:tc>
          <w:tcPr>
            <w:tcW w:w="3348" w:type="dxa"/>
            <w:vMerge/>
            <w:tcBorders>
              <w:top w:val="nil"/>
            </w:tcBorders>
          </w:tcPr>
          <w:p w14:paraId="78416347" w14:textId="77777777" w:rsidR="00737C01" w:rsidRDefault="00737C01">
            <w:pPr>
              <w:rPr>
                <w:sz w:val="2"/>
                <w:szCs w:val="2"/>
              </w:rPr>
            </w:pPr>
          </w:p>
        </w:tc>
        <w:tc>
          <w:tcPr>
            <w:tcW w:w="2070" w:type="dxa"/>
          </w:tcPr>
          <w:p w14:paraId="7F8A893C" w14:textId="77777777" w:rsidR="00737C01" w:rsidRDefault="00070C73">
            <w:pPr>
              <w:pStyle w:val="TableParagraph"/>
              <w:spacing w:before="3"/>
              <w:ind w:left="280"/>
            </w:pPr>
            <w:r>
              <w:t xml:space="preserve">60 mL, </w:t>
            </w:r>
            <w:proofErr w:type="spellStart"/>
            <w:r>
              <w:t>cath</w:t>
            </w:r>
            <w:proofErr w:type="spellEnd"/>
            <w:r>
              <w:t xml:space="preserve"> tip</w:t>
            </w:r>
          </w:p>
        </w:tc>
        <w:tc>
          <w:tcPr>
            <w:tcW w:w="1620" w:type="dxa"/>
          </w:tcPr>
          <w:p w14:paraId="00BFB91D" w14:textId="77777777" w:rsidR="00737C01" w:rsidRDefault="00737C01">
            <w:pPr>
              <w:pStyle w:val="TableParagraph"/>
              <w:rPr>
                <w:rFonts w:ascii="Times New Roman"/>
                <w:sz w:val="20"/>
              </w:rPr>
            </w:pPr>
          </w:p>
        </w:tc>
        <w:tc>
          <w:tcPr>
            <w:tcW w:w="2520" w:type="dxa"/>
          </w:tcPr>
          <w:p w14:paraId="562D39D1" w14:textId="77777777" w:rsidR="00737C01" w:rsidRDefault="00737C01">
            <w:pPr>
              <w:pStyle w:val="TableParagraph"/>
              <w:rPr>
                <w:rFonts w:ascii="Times New Roman"/>
                <w:sz w:val="20"/>
              </w:rPr>
            </w:pPr>
          </w:p>
        </w:tc>
      </w:tr>
      <w:tr w:rsidR="00737C01" w14:paraId="53F87A2B" w14:textId="77777777">
        <w:trPr>
          <w:trHeight w:val="283"/>
        </w:trPr>
        <w:tc>
          <w:tcPr>
            <w:tcW w:w="3348" w:type="dxa"/>
          </w:tcPr>
          <w:p w14:paraId="1E312531" w14:textId="77777777" w:rsidR="00737C01" w:rsidRDefault="00070C73">
            <w:pPr>
              <w:pStyle w:val="TableParagraph"/>
              <w:spacing w:before="3"/>
              <w:ind w:left="86"/>
            </w:pPr>
            <w:r>
              <w:t>Tracheostomy tubes</w:t>
            </w:r>
          </w:p>
        </w:tc>
        <w:tc>
          <w:tcPr>
            <w:tcW w:w="2070" w:type="dxa"/>
          </w:tcPr>
          <w:p w14:paraId="5E6C9168" w14:textId="77777777" w:rsidR="00737C01" w:rsidRDefault="00070C73">
            <w:pPr>
              <w:pStyle w:val="TableParagraph"/>
              <w:spacing w:before="3"/>
              <w:ind w:left="378" w:right="373"/>
              <w:jc w:val="center"/>
            </w:pPr>
            <w:r>
              <w:t>00 – 6</w:t>
            </w:r>
          </w:p>
        </w:tc>
        <w:tc>
          <w:tcPr>
            <w:tcW w:w="1620" w:type="dxa"/>
          </w:tcPr>
          <w:p w14:paraId="06131D00" w14:textId="77777777" w:rsidR="00737C01" w:rsidRDefault="00737C01">
            <w:pPr>
              <w:pStyle w:val="TableParagraph"/>
              <w:rPr>
                <w:rFonts w:ascii="Times New Roman"/>
                <w:sz w:val="20"/>
              </w:rPr>
            </w:pPr>
          </w:p>
        </w:tc>
        <w:tc>
          <w:tcPr>
            <w:tcW w:w="2520" w:type="dxa"/>
          </w:tcPr>
          <w:p w14:paraId="264C30CA" w14:textId="77777777" w:rsidR="00737C01" w:rsidRDefault="00070C73">
            <w:pPr>
              <w:pStyle w:val="TableParagraph"/>
              <w:spacing w:before="14" w:line="250" w:lineRule="exact"/>
              <w:ind w:left="10"/>
              <w:jc w:val="center"/>
              <w:rPr>
                <w:rFonts w:ascii="Arial" w:hAnsi="Arial"/>
              </w:rPr>
            </w:pPr>
            <w:r>
              <w:rPr>
                <w:rFonts w:ascii="Arial" w:hAnsi="Arial"/>
                <w:w w:val="99"/>
              </w:rPr>
              <w:t>√</w:t>
            </w:r>
          </w:p>
        </w:tc>
      </w:tr>
    </w:tbl>
    <w:p w14:paraId="7E7393B7" w14:textId="77777777" w:rsidR="00737C01" w:rsidRDefault="00737C01">
      <w:pPr>
        <w:spacing w:line="250" w:lineRule="exact"/>
        <w:jc w:val="center"/>
        <w:rPr>
          <w:rFonts w:ascii="Arial" w:hAnsi="Arial"/>
        </w:rPr>
        <w:sectPr w:rsidR="00737C01">
          <w:pgSz w:w="12240" w:h="15840"/>
          <w:pgMar w:top="920" w:right="440" w:bottom="980" w:left="780" w:header="699" w:footer="788" w:gutter="0"/>
          <w:cols w:space="720"/>
        </w:sectPr>
      </w:pPr>
    </w:p>
    <w:p w14:paraId="32F6DA5A" w14:textId="77777777" w:rsidR="00737C01" w:rsidRDefault="00737C01">
      <w:pPr>
        <w:rPr>
          <w:sz w:val="20"/>
        </w:rPr>
      </w:pPr>
    </w:p>
    <w:p w14:paraId="432386BC" w14:textId="77777777" w:rsidR="00737C01" w:rsidRDefault="00070C73">
      <w:pPr>
        <w:spacing w:before="261"/>
        <w:ind w:left="791" w:right="1132"/>
        <w:jc w:val="center"/>
        <w:rPr>
          <w:b/>
          <w:sz w:val="28"/>
        </w:rPr>
      </w:pPr>
      <w:r>
        <w:rPr>
          <w:b/>
          <w:sz w:val="28"/>
        </w:rPr>
        <w:t>Pharmacy Needs for Pediatric Emergency Patients</w:t>
      </w:r>
    </w:p>
    <w:p w14:paraId="44F4C48C" w14:textId="77777777" w:rsidR="00737C01" w:rsidRDefault="00737C01">
      <w:pPr>
        <w:rPr>
          <w:b/>
          <w:sz w:val="32"/>
        </w:rPr>
      </w:pPr>
    </w:p>
    <w:p w14:paraId="7D24F810" w14:textId="77777777" w:rsidR="00737C01" w:rsidRDefault="00070C73">
      <w:pPr>
        <w:pStyle w:val="Heading5"/>
        <w:spacing w:before="282"/>
      </w:pPr>
      <w:r>
        <w:t>General Guidelines:</w:t>
      </w:r>
    </w:p>
    <w:p w14:paraId="0E4D696A" w14:textId="77777777" w:rsidR="00737C01" w:rsidRDefault="00737C01">
      <w:pPr>
        <w:spacing w:before="11"/>
        <w:rPr>
          <w:b/>
          <w:sz w:val="23"/>
        </w:rPr>
      </w:pPr>
    </w:p>
    <w:p w14:paraId="4AD1B4B0" w14:textId="77777777" w:rsidR="00737C01" w:rsidRDefault="00070C73">
      <w:pPr>
        <w:pStyle w:val="Heading6"/>
        <w:numPr>
          <w:ilvl w:val="1"/>
          <w:numId w:val="44"/>
        </w:numPr>
        <w:tabs>
          <w:tab w:val="left" w:pos="1380"/>
        </w:tabs>
        <w:ind w:right="1384"/>
        <w:rPr>
          <w:rFonts w:ascii="Trebuchet MS" w:hAnsi="Trebuchet MS"/>
        </w:rPr>
      </w:pPr>
      <w:r>
        <w:rPr>
          <w:rFonts w:ascii="Trebuchet MS" w:hAnsi="Trebuchet MS"/>
        </w:rPr>
        <w:t>Recommend</w:t>
      </w:r>
      <w:r>
        <w:rPr>
          <w:rFonts w:ascii="Trebuchet MS" w:hAnsi="Trebuchet MS"/>
          <w:spacing w:val="-7"/>
        </w:rPr>
        <w:t xml:space="preserve"> </w:t>
      </w:r>
      <w:r>
        <w:rPr>
          <w:rFonts w:ascii="Trebuchet MS" w:hAnsi="Trebuchet MS"/>
        </w:rPr>
        <w:t>acquisition</w:t>
      </w:r>
      <w:r>
        <w:rPr>
          <w:rFonts w:ascii="Trebuchet MS" w:hAnsi="Trebuchet MS"/>
          <w:spacing w:val="-7"/>
        </w:rPr>
        <w:t xml:space="preserve"> </w:t>
      </w:r>
      <w:r>
        <w:rPr>
          <w:rFonts w:ascii="Trebuchet MS" w:hAnsi="Trebuchet MS"/>
        </w:rPr>
        <w:t>of</w:t>
      </w:r>
      <w:r>
        <w:rPr>
          <w:rFonts w:ascii="Trebuchet MS" w:hAnsi="Trebuchet MS"/>
          <w:spacing w:val="-7"/>
        </w:rPr>
        <w:t xml:space="preserve"> </w:t>
      </w:r>
      <w:r>
        <w:rPr>
          <w:rFonts w:ascii="Trebuchet MS" w:hAnsi="Trebuchet MS"/>
        </w:rPr>
        <w:t>a</w:t>
      </w:r>
      <w:r>
        <w:rPr>
          <w:rFonts w:ascii="Trebuchet MS" w:hAnsi="Trebuchet MS"/>
          <w:spacing w:val="-7"/>
        </w:rPr>
        <w:t xml:space="preserve"> </w:t>
      </w:r>
      <w:r>
        <w:rPr>
          <w:rFonts w:ascii="Trebuchet MS" w:hAnsi="Trebuchet MS"/>
        </w:rPr>
        <w:t>pediatric</w:t>
      </w:r>
      <w:r>
        <w:rPr>
          <w:rFonts w:ascii="Trebuchet MS" w:hAnsi="Trebuchet MS"/>
          <w:spacing w:val="-6"/>
        </w:rPr>
        <w:t xml:space="preserve"> </w:t>
      </w:r>
      <w:r>
        <w:rPr>
          <w:rFonts w:ascii="Trebuchet MS" w:hAnsi="Trebuchet MS"/>
        </w:rPr>
        <w:t>pharmacy</w:t>
      </w:r>
      <w:r>
        <w:rPr>
          <w:rFonts w:ascii="Trebuchet MS" w:hAnsi="Trebuchet MS"/>
          <w:spacing w:val="-7"/>
        </w:rPr>
        <w:t xml:space="preserve"> </w:t>
      </w:r>
      <w:r>
        <w:rPr>
          <w:rFonts w:ascii="Trebuchet MS" w:hAnsi="Trebuchet MS"/>
        </w:rPr>
        <w:t>disaster</w:t>
      </w:r>
      <w:r>
        <w:rPr>
          <w:rFonts w:ascii="Trebuchet MS" w:hAnsi="Trebuchet MS"/>
          <w:spacing w:val="-7"/>
        </w:rPr>
        <w:t xml:space="preserve"> </w:t>
      </w:r>
      <w:r>
        <w:rPr>
          <w:rFonts w:ascii="Trebuchet MS" w:hAnsi="Trebuchet MS"/>
        </w:rPr>
        <w:t>cart</w:t>
      </w:r>
      <w:r>
        <w:rPr>
          <w:rFonts w:ascii="Trebuchet MS" w:hAnsi="Trebuchet MS"/>
          <w:spacing w:val="-7"/>
        </w:rPr>
        <w:t xml:space="preserve"> </w:t>
      </w:r>
      <w:r>
        <w:rPr>
          <w:rFonts w:ascii="Trebuchet MS" w:hAnsi="Trebuchet MS"/>
        </w:rPr>
        <w:t>(length-based, color-coded system, such as</w:t>
      </w:r>
      <w:r>
        <w:rPr>
          <w:rFonts w:ascii="Trebuchet MS" w:hAnsi="Trebuchet MS"/>
          <w:spacing w:val="-6"/>
        </w:rPr>
        <w:t xml:space="preserve"> </w:t>
      </w:r>
      <w:proofErr w:type="spellStart"/>
      <w:r>
        <w:rPr>
          <w:rFonts w:ascii="Trebuchet MS" w:hAnsi="Trebuchet MS"/>
        </w:rPr>
        <w:t>Broselow</w:t>
      </w:r>
      <w:proofErr w:type="spellEnd"/>
      <w:r>
        <w:rPr>
          <w:rFonts w:ascii="Trebuchet MS" w:hAnsi="Trebuchet MS"/>
        </w:rPr>
        <w:t>™)</w:t>
      </w:r>
    </w:p>
    <w:p w14:paraId="6A0DB214" w14:textId="77777777" w:rsidR="00737C01" w:rsidRDefault="00737C01">
      <w:pPr>
        <w:rPr>
          <w:sz w:val="24"/>
        </w:rPr>
      </w:pPr>
    </w:p>
    <w:p w14:paraId="2A75A9EB" w14:textId="77777777" w:rsidR="00737C01" w:rsidRDefault="00070C73">
      <w:pPr>
        <w:pStyle w:val="ListParagraph"/>
        <w:numPr>
          <w:ilvl w:val="1"/>
          <w:numId w:val="44"/>
        </w:numPr>
        <w:tabs>
          <w:tab w:val="left" w:pos="1380"/>
        </w:tabs>
        <w:rPr>
          <w:sz w:val="24"/>
        </w:rPr>
      </w:pPr>
      <w:r>
        <w:rPr>
          <w:sz w:val="24"/>
        </w:rPr>
        <w:t>Establish procedures for maintenance of</w:t>
      </w:r>
      <w:r>
        <w:rPr>
          <w:spacing w:val="-7"/>
          <w:sz w:val="24"/>
        </w:rPr>
        <w:t xml:space="preserve"> </w:t>
      </w:r>
      <w:r>
        <w:rPr>
          <w:sz w:val="24"/>
        </w:rPr>
        <w:t>cart.</w:t>
      </w:r>
    </w:p>
    <w:p w14:paraId="7F04717C" w14:textId="77777777" w:rsidR="00737C01" w:rsidRDefault="00737C01">
      <w:pPr>
        <w:rPr>
          <w:sz w:val="24"/>
        </w:rPr>
      </w:pPr>
    </w:p>
    <w:p w14:paraId="6882AF6F" w14:textId="77777777" w:rsidR="00737C01" w:rsidRDefault="00070C73">
      <w:pPr>
        <w:pStyle w:val="ListParagraph"/>
        <w:numPr>
          <w:ilvl w:val="1"/>
          <w:numId w:val="44"/>
        </w:numPr>
        <w:tabs>
          <w:tab w:val="left" w:pos="1380"/>
        </w:tabs>
        <w:ind w:right="1395"/>
        <w:rPr>
          <w:sz w:val="24"/>
        </w:rPr>
      </w:pPr>
      <w:r>
        <w:rPr>
          <w:sz w:val="24"/>
        </w:rPr>
        <w:t>Consider establishing patient-specific weight-based code med sheet with computer-calculated code med doses to be placed at foot of every pediatric bed in day-to-day</w:t>
      </w:r>
      <w:r>
        <w:rPr>
          <w:spacing w:val="-3"/>
          <w:sz w:val="24"/>
        </w:rPr>
        <w:t xml:space="preserve"> </w:t>
      </w:r>
      <w:r>
        <w:rPr>
          <w:sz w:val="24"/>
        </w:rPr>
        <w:t>operations.</w:t>
      </w:r>
    </w:p>
    <w:p w14:paraId="78912C3B" w14:textId="77777777" w:rsidR="00737C01" w:rsidRDefault="00737C01">
      <w:pPr>
        <w:rPr>
          <w:sz w:val="24"/>
        </w:rPr>
      </w:pPr>
    </w:p>
    <w:p w14:paraId="745ADDC0" w14:textId="77777777" w:rsidR="00737C01" w:rsidRDefault="00070C73">
      <w:pPr>
        <w:pStyle w:val="ListParagraph"/>
        <w:numPr>
          <w:ilvl w:val="1"/>
          <w:numId w:val="44"/>
        </w:numPr>
        <w:tabs>
          <w:tab w:val="left" w:pos="1380"/>
        </w:tabs>
        <w:rPr>
          <w:sz w:val="24"/>
        </w:rPr>
      </w:pPr>
      <w:r>
        <w:rPr>
          <w:sz w:val="24"/>
        </w:rPr>
        <w:t>Maintain 72-hour supply of essential</w:t>
      </w:r>
      <w:r>
        <w:rPr>
          <w:spacing w:val="-8"/>
          <w:sz w:val="24"/>
        </w:rPr>
        <w:t xml:space="preserve"> </w:t>
      </w:r>
      <w:r>
        <w:rPr>
          <w:sz w:val="24"/>
        </w:rPr>
        <w:t>pharmaceuticals.</w:t>
      </w:r>
    </w:p>
    <w:p w14:paraId="5CF9F493" w14:textId="77777777" w:rsidR="00737C01" w:rsidRDefault="00737C01">
      <w:pPr>
        <w:rPr>
          <w:sz w:val="24"/>
        </w:rPr>
      </w:pPr>
    </w:p>
    <w:p w14:paraId="7C28A5E8" w14:textId="77777777" w:rsidR="00737C01" w:rsidRDefault="00070C73">
      <w:pPr>
        <w:pStyle w:val="ListParagraph"/>
        <w:numPr>
          <w:ilvl w:val="1"/>
          <w:numId w:val="44"/>
        </w:numPr>
        <w:tabs>
          <w:tab w:val="left" w:pos="1380"/>
        </w:tabs>
        <w:spacing w:before="1"/>
        <w:ind w:right="1449"/>
        <w:rPr>
          <w:sz w:val="24"/>
        </w:rPr>
      </w:pPr>
      <w:r>
        <w:rPr>
          <w:sz w:val="24"/>
        </w:rPr>
        <w:t xml:space="preserve">Estimate supply for treatment or post-exposure </w:t>
      </w:r>
      <w:proofErr w:type="gramStart"/>
      <w:r>
        <w:rPr>
          <w:sz w:val="24"/>
        </w:rPr>
        <w:t>prophylaxis(</w:t>
      </w:r>
      <w:proofErr w:type="gramEnd"/>
      <w:r>
        <w:rPr>
          <w:sz w:val="24"/>
        </w:rPr>
        <w:t>PEP) of</w:t>
      </w:r>
      <w:r>
        <w:rPr>
          <w:spacing w:val="-41"/>
          <w:sz w:val="24"/>
        </w:rPr>
        <w:t xml:space="preserve"> </w:t>
      </w:r>
      <w:r>
        <w:rPr>
          <w:sz w:val="24"/>
        </w:rPr>
        <w:t>biologic agents at your</w:t>
      </w:r>
      <w:r>
        <w:rPr>
          <w:spacing w:val="-4"/>
          <w:sz w:val="24"/>
        </w:rPr>
        <w:t xml:space="preserve"> </w:t>
      </w:r>
      <w:r>
        <w:rPr>
          <w:sz w:val="24"/>
        </w:rPr>
        <w:t>facility:</w:t>
      </w:r>
    </w:p>
    <w:p w14:paraId="3E71B4CF" w14:textId="77777777" w:rsidR="00737C01" w:rsidRDefault="00737C01">
      <w:pPr>
        <w:spacing w:before="3"/>
        <w:rPr>
          <w:sz w:val="15"/>
        </w:rPr>
      </w:pPr>
    </w:p>
    <w:p w14:paraId="2B324909" w14:textId="77777777" w:rsidR="00737C01" w:rsidRDefault="00070C73">
      <w:pPr>
        <w:spacing w:before="100"/>
        <w:ind w:left="3089" w:right="1132"/>
        <w:jc w:val="center"/>
        <w:rPr>
          <w:b/>
          <w:sz w:val="24"/>
        </w:rPr>
      </w:pPr>
      <w:r>
        <w:rPr>
          <w:b/>
          <w:sz w:val="24"/>
        </w:rPr>
        <w:t>Daily census of pediatric patients</w:t>
      </w:r>
    </w:p>
    <w:p w14:paraId="43289DF5" w14:textId="77777777" w:rsidR="00737C01" w:rsidRDefault="00070C73">
      <w:pPr>
        <w:tabs>
          <w:tab w:val="left" w:pos="5039"/>
        </w:tabs>
        <w:spacing w:before="1" w:line="279" w:lineRule="exact"/>
        <w:ind w:right="2777"/>
        <w:jc w:val="center"/>
        <w:rPr>
          <w:i/>
          <w:sz w:val="24"/>
        </w:rPr>
      </w:pPr>
      <w:r>
        <w:rPr>
          <w:b/>
          <w:sz w:val="24"/>
        </w:rPr>
        <w:t># of courses of</w:t>
      </w:r>
      <w:r>
        <w:rPr>
          <w:b/>
          <w:spacing w:val="-10"/>
          <w:sz w:val="24"/>
        </w:rPr>
        <w:t xml:space="preserve"> </w:t>
      </w:r>
      <w:r>
        <w:rPr>
          <w:b/>
          <w:sz w:val="24"/>
        </w:rPr>
        <w:t>treatment</w:t>
      </w:r>
      <w:r>
        <w:rPr>
          <w:b/>
          <w:spacing w:val="-2"/>
          <w:sz w:val="24"/>
        </w:rPr>
        <w:t xml:space="preserve"> </w:t>
      </w:r>
      <w:r>
        <w:rPr>
          <w:b/>
          <w:sz w:val="24"/>
        </w:rPr>
        <w:t>=</w:t>
      </w:r>
      <w:r>
        <w:rPr>
          <w:b/>
          <w:sz w:val="24"/>
        </w:rPr>
        <w:tab/>
      </w:r>
      <w:r>
        <w:rPr>
          <w:i/>
          <w:sz w:val="24"/>
        </w:rPr>
        <w:t>plus</w:t>
      </w:r>
    </w:p>
    <w:p w14:paraId="0840A8FB" w14:textId="77777777" w:rsidR="00737C01" w:rsidRDefault="00070C73">
      <w:pPr>
        <w:spacing w:line="278" w:lineRule="exact"/>
        <w:ind w:left="4503" w:right="1132"/>
        <w:jc w:val="center"/>
        <w:rPr>
          <w:b/>
          <w:sz w:val="24"/>
        </w:rPr>
      </w:pPr>
      <w:r>
        <w:rPr>
          <w:b/>
          <w:sz w:val="24"/>
        </w:rPr>
        <w:t>Estimate of surge of pediatric disaster victims</w:t>
      </w:r>
    </w:p>
    <w:p w14:paraId="339F6B05" w14:textId="77777777" w:rsidR="00737C01" w:rsidRDefault="00070C73">
      <w:pPr>
        <w:spacing w:line="278" w:lineRule="exact"/>
        <w:ind w:left="3243" w:right="1132"/>
        <w:jc w:val="center"/>
        <w:rPr>
          <w:i/>
          <w:sz w:val="24"/>
        </w:rPr>
      </w:pPr>
      <w:r>
        <w:rPr>
          <w:sz w:val="24"/>
        </w:rPr>
        <w:t>(</w:t>
      </w:r>
      <w:r>
        <w:rPr>
          <w:i/>
          <w:sz w:val="24"/>
        </w:rPr>
        <w:t>plus)</w:t>
      </w:r>
    </w:p>
    <w:p w14:paraId="05D95D63" w14:textId="77777777" w:rsidR="00737C01" w:rsidRDefault="00070C73">
      <w:pPr>
        <w:ind w:left="3361" w:right="102"/>
        <w:jc w:val="center"/>
        <w:rPr>
          <w:sz w:val="24"/>
        </w:rPr>
      </w:pPr>
      <w:r>
        <w:rPr>
          <w:sz w:val="24"/>
        </w:rPr>
        <w:t>(</w:t>
      </w:r>
      <w:r>
        <w:rPr>
          <w:sz w:val="20"/>
        </w:rPr>
        <w:t>Consider adding pediatric family members of hospital staff</w:t>
      </w:r>
      <w:r>
        <w:rPr>
          <w:sz w:val="24"/>
        </w:rPr>
        <w:t>)</w:t>
      </w:r>
    </w:p>
    <w:p w14:paraId="7EE045C6" w14:textId="77777777" w:rsidR="00737C01" w:rsidRDefault="00737C01">
      <w:pPr>
        <w:rPr>
          <w:sz w:val="24"/>
        </w:rPr>
      </w:pPr>
    </w:p>
    <w:p w14:paraId="7CE1C093" w14:textId="77777777" w:rsidR="00737C01" w:rsidRDefault="00070C73">
      <w:pPr>
        <w:pStyle w:val="Heading6"/>
        <w:numPr>
          <w:ilvl w:val="1"/>
          <w:numId w:val="44"/>
        </w:numPr>
        <w:tabs>
          <w:tab w:val="left" w:pos="1380"/>
        </w:tabs>
        <w:spacing w:before="1"/>
        <w:rPr>
          <w:rFonts w:ascii="Trebuchet MS"/>
        </w:rPr>
      </w:pPr>
      <w:r>
        <w:rPr>
          <w:rFonts w:ascii="Trebuchet MS"/>
        </w:rPr>
        <w:t xml:space="preserve">Provide for storage, monthly </w:t>
      </w:r>
      <w:proofErr w:type="gramStart"/>
      <w:r>
        <w:rPr>
          <w:rFonts w:ascii="Trebuchet MS"/>
        </w:rPr>
        <w:t>inspection</w:t>
      </w:r>
      <w:proofErr w:type="gramEnd"/>
      <w:r>
        <w:rPr>
          <w:rFonts w:ascii="Trebuchet MS"/>
        </w:rPr>
        <w:t xml:space="preserve"> and re-supply of</w:t>
      </w:r>
      <w:r>
        <w:rPr>
          <w:rFonts w:ascii="Trebuchet MS"/>
          <w:spacing w:val="-13"/>
        </w:rPr>
        <w:t xml:space="preserve"> </w:t>
      </w:r>
      <w:r>
        <w:rPr>
          <w:rFonts w:ascii="Trebuchet MS"/>
        </w:rPr>
        <w:t>inventory.</w:t>
      </w:r>
    </w:p>
    <w:p w14:paraId="7BA5CD25" w14:textId="77777777" w:rsidR="00737C01" w:rsidRDefault="00737C01">
      <w:pPr>
        <w:spacing w:before="11"/>
        <w:rPr>
          <w:sz w:val="23"/>
        </w:rPr>
      </w:pPr>
    </w:p>
    <w:p w14:paraId="22BC0D7D" w14:textId="77777777" w:rsidR="00737C01" w:rsidRDefault="00070C73">
      <w:pPr>
        <w:pStyle w:val="ListParagraph"/>
        <w:numPr>
          <w:ilvl w:val="1"/>
          <w:numId w:val="44"/>
        </w:numPr>
        <w:tabs>
          <w:tab w:val="left" w:pos="1380"/>
        </w:tabs>
        <w:ind w:right="1716"/>
        <w:rPr>
          <w:sz w:val="24"/>
        </w:rPr>
      </w:pPr>
      <w:r>
        <w:rPr>
          <w:sz w:val="24"/>
        </w:rPr>
        <w:t>Maintain list on the cart of sources of additional drugs, including</w:t>
      </w:r>
      <w:r>
        <w:rPr>
          <w:spacing w:val="-46"/>
          <w:sz w:val="24"/>
        </w:rPr>
        <w:t xml:space="preserve"> </w:t>
      </w:r>
      <w:r>
        <w:rPr>
          <w:sz w:val="24"/>
        </w:rPr>
        <w:t>network affiliations (</w:t>
      </w:r>
      <w:proofErr w:type="spellStart"/>
      <w:r>
        <w:rPr>
          <w:sz w:val="24"/>
        </w:rPr>
        <w:t>WATrac</w:t>
      </w:r>
      <w:proofErr w:type="spellEnd"/>
      <w:r>
        <w:rPr>
          <w:sz w:val="24"/>
        </w:rPr>
        <w:t>), local pharmacies, drug</w:t>
      </w:r>
      <w:r>
        <w:rPr>
          <w:spacing w:val="-12"/>
          <w:sz w:val="24"/>
        </w:rPr>
        <w:t xml:space="preserve"> </w:t>
      </w:r>
      <w:r>
        <w:rPr>
          <w:sz w:val="24"/>
        </w:rPr>
        <w:t>companies.</w:t>
      </w:r>
    </w:p>
    <w:p w14:paraId="235E306E" w14:textId="77777777" w:rsidR="00737C01" w:rsidRDefault="00737C01">
      <w:pPr>
        <w:rPr>
          <w:sz w:val="24"/>
        </w:rPr>
      </w:pPr>
    </w:p>
    <w:p w14:paraId="6F74B264" w14:textId="77777777" w:rsidR="00737C01" w:rsidRDefault="00070C73">
      <w:pPr>
        <w:pStyle w:val="ListParagraph"/>
        <w:numPr>
          <w:ilvl w:val="1"/>
          <w:numId w:val="44"/>
        </w:numPr>
        <w:tabs>
          <w:tab w:val="left" w:pos="1380"/>
        </w:tabs>
        <w:rPr>
          <w:sz w:val="24"/>
        </w:rPr>
      </w:pPr>
      <w:r>
        <w:rPr>
          <w:sz w:val="24"/>
        </w:rPr>
        <w:t>Identify unit leader responsible for distribution of meds in case of</w:t>
      </w:r>
      <w:r>
        <w:rPr>
          <w:spacing w:val="-22"/>
          <w:sz w:val="24"/>
        </w:rPr>
        <w:t xml:space="preserve"> </w:t>
      </w:r>
      <w:r>
        <w:rPr>
          <w:sz w:val="24"/>
        </w:rPr>
        <w:t>disaster.</w:t>
      </w:r>
    </w:p>
    <w:p w14:paraId="6AEC9CA3" w14:textId="77777777" w:rsidR="00737C01" w:rsidRDefault="00737C01">
      <w:pPr>
        <w:spacing w:before="11"/>
        <w:rPr>
          <w:sz w:val="23"/>
        </w:rPr>
      </w:pPr>
    </w:p>
    <w:p w14:paraId="1242123A" w14:textId="77777777" w:rsidR="00737C01" w:rsidRDefault="00070C73">
      <w:pPr>
        <w:pStyle w:val="ListParagraph"/>
        <w:numPr>
          <w:ilvl w:val="1"/>
          <w:numId w:val="44"/>
        </w:numPr>
        <w:tabs>
          <w:tab w:val="left" w:pos="1380"/>
        </w:tabs>
        <w:rPr>
          <w:sz w:val="24"/>
        </w:rPr>
      </w:pPr>
      <w:r>
        <w:rPr>
          <w:sz w:val="24"/>
        </w:rPr>
        <w:t>Develop system to stop nonessential use of antibiotics until supply</w:t>
      </w:r>
      <w:r>
        <w:rPr>
          <w:spacing w:val="-17"/>
          <w:sz w:val="24"/>
        </w:rPr>
        <w:t xml:space="preserve"> </w:t>
      </w:r>
      <w:r>
        <w:rPr>
          <w:sz w:val="24"/>
        </w:rPr>
        <w:t>arrives.</w:t>
      </w:r>
    </w:p>
    <w:p w14:paraId="0BC1FC09" w14:textId="77777777" w:rsidR="00737C01" w:rsidRDefault="00737C01">
      <w:pPr>
        <w:spacing w:before="1"/>
        <w:rPr>
          <w:sz w:val="24"/>
        </w:rPr>
      </w:pPr>
    </w:p>
    <w:p w14:paraId="2BEEAB41" w14:textId="77777777" w:rsidR="00737C01" w:rsidRDefault="00070C73">
      <w:pPr>
        <w:pStyle w:val="ListParagraph"/>
        <w:numPr>
          <w:ilvl w:val="1"/>
          <w:numId w:val="44"/>
        </w:numPr>
        <w:tabs>
          <w:tab w:val="left" w:pos="1380"/>
        </w:tabs>
        <w:rPr>
          <w:sz w:val="24"/>
        </w:rPr>
      </w:pPr>
      <w:r>
        <w:rPr>
          <w:sz w:val="24"/>
        </w:rPr>
        <w:t>Regularly test pharmacy during</w:t>
      </w:r>
      <w:r>
        <w:rPr>
          <w:spacing w:val="-6"/>
          <w:sz w:val="24"/>
        </w:rPr>
        <w:t xml:space="preserve"> </w:t>
      </w:r>
      <w:r>
        <w:rPr>
          <w:sz w:val="24"/>
        </w:rPr>
        <w:t>drills.</w:t>
      </w:r>
    </w:p>
    <w:p w14:paraId="7E2CA91D" w14:textId="77777777" w:rsidR="00737C01" w:rsidRDefault="00737C01">
      <w:pPr>
        <w:rPr>
          <w:sz w:val="24"/>
        </w:rPr>
        <w:sectPr w:rsidR="00737C01">
          <w:pgSz w:w="12240" w:h="15840"/>
          <w:pgMar w:top="920" w:right="440" w:bottom="980" w:left="780" w:header="699" w:footer="788" w:gutter="0"/>
          <w:cols w:space="720"/>
        </w:sectPr>
      </w:pPr>
    </w:p>
    <w:p w14:paraId="1260A8D6" w14:textId="77777777" w:rsidR="00737C01" w:rsidRDefault="00737C01">
      <w:pPr>
        <w:rPr>
          <w:sz w:val="20"/>
        </w:rPr>
      </w:pPr>
    </w:p>
    <w:p w14:paraId="2139D16B" w14:textId="77777777" w:rsidR="00737C01" w:rsidRDefault="00070C73">
      <w:pPr>
        <w:spacing w:before="261"/>
        <w:ind w:left="1335" w:right="957"/>
        <w:jc w:val="center"/>
        <w:rPr>
          <w:sz w:val="28"/>
        </w:rPr>
      </w:pPr>
      <w:r>
        <w:rPr>
          <w:sz w:val="28"/>
        </w:rPr>
        <w:t>Essential Pediatric Pharmacy Inventory</w:t>
      </w:r>
    </w:p>
    <w:p w14:paraId="4223A7C6" w14:textId="77777777" w:rsidR="00737C01" w:rsidRDefault="00737C01">
      <w:pPr>
        <w:spacing w:before="7" w:after="1"/>
        <w:rPr>
          <w:sz w:val="21"/>
        </w:rPr>
      </w:pPr>
    </w:p>
    <w:tbl>
      <w:tblPr>
        <w:tblW w:w="0" w:type="auto"/>
        <w:tblInd w:w="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2"/>
        <w:gridCol w:w="1013"/>
        <w:gridCol w:w="4243"/>
      </w:tblGrid>
      <w:tr w:rsidR="00737C01" w14:paraId="78457E14" w14:textId="77777777">
        <w:trPr>
          <w:trHeight w:val="280"/>
        </w:trPr>
        <w:tc>
          <w:tcPr>
            <w:tcW w:w="3942" w:type="dxa"/>
            <w:shd w:val="clear" w:color="auto" w:fill="E6E6E6"/>
          </w:tcPr>
          <w:p w14:paraId="6CE82FB8" w14:textId="77777777" w:rsidR="00737C01" w:rsidRDefault="00070C73">
            <w:pPr>
              <w:pStyle w:val="TableParagraph"/>
              <w:spacing w:before="13" w:line="247" w:lineRule="exact"/>
              <w:ind w:left="86"/>
              <w:rPr>
                <w:rFonts w:ascii="Arial"/>
                <w:b/>
              </w:rPr>
            </w:pPr>
            <w:r>
              <w:rPr>
                <w:rFonts w:ascii="Arial"/>
                <w:b/>
              </w:rPr>
              <w:t>Emergency Meds</w:t>
            </w:r>
          </w:p>
        </w:tc>
        <w:tc>
          <w:tcPr>
            <w:tcW w:w="5256" w:type="dxa"/>
            <w:gridSpan w:val="2"/>
            <w:shd w:val="clear" w:color="auto" w:fill="E6E6E6"/>
          </w:tcPr>
          <w:p w14:paraId="227B890D" w14:textId="77777777" w:rsidR="00737C01" w:rsidRDefault="00070C73">
            <w:pPr>
              <w:pStyle w:val="TableParagraph"/>
              <w:spacing w:before="13" w:line="247" w:lineRule="exact"/>
              <w:ind w:left="86"/>
              <w:rPr>
                <w:rFonts w:ascii="Arial"/>
                <w:b/>
              </w:rPr>
            </w:pPr>
            <w:r>
              <w:rPr>
                <w:rFonts w:ascii="Arial"/>
                <w:b/>
              </w:rPr>
              <w:t>Dose</w:t>
            </w:r>
          </w:p>
        </w:tc>
      </w:tr>
      <w:tr w:rsidR="00737C01" w14:paraId="4B46240C" w14:textId="77777777">
        <w:trPr>
          <w:trHeight w:val="280"/>
        </w:trPr>
        <w:tc>
          <w:tcPr>
            <w:tcW w:w="3942" w:type="dxa"/>
            <w:vMerge w:val="restart"/>
          </w:tcPr>
          <w:p w14:paraId="1D02B49D" w14:textId="77777777" w:rsidR="00737C01" w:rsidRDefault="00737C01">
            <w:pPr>
              <w:pStyle w:val="TableParagraph"/>
              <w:rPr>
                <w:sz w:val="24"/>
              </w:rPr>
            </w:pPr>
          </w:p>
          <w:p w14:paraId="0BD79B84" w14:textId="77777777" w:rsidR="00737C01" w:rsidRDefault="00070C73">
            <w:pPr>
              <w:pStyle w:val="TableParagraph"/>
              <w:spacing w:before="156"/>
              <w:ind w:left="86"/>
              <w:rPr>
                <w:rFonts w:ascii="Arial"/>
              </w:rPr>
            </w:pPr>
            <w:r>
              <w:rPr>
                <w:rFonts w:ascii="Arial"/>
              </w:rPr>
              <w:t>Albuterol 2.5mg/3mL</w:t>
            </w:r>
          </w:p>
        </w:tc>
        <w:tc>
          <w:tcPr>
            <w:tcW w:w="1013" w:type="dxa"/>
            <w:tcBorders>
              <w:right w:val="nil"/>
            </w:tcBorders>
          </w:tcPr>
          <w:p w14:paraId="6975DE6F" w14:textId="77777777" w:rsidR="00737C01" w:rsidRDefault="00070C73">
            <w:pPr>
              <w:pStyle w:val="TableParagraph"/>
              <w:spacing w:before="12" w:line="249" w:lineRule="exact"/>
              <w:ind w:left="269"/>
              <w:rPr>
                <w:rFonts w:ascii="Arial"/>
              </w:rPr>
            </w:pPr>
            <w:r>
              <w:rPr>
                <w:rFonts w:ascii="Arial"/>
              </w:rPr>
              <w:t xml:space="preserve">&lt;1 </w:t>
            </w:r>
            <w:proofErr w:type="spellStart"/>
            <w:r>
              <w:rPr>
                <w:rFonts w:ascii="Arial"/>
              </w:rPr>
              <w:t>yr</w:t>
            </w:r>
            <w:proofErr w:type="spellEnd"/>
            <w:r>
              <w:rPr>
                <w:rFonts w:ascii="Arial"/>
              </w:rPr>
              <w:t>:</w:t>
            </w:r>
          </w:p>
        </w:tc>
        <w:tc>
          <w:tcPr>
            <w:tcW w:w="4243" w:type="dxa"/>
            <w:tcBorders>
              <w:left w:val="nil"/>
            </w:tcBorders>
          </w:tcPr>
          <w:p w14:paraId="69E32D1A" w14:textId="77777777" w:rsidR="00737C01" w:rsidRDefault="00070C73">
            <w:pPr>
              <w:pStyle w:val="TableParagraph"/>
              <w:spacing w:before="12" w:line="249" w:lineRule="exact"/>
              <w:ind w:left="63"/>
              <w:rPr>
                <w:rFonts w:ascii="Arial"/>
              </w:rPr>
            </w:pPr>
            <w:r>
              <w:rPr>
                <w:rFonts w:ascii="Arial"/>
              </w:rPr>
              <w:t>0.05 - 0.15 mg/kg q4h PRN</w:t>
            </w:r>
          </w:p>
        </w:tc>
      </w:tr>
      <w:tr w:rsidR="00737C01" w14:paraId="5E97963A" w14:textId="77777777">
        <w:trPr>
          <w:trHeight w:val="281"/>
        </w:trPr>
        <w:tc>
          <w:tcPr>
            <w:tcW w:w="3942" w:type="dxa"/>
            <w:vMerge/>
            <w:tcBorders>
              <w:top w:val="nil"/>
            </w:tcBorders>
          </w:tcPr>
          <w:p w14:paraId="5CE1C5E3" w14:textId="77777777" w:rsidR="00737C01" w:rsidRDefault="00737C01">
            <w:pPr>
              <w:rPr>
                <w:sz w:val="2"/>
                <w:szCs w:val="2"/>
              </w:rPr>
            </w:pPr>
          </w:p>
        </w:tc>
        <w:tc>
          <w:tcPr>
            <w:tcW w:w="1013" w:type="dxa"/>
            <w:tcBorders>
              <w:right w:val="nil"/>
            </w:tcBorders>
          </w:tcPr>
          <w:p w14:paraId="5C717406" w14:textId="77777777" w:rsidR="00737C01" w:rsidRDefault="00070C73">
            <w:pPr>
              <w:pStyle w:val="TableParagraph"/>
              <w:spacing w:before="12" w:line="250" w:lineRule="exact"/>
              <w:ind w:right="112"/>
              <w:jc w:val="right"/>
              <w:rPr>
                <w:rFonts w:ascii="Arial"/>
              </w:rPr>
            </w:pPr>
            <w:r>
              <w:rPr>
                <w:rFonts w:ascii="Arial"/>
              </w:rPr>
              <w:t xml:space="preserve">1 - 5 </w:t>
            </w:r>
            <w:proofErr w:type="spellStart"/>
            <w:r>
              <w:rPr>
                <w:rFonts w:ascii="Arial"/>
              </w:rPr>
              <w:t>yr</w:t>
            </w:r>
            <w:proofErr w:type="spellEnd"/>
            <w:r>
              <w:rPr>
                <w:rFonts w:ascii="Arial"/>
              </w:rPr>
              <w:t>:</w:t>
            </w:r>
          </w:p>
        </w:tc>
        <w:tc>
          <w:tcPr>
            <w:tcW w:w="4243" w:type="dxa"/>
            <w:tcBorders>
              <w:left w:val="nil"/>
            </w:tcBorders>
          </w:tcPr>
          <w:p w14:paraId="077CECDD" w14:textId="77777777" w:rsidR="00737C01" w:rsidRDefault="00070C73">
            <w:pPr>
              <w:pStyle w:val="TableParagraph"/>
              <w:spacing w:before="12" w:line="250" w:lineRule="exact"/>
              <w:ind w:left="130"/>
              <w:rPr>
                <w:rFonts w:ascii="Arial"/>
              </w:rPr>
            </w:pPr>
            <w:r>
              <w:rPr>
                <w:rFonts w:ascii="Arial"/>
              </w:rPr>
              <w:t>1.25 - 2.5 mg/kg q4h PRN</w:t>
            </w:r>
          </w:p>
        </w:tc>
      </w:tr>
      <w:tr w:rsidR="00737C01" w14:paraId="22FD5056" w14:textId="77777777">
        <w:trPr>
          <w:trHeight w:val="280"/>
        </w:trPr>
        <w:tc>
          <w:tcPr>
            <w:tcW w:w="3942" w:type="dxa"/>
            <w:vMerge/>
            <w:tcBorders>
              <w:top w:val="nil"/>
            </w:tcBorders>
          </w:tcPr>
          <w:p w14:paraId="786B14E5" w14:textId="77777777" w:rsidR="00737C01" w:rsidRDefault="00737C01">
            <w:pPr>
              <w:rPr>
                <w:sz w:val="2"/>
                <w:szCs w:val="2"/>
              </w:rPr>
            </w:pPr>
          </w:p>
        </w:tc>
        <w:tc>
          <w:tcPr>
            <w:tcW w:w="1013" w:type="dxa"/>
            <w:tcBorders>
              <w:right w:val="nil"/>
            </w:tcBorders>
          </w:tcPr>
          <w:p w14:paraId="3F0D8FA0" w14:textId="77777777" w:rsidR="00737C01" w:rsidRDefault="00070C73">
            <w:pPr>
              <w:pStyle w:val="TableParagraph"/>
              <w:spacing w:before="12" w:line="249" w:lineRule="exact"/>
              <w:ind w:right="51"/>
              <w:jc w:val="right"/>
              <w:rPr>
                <w:rFonts w:ascii="Arial"/>
              </w:rPr>
            </w:pPr>
            <w:r>
              <w:rPr>
                <w:rFonts w:ascii="Arial"/>
              </w:rPr>
              <w:t xml:space="preserve">5 -12 </w:t>
            </w:r>
            <w:proofErr w:type="spellStart"/>
            <w:r>
              <w:rPr>
                <w:rFonts w:ascii="Arial"/>
              </w:rPr>
              <w:t>yr</w:t>
            </w:r>
            <w:proofErr w:type="spellEnd"/>
            <w:r>
              <w:rPr>
                <w:rFonts w:ascii="Arial"/>
              </w:rPr>
              <w:t>:</w:t>
            </w:r>
          </w:p>
        </w:tc>
        <w:tc>
          <w:tcPr>
            <w:tcW w:w="4243" w:type="dxa"/>
            <w:tcBorders>
              <w:left w:val="nil"/>
            </w:tcBorders>
          </w:tcPr>
          <w:p w14:paraId="064BBF7A" w14:textId="77777777" w:rsidR="00737C01" w:rsidRDefault="00070C73">
            <w:pPr>
              <w:pStyle w:val="TableParagraph"/>
              <w:spacing w:before="12" w:line="249" w:lineRule="exact"/>
              <w:ind w:right="1513"/>
              <w:jc w:val="right"/>
              <w:rPr>
                <w:rFonts w:ascii="Arial"/>
              </w:rPr>
            </w:pPr>
            <w:r>
              <w:rPr>
                <w:rFonts w:ascii="Arial"/>
              </w:rPr>
              <w:t>2.5 mg/dose q4h PRN</w:t>
            </w:r>
          </w:p>
        </w:tc>
      </w:tr>
      <w:tr w:rsidR="00737C01" w14:paraId="0290691C" w14:textId="77777777">
        <w:trPr>
          <w:trHeight w:val="281"/>
        </w:trPr>
        <w:tc>
          <w:tcPr>
            <w:tcW w:w="3942" w:type="dxa"/>
            <w:vMerge/>
            <w:tcBorders>
              <w:top w:val="nil"/>
            </w:tcBorders>
          </w:tcPr>
          <w:p w14:paraId="6AFFC2BD" w14:textId="77777777" w:rsidR="00737C01" w:rsidRDefault="00737C01">
            <w:pPr>
              <w:rPr>
                <w:sz w:val="2"/>
                <w:szCs w:val="2"/>
              </w:rPr>
            </w:pPr>
          </w:p>
        </w:tc>
        <w:tc>
          <w:tcPr>
            <w:tcW w:w="1013" w:type="dxa"/>
            <w:tcBorders>
              <w:right w:val="nil"/>
            </w:tcBorders>
          </w:tcPr>
          <w:p w14:paraId="70DEC225" w14:textId="77777777" w:rsidR="00737C01" w:rsidRDefault="00070C73">
            <w:pPr>
              <w:pStyle w:val="TableParagraph"/>
              <w:spacing w:before="12" w:line="250" w:lineRule="exact"/>
              <w:ind w:right="57"/>
              <w:jc w:val="right"/>
              <w:rPr>
                <w:rFonts w:ascii="Arial"/>
              </w:rPr>
            </w:pPr>
            <w:r>
              <w:rPr>
                <w:rFonts w:ascii="Arial"/>
              </w:rPr>
              <w:t xml:space="preserve">&gt;12 </w:t>
            </w:r>
            <w:proofErr w:type="spellStart"/>
            <w:r>
              <w:rPr>
                <w:rFonts w:ascii="Arial"/>
              </w:rPr>
              <w:t>yr</w:t>
            </w:r>
            <w:proofErr w:type="spellEnd"/>
            <w:r>
              <w:rPr>
                <w:rFonts w:ascii="Arial"/>
              </w:rPr>
              <w:t>:</w:t>
            </w:r>
          </w:p>
        </w:tc>
        <w:tc>
          <w:tcPr>
            <w:tcW w:w="4243" w:type="dxa"/>
            <w:tcBorders>
              <w:left w:val="nil"/>
            </w:tcBorders>
          </w:tcPr>
          <w:p w14:paraId="2CCAFE74" w14:textId="77777777" w:rsidR="00737C01" w:rsidRDefault="00070C73">
            <w:pPr>
              <w:pStyle w:val="TableParagraph"/>
              <w:spacing w:before="12" w:line="250" w:lineRule="exact"/>
              <w:ind w:right="1507"/>
              <w:jc w:val="right"/>
              <w:rPr>
                <w:rFonts w:ascii="Arial"/>
              </w:rPr>
            </w:pPr>
            <w:r>
              <w:rPr>
                <w:rFonts w:ascii="Arial"/>
              </w:rPr>
              <w:t>2.5 - 5 mg/dose q4h PRN</w:t>
            </w:r>
          </w:p>
        </w:tc>
      </w:tr>
      <w:tr w:rsidR="00737C01" w14:paraId="6774F12F" w14:textId="77777777">
        <w:trPr>
          <w:trHeight w:val="280"/>
        </w:trPr>
        <w:tc>
          <w:tcPr>
            <w:tcW w:w="3942" w:type="dxa"/>
          </w:tcPr>
          <w:p w14:paraId="791CF6CA" w14:textId="77777777" w:rsidR="00737C01" w:rsidRDefault="00070C73">
            <w:pPr>
              <w:pStyle w:val="TableParagraph"/>
              <w:spacing w:before="12" w:line="249" w:lineRule="exact"/>
              <w:ind w:left="86"/>
              <w:rPr>
                <w:rFonts w:ascii="Arial"/>
              </w:rPr>
            </w:pPr>
            <w:r>
              <w:rPr>
                <w:rFonts w:ascii="Arial"/>
              </w:rPr>
              <w:t>Albuterol MDI with mask and spacer</w:t>
            </w:r>
          </w:p>
        </w:tc>
        <w:tc>
          <w:tcPr>
            <w:tcW w:w="5256" w:type="dxa"/>
            <w:gridSpan w:val="2"/>
          </w:tcPr>
          <w:p w14:paraId="67349640" w14:textId="77777777" w:rsidR="00737C01" w:rsidRDefault="00070C73">
            <w:pPr>
              <w:pStyle w:val="TableParagraph"/>
              <w:spacing w:before="12" w:line="249" w:lineRule="exact"/>
              <w:ind w:left="85"/>
              <w:rPr>
                <w:rFonts w:ascii="Arial"/>
              </w:rPr>
            </w:pPr>
            <w:r>
              <w:rPr>
                <w:rFonts w:ascii="Arial"/>
              </w:rPr>
              <w:t>1-2 puffs q 4-6 h or more often PRN with monitoring</w:t>
            </w:r>
          </w:p>
        </w:tc>
      </w:tr>
      <w:tr w:rsidR="00737C01" w14:paraId="368DA4BA" w14:textId="77777777">
        <w:trPr>
          <w:trHeight w:val="534"/>
        </w:trPr>
        <w:tc>
          <w:tcPr>
            <w:tcW w:w="3942" w:type="dxa"/>
          </w:tcPr>
          <w:p w14:paraId="0C559369" w14:textId="77777777" w:rsidR="00737C01" w:rsidRDefault="00070C73">
            <w:pPr>
              <w:pStyle w:val="TableParagraph"/>
              <w:spacing w:before="12"/>
              <w:ind w:left="86"/>
              <w:rPr>
                <w:rFonts w:ascii="Arial"/>
              </w:rPr>
            </w:pPr>
            <w:r>
              <w:rPr>
                <w:rFonts w:ascii="Arial"/>
              </w:rPr>
              <w:t>Atropine sulfate 1mg/10 mL</w:t>
            </w:r>
          </w:p>
        </w:tc>
        <w:tc>
          <w:tcPr>
            <w:tcW w:w="5256" w:type="dxa"/>
            <w:gridSpan w:val="2"/>
          </w:tcPr>
          <w:p w14:paraId="4A04D5DF" w14:textId="77777777" w:rsidR="00737C01" w:rsidRDefault="00070C73">
            <w:pPr>
              <w:pStyle w:val="TableParagraph"/>
              <w:spacing w:before="12" w:line="250" w:lineRule="atLeast"/>
              <w:ind w:left="86" w:right="1244" w:hanging="1"/>
              <w:rPr>
                <w:rFonts w:ascii="Arial"/>
              </w:rPr>
            </w:pPr>
            <w:proofErr w:type="gramStart"/>
            <w:r>
              <w:rPr>
                <w:rFonts w:ascii="Arial"/>
              </w:rPr>
              <w:t>0.02  mg</w:t>
            </w:r>
            <w:proofErr w:type="gramEnd"/>
            <w:r>
              <w:rPr>
                <w:rFonts w:ascii="Arial"/>
              </w:rPr>
              <w:t>/kg IV/IO/IM (min. 0.1 mg)  Max: Child = 0.5 mg; Adolescent = 1</w:t>
            </w:r>
            <w:r>
              <w:rPr>
                <w:rFonts w:ascii="Arial"/>
                <w:spacing w:val="-5"/>
              </w:rPr>
              <w:t xml:space="preserve"> </w:t>
            </w:r>
            <w:r>
              <w:rPr>
                <w:rFonts w:ascii="Arial"/>
                <w:spacing w:val="-6"/>
              </w:rPr>
              <w:t>mg</w:t>
            </w:r>
          </w:p>
        </w:tc>
      </w:tr>
      <w:tr w:rsidR="00737C01" w14:paraId="49B915F7" w14:textId="77777777">
        <w:trPr>
          <w:trHeight w:val="464"/>
        </w:trPr>
        <w:tc>
          <w:tcPr>
            <w:tcW w:w="3942" w:type="dxa"/>
          </w:tcPr>
          <w:p w14:paraId="72F54FCE" w14:textId="77777777" w:rsidR="00737C01" w:rsidRDefault="00070C73">
            <w:pPr>
              <w:pStyle w:val="TableParagraph"/>
              <w:spacing w:before="12"/>
              <w:ind w:left="86"/>
              <w:rPr>
                <w:rFonts w:ascii="Arial"/>
              </w:rPr>
            </w:pPr>
            <w:r>
              <w:rPr>
                <w:rFonts w:ascii="Arial"/>
              </w:rPr>
              <w:t>Calcium chloride 10% (1g/10 mL)</w:t>
            </w:r>
          </w:p>
        </w:tc>
        <w:tc>
          <w:tcPr>
            <w:tcW w:w="5256" w:type="dxa"/>
            <w:gridSpan w:val="2"/>
          </w:tcPr>
          <w:p w14:paraId="480382AE" w14:textId="77777777" w:rsidR="00737C01" w:rsidRDefault="00070C73">
            <w:pPr>
              <w:pStyle w:val="TableParagraph"/>
              <w:spacing w:before="12" w:line="180" w:lineRule="atLeast"/>
              <w:ind w:left="86" w:hanging="1"/>
              <w:rPr>
                <w:rFonts w:ascii="Arial"/>
                <w:i/>
                <w:sz w:val="16"/>
              </w:rPr>
            </w:pPr>
            <w:r>
              <w:rPr>
                <w:rFonts w:ascii="Arial"/>
              </w:rPr>
              <w:t xml:space="preserve">20 mg/kg (0.2 ml/kg) slow IV/IO (max 1 g) </w:t>
            </w:r>
            <w:r>
              <w:rPr>
                <w:rFonts w:ascii="Arial"/>
                <w:i/>
                <w:sz w:val="16"/>
              </w:rPr>
              <w:t>Use IV with extreme caution: extravasation may lead to necrosis.</w:t>
            </w:r>
          </w:p>
        </w:tc>
      </w:tr>
      <w:tr w:rsidR="00737C01" w14:paraId="490CB8A0" w14:textId="77777777">
        <w:trPr>
          <w:trHeight w:val="281"/>
        </w:trPr>
        <w:tc>
          <w:tcPr>
            <w:tcW w:w="3942" w:type="dxa"/>
          </w:tcPr>
          <w:p w14:paraId="5C8C8CE1" w14:textId="77777777" w:rsidR="00737C01" w:rsidRDefault="00070C73">
            <w:pPr>
              <w:pStyle w:val="TableParagraph"/>
              <w:spacing w:before="12" w:line="250" w:lineRule="exact"/>
              <w:ind w:left="86"/>
              <w:rPr>
                <w:rFonts w:ascii="Arial"/>
              </w:rPr>
            </w:pPr>
            <w:r>
              <w:rPr>
                <w:rFonts w:ascii="Arial"/>
              </w:rPr>
              <w:t>Dexamethasone 4 mg/mL</w:t>
            </w:r>
          </w:p>
        </w:tc>
        <w:tc>
          <w:tcPr>
            <w:tcW w:w="5256" w:type="dxa"/>
            <w:gridSpan w:val="2"/>
          </w:tcPr>
          <w:p w14:paraId="17058003" w14:textId="77777777" w:rsidR="00737C01" w:rsidRDefault="00070C73">
            <w:pPr>
              <w:pStyle w:val="TableParagraph"/>
              <w:spacing w:before="12" w:line="250" w:lineRule="exact"/>
              <w:ind w:left="86"/>
              <w:rPr>
                <w:rFonts w:ascii="Arial"/>
                <w:sz w:val="20"/>
              </w:rPr>
            </w:pPr>
            <w:r>
              <w:rPr>
                <w:rFonts w:ascii="Arial"/>
              </w:rPr>
              <w:t xml:space="preserve">0.5 - 2 mg/kg/day IV/IM divided q6h </w:t>
            </w:r>
            <w:r>
              <w:rPr>
                <w:rFonts w:ascii="Arial"/>
                <w:sz w:val="20"/>
              </w:rPr>
              <w:t>(max 16 mg/day)</w:t>
            </w:r>
          </w:p>
        </w:tc>
      </w:tr>
      <w:tr w:rsidR="00737C01" w14:paraId="55E8454C" w14:textId="77777777">
        <w:trPr>
          <w:trHeight w:val="280"/>
        </w:trPr>
        <w:tc>
          <w:tcPr>
            <w:tcW w:w="3942" w:type="dxa"/>
          </w:tcPr>
          <w:p w14:paraId="08139B2F" w14:textId="77777777" w:rsidR="00737C01" w:rsidRDefault="00070C73">
            <w:pPr>
              <w:pStyle w:val="TableParagraph"/>
              <w:spacing w:before="12" w:line="249" w:lineRule="exact"/>
              <w:ind w:left="86"/>
              <w:rPr>
                <w:rFonts w:ascii="Arial"/>
              </w:rPr>
            </w:pPr>
            <w:r>
              <w:rPr>
                <w:rFonts w:ascii="Arial"/>
              </w:rPr>
              <w:t>Dextrose 10% (5g/ 50 mL)</w:t>
            </w:r>
          </w:p>
        </w:tc>
        <w:tc>
          <w:tcPr>
            <w:tcW w:w="5256" w:type="dxa"/>
            <w:gridSpan w:val="2"/>
          </w:tcPr>
          <w:p w14:paraId="7335115E" w14:textId="77777777" w:rsidR="00737C01" w:rsidRDefault="00070C73">
            <w:pPr>
              <w:pStyle w:val="TableParagraph"/>
              <w:spacing w:before="12" w:line="249" w:lineRule="exact"/>
              <w:ind w:left="86"/>
              <w:rPr>
                <w:rFonts w:ascii="Arial"/>
              </w:rPr>
            </w:pPr>
            <w:r>
              <w:rPr>
                <w:rFonts w:ascii="Arial"/>
              </w:rPr>
              <w:t>5 - 10 ml/ kg bolus IV/IO</w:t>
            </w:r>
            <w:r>
              <w:rPr>
                <w:rFonts w:ascii="Arial"/>
                <w:spacing w:val="60"/>
              </w:rPr>
              <w:t xml:space="preserve"> </w:t>
            </w:r>
            <w:r>
              <w:rPr>
                <w:rFonts w:ascii="Arial"/>
              </w:rPr>
              <w:t>PRN</w:t>
            </w:r>
          </w:p>
        </w:tc>
      </w:tr>
      <w:tr w:rsidR="00737C01" w14:paraId="77896B84" w14:textId="77777777">
        <w:trPr>
          <w:trHeight w:val="281"/>
        </w:trPr>
        <w:tc>
          <w:tcPr>
            <w:tcW w:w="3942" w:type="dxa"/>
          </w:tcPr>
          <w:p w14:paraId="4AB76214" w14:textId="77777777" w:rsidR="00737C01" w:rsidRDefault="00070C73">
            <w:pPr>
              <w:pStyle w:val="TableParagraph"/>
              <w:spacing w:before="12" w:line="250" w:lineRule="exact"/>
              <w:ind w:left="86"/>
              <w:rPr>
                <w:rFonts w:ascii="Arial"/>
              </w:rPr>
            </w:pPr>
            <w:r>
              <w:rPr>
                <w:rFonts w:ascii="Arial"/>
              </w:rPr>
              <w:t>Diazepam 10mg/ 2 mL</w:t>
            </w:r>
          </w:p>
        </w:tc>
        <w:tc>
          <w:tcPr>
            <w:tcW w:w="5256" w:type="dxa"/>
            <w:gridSpan w:val="2"/>
          </w:tcPr>
          <w:p w14:paraId="783A8190" w14:textId="77777777" w:rsidR="00737C01" w:rsidRDefault="00070C73">
            <w:pPr>
              <w:pStyle w:val="TableParagraph"/>
              <w:spacing w:before="12" w:line="250" w:lineRule="exact"/>
              <w:ind w:left="86"/>
              <w:rPr>
                <w:rFonts w:ascii="Arial"/>
              </w:rPr>
            </w:pPr>
            <w:r>
              <w:rPr>
                <w:rFonts w:ascii="Arial"/>
              </w:rPr>
              <w:t>0.05 - 0.3 mg/kg IV (max 10 mg)</w:t>
            </w:r>
          </w:p>
        </w:tc>
      </w:tr>
      <w:tr w:rsidR="00737C01" w14:paraId="32C7CCCB" w14:textId="77777777">
        <w:trPr>
          <w:trHeight w:val="280"/>
        </w:trPr>
        <w:tc>
          <w:tcPr>
            <w:tcW w:w="3942" w:type="dxa"/>
            <w:vMerge w:val="restart"/>
          </w:tcPr>
          <w:p w14:paraId="6DEEB10B" w14:textId="77777777" w:rsidR="00737C01" w:rsidRDefault="00070C73">
            <w:pPr>
              <w:pStyle w:val="TableParagraph"/>
              <w:spacing w:before="172"/>
              <w:ind w:left="86" w:right="1575"/>
              <w:rPr>
                <w:rFonts w:ascii="Arial" w:hAnsi="Arial"/>
              </w:rPr>
            </w:pPr>
            <w:r>
              <w:rPr>
                <w:rFonts w:ascii="Arial" w:hAnsi="Arial"/>
              </w:rPr>
              <w:t>Diazepam – rectal gel 10 &amp; 20 mg applicators</w:t>
            </w:r>
          </w:p>
        </w:tc>
        <w:tc>
          <w:tcPr>
            <w:tcW w:w="5256" w:type="dxa"/>
            <w:gridSpan w:val="2"/>
          </w:tcPr>
          <w:p w14:paraId="790AEA34" w14:textId="77777777" w:rsidR="00737C01" w:rsidRDefault="00070C73">
            <w:pPr>
              <w:pStyle w:val="TableParagraph"/>
              <w:spacing w:before="12" w:line="249" w:lineRule="exact"/>
              <w:ind w:left="86"/>
              <w:rPr>
                <w:rFonts w:ascii="Arial" w:hAnsi="Arial"/>
              </w:rPr>
            </w:pPr>
            <w:r>
              <w:rPr>
                <w:rFonts w:ascii="Arial" w:hAnsi="Arial"/>
              </w:rPr>
              <w:t xml:space="preserve">2 – 5 </w:t>
            </w:r>
            <w:proofErr w:type="spellStart"/>
            <w:r>
              <w:rPr>
                <w:rFonts w:ascii="Arial" w:hAnsi="Arial"/>
              </w:rPr>
              <w:t>yrs</w:t>
            </w:r>
            <w:proofErr w:type="spellEnd"/>
            <w:r>
              <w:rPr>
                <w:rFonts w:ascii="Arial" w:hAnsi="Arial"/>
              </w:rPr>
              <w:t>: 0.5 mg/kg</w:t>
            </w:r>
          </w:p>
        </w:tc>
      </w:tr>
      <w:tr w:rsidR="00737C01" w14:paraId="782C2625" w14:textId="77777777">
        <w:trPr>
          <w:trHeight w:val="281"/>
        </w:trPr>
        <w:tc>
          <w:tcPr>
            <w:tcW w:w="3942" w:type="dxa"/>
            <w:vMerge/>
            <w:tcBorders>
              <w:top w:val="nil"/>
            </w:tcBorders>
          </w:tcPr>
          <w:p w14:paraId="360863FC" w14:textId="77777777" w:rsidR="00737C01" w:rsidRDefault="00737C01">
            <w:pPr>
              <w:rPr>
                <w:sz w:val="2"/>
                <w:szCs w:val="2"/>
              </w:rPr>
            </w:pPr>
          </w:p>
        </w:tc>
        <w:tc>
          <w:tcPr>
            <w:tcW w:w="5256" w:type="dxa"/>
            <w:gridSpan w:val="2"/>
          </w:tcPr>
          <w:p w14:paraId="7AF08506" w14:textId="77777777" w:rsidR="00737C01" w:rsidRDefault="00070C73">
            <w:pPr>
              <w:pStyle w:val="TableParagraph"/>
              <w:spacing w:before="12" w:line="250" w:lineRule="exact"/>
              <w:ind w:left="86"/>
              <w:rPr>
                <w:rFonts w:ascii="Arial" w:hAnsi="Arial"/>
              </w:rPr>
            </w:pPr>
            <w:r>
              <w:rPr>
                <w:rFonts w:ascii="Arial" w:hAnsi="Arial"/>
              </w:rPr>
              <w:t xml:space="preserve">6 – 11 </w:t>
            </w:r>
            <w:proofErr w:type="spellStart"/>
            <w:r>
              <w:rPr>
                <w:rFonts w:ascii="Arial" w:hAnsi="Arial"/>
              </w:rPr>
              <w:t>yrs</w:t>
            </w:r>
            <w:proofErr w:type="spellEnd"/>
            <w:r>
              <w:rPr>
                <w:rFonts w:ascii="Arial" w:hAnsi="Arial"/>
              </w:rPr>
              <w:t>: 0.3 mg/kg</w:t>
            </w:r>
          </w:p>
        </w:tc>
      </w:tr>
      <w:tr w:rsidR="00737C01" w14:paraId="51072EEE" w14:textId="77777777">
        <w:trPr>
          <w:trHeight w:val="298"/>
        </w:trPr>
        <w:tc>
          <w:tcPr>
            <w:tcW w:w="3942" w:type="dxa"/>
            <w:vMerge/>
            <w:tcBorders>
              <w:top w:val="nil"/>
            </w:tcBorders>
          </w:tcPr>
          <w:p w14:paraId="50C05A18" w14:textId="77777777" w:rsidR="00737C01" w:rsidRDefault="00737C01">
            <w:pPr>
              <w:rPr>
                <w:sz w:val="2"/>
                <w:szCs w:val="2"/>
              </w:rPr>
            </w:pPr>
          </w:p>
        </w:tc>
        <w:tc>
          <w:tcPr>
            <w:tcW w:w="1013" w:type="dxa"/>
            <w:tcBorders>
              <w:right w:val="nil"/>
            </w:tcBorders>
          </w:tcPr>
          <w:p w14:paraId="7E4D1FE9" w14:textId="77777777" w:rsidR="00737C01" w:rsidRDefault="00070C73">
            <w:pPr>
              <w:pStyle w:val="TableParagraph"/>
              <w:spacing w:before="13" w:line="265" w:lineRule="exact"/>
              <w:ind w:left="86"/>
              <w:rPr>
                <w:rFonts w:ascii="Arial" w:hAnsi="Arial"/>
              </w:rPr>
            </w:pPr>
            <w:r>
              <w:rPr>
                <w:rFonts w:ascii="Symbol" w:hAnsi="Symbol"/>
              </w:rPr>
              <w:t></w:t>
            </w:r>
            <w:r>
              <w:rPr>
                <w:rFonts w:ascii="Arial" w:hAnsi="Arial"/>
              </w:rPr>
              <w:t xml:space="preserve">12 </w:t>
            </w:r>
            <w:proofErr w:type="spellStart"/>
            <w:r>
              <w:rPr>
                <w:rFonts w:ascii="Arial" w:hAnsi="Arial"/>
              </w:rPr>
              <w:t>yrs</w:t>
            </w:r>
            <w:proofErr w:type="spellEnd"/>
            <w:r>
              <w:rPr>
                <w:rFonts w:ascii="Arial" w:hAnsi="Arial"/>
              </w:rPr>
              <w:t>:</w:t>
            </w:r>
          </w:p>
        </w:tc>
        <w:tc>
          <w:tcPr>
            <w:tcW w:w="4243" w:type="dxa"/>
            <w:tcBorders>
              <w:left w:val="nil"/>
            </w:tcBorders>
          </w:tcPr>
          <w:p w14:paraId="6FCE1BA3" w14:textId="77777777" w:rsidR="00737C01" w:rsidRDefault="00070C73">
            <w:pPr>
              <w:pStyle w:val="TableParagraph"/>
              <w:spacing w:before="28" w:line="250" w:lineRule="exact"/>
              <w:ind w:left="164"/>
              <w:rPr>
                <w:rFonts w:ascii="Arial"/>
              </w:rPr>
            </w:pPr>
            <w:r>
              <w:rPr>
                <w:rFonts w:ascii="Arial"/>
              </w:rPr>
              <w:t>0.2 mg/kg</w:t>
            </w:r>
          </w:p>
        </w:tc>
      </w:tr>
      <w:tr w:rsidR="00737C01" w14:paraId="7F540714" w14:textId="77777777">
        <w:trPr>
          <w:trHeight w:val="280"/>
        </w:trPr>
        <w:tc>
          <w:tcPr>
            <w:tcW w:w="3942" w:type="dxa"/>
          </w:tcPr>
          <w:p w14:paraId="1BA03DE6" w14:textId="77777777" w:rsidR="00737C01" w:rsidRDefault="00070C73">
            <w:pPr>
              <w:pStyle w:val="TableParagraph"/>
              <w:spacing w:before="12" w:line="249" w:lineRule="exact"/>
              <w:ind w:left="86"/>
              <w:rPr>
                <w:rFonts w:ascii="Arial"/>
              </w:rPr>
            </w:pPr>
            <w:r>
              <w:rPr>
                <w:rFonts w:ascii="Arial"/>
              </w:rPr>
              <w:t>Diphenhydramine 50 mg/mL</w:t>
            </w:r>
          </w:p>
        </w:tc>
        <w:tc>
          <w:tcPr>
            <w:tcW w:w="5256" w:type="dxa"/>
            <w:gridSpan w:val="2"/>
          </w:tcPr>
          <w:p w14:paraId="6D73676F" w14:textId="77777777" w:rsidR="00737C01" w:rsidRDefault="00070C73">
            <w:pPr>
              <w:pStyle w:val="TableParagraph"/>
              <w:spacing w:before="12" w:line="249" w:lineRule="exact"/>
              <w:ind w:left="85"/>
              <w:rPr>
                <w:rFonts w:ascii="Arial"/>
              </w:rPr>
            </w:pPr>
            <w:r>
              <w:rPr>
                <w:rFonts w:ascii="Arial"/>
              </w:rPr>
              <w:t>1.25 mg/kg IV q 6h (max 50 mg/dose)</w:t>
            </w:r>
          </w:p>
        </w:tc>
      </w:tr>
      <w:tr w:rsidR="00737C01" w14:paraId="4A4E4F8F" w14:textId="77777777">
        <w:trPr>
          <w:trHeight w:val="281"/>
        </w:trPr>
        <w:tc>
          <w:tcPr>
            <w:tcW w:w="3942" w:type="dxa"/>
          </w:tcPr>
          <w:p w14:paraId="55A090E9" w14:textId="77777777" w:rsidR="00737C01" w:rsidRDefault="00070C73">
            <w:pPr>
              <w:pStyle w:val="TableParagraph"/>
              <w:spacing w:before="12" w:line="250" w:lineRule="exact"/>
              <w:ind w:left="86"/>
              <w:rPr>
                <w:rFonts w:ascii="Arial"/>
              </w:rPr>
            </w:pPr>
            <w:r>
              <w:rPr>
                <w:rFonts w:ascii="Arial"/>
              </w:rPr>
              <w:t>Dopamine 200mg/5 mL</w:t>
            </w:r>
          </w:p>
        </w:tc>
        <w:tc>
          <w:tcPr>
            <w:tcW w:w="5256" w:type="dxa"/>
            <w:gridSpan w:val="2"/>
          </w:tcPr>
          <w:p w14:paraId="0BE42439" w14:textId="77777777" w:rsidR="00737C01" w:rsidRDefault="00070C73">
            <w:pPr>
              <w:pStyle w:val="TableParagraph"/>
              <w:spacing w:before="12" w:line="250" w:lineRule="exact"/>
              <w:ind w:left="86"/>
              <w:rPr>
                <w:rFonts w:ascii="Arial" w:hAnsi="Arial"/>
              </w:rPr>
            </w:pPr>
            <w:r>
              <w:rPr>
                <w:rFonts w:ascii="Arial" w:hAnsi="Arial"/>
              </w:rPr>
              <w:t>2 – 20 microgram/kg/minute IV</w:t>
            </w:r>
          </w:p>
        </w:tc>
      </w:tr>
      <w:tr w:rsidR="00737C01" w14:paraId="7737976B" w14:textId="77777777">
        <w:trPr>
          <w:trHeight w:val="280"/>
        </w:trPr>
        <w:tc>
          <w:tcPr>
            <w:tcW w:w="3942" w:type="dxa"/>
          </w:tcPr>
          <w:p w14:paraId="394F0B46" w14:textId="77777777" w:rsidR="00737C01" w:rsidRDefault="00070C73">
            <w:pPr>
              <w:pStyle w:val="TableParagraph"/>
              <w:spacing w:before="12" w:line="249" w:lineRule="exact"/>
              <w:ind w:left="86"/>
              <w:rPr>
                <w:rFonts w:ascii="Arial"/>
              </w:rPr>
            </w:pPr>
            <w:r>
              <w:rPr>
                <w:rFonts w:ascii="Arial"/>
              </w:rPr>
              <w:t>Epinephrine 1:10,000 (0.1mg/mL)</w:t>
            </w:r>
          </w:p>
        </w:tc>
        <w:tc>
          <w:tcPr>
            <w:tcW w:w="5256" w:type="dxa"/>
            <w:gridSpan w:val="2"/>
          </w:tcPr>
          <w:p w14:paraId="28704C9B" w14:textId="77777777" w:rsidR="00737C01" w:rsidRDefault="00070C73">
            <w:pPr>
              <w:pStyle w:val="TableParagraph"/>
              <w:spacing w:before="12" w:line="249" w:lineRule="exact"/>
              <w:ind w:left="85"/>
              <w:rPr>
                <w:rFonts w:ascii="Arial"/>
              </w:rPr>
            </w:pPr>
            <w:r>
              <w:rPr>
                <w:rFonts w:ascii="Arial"/>
              </w:rPr>
              <w:t>0.01 mg/kg IV/IO q 3-5min (max 1 mg/dose)</w:t>
            </w:r>
          </w:p>
        </w:tc>
      </w:tr>
      <w:tr w:rsidR="00737C01" w14:paraId="62D3F96D" w14:textId="77777777">
        <w:trPr>
          <w:trHeight w:val="280"/>
        </w:trPr>
        <w:tc>
          <w:tcPr>
            <w:tcW w:w="3942" w:type="dxa"/>
          </w:tcPr>
          <w:p w14:paraId="2AB8DE28" w14:textId="77777777" w:rsidR="00737C01" w:rsidRDefault="00070C73">
            <w:pPr>
              <w:pStyle w:val="TableParagraph"/>
              <w:spacing w:before="12" w:line="249" w:lineRule="exact"/>
              <w:ind w:left="86"/>
              <w:rPr>
                <w:rFonts w:ascii="Arial"/>
              </w:rPr>
            </w:pPr>
            <w:r>
              <w:rPr>
                <w:rFonts w:ascii="Arial"/>
              </w:rPr>
              <w:t>Epinephrine infusion</w:t>
            </w:r>
          </w:p>
        </w:tc>
        <w:tc>
          <w:tcPr>
            <w:tcW w:w="5256" w:type="dxa"/>
            <w:gridSpan w:val="2"/>
          </w:tcPr>
          <w:p w14:paraId="112F68CB" w14:textId="77777777" w:rsidR="00737C01" w:rsidRDefault="00070C73">
            <w:pPr>
              <w:pStyle w:val="TableParagraph"/>
              <w:spacing w:before="12" w:line="249" w:lineRule="exact"/>
              <w:ind w:left="84"/>
              <w:rPr>
                <w:rFonts w:ascii="Arial" w:hAnsi="Arial"/>
              </w:rPr>
            </w:pPr>
            <w:r>
              <w:rPr>
                <w:rFonts w:ascii="Arial" w:hAnsi="Arial"/>
              </w:rPr>
              <w:t>0.05 – 1 mcg/kg/min</w:t>
            </w:r>
          </w:p>
        </w:tc>
      </w:tr>
      <w:tr w:rsidR="00737C01" w:rsidRPr="00DD52F8" w14:paraId="37A871E6" w14:textId="77777777">
        <w:trPr>
          <w:trHeight w:val="803"/>
        </w:trPr>
        <w:tc>
          <w:tcPr>
            <w:tcW w:w="3942" w:type="dxa"/>
          </w:tcPr>
          <w:p w14:paraId="7914C7F3" w14:textId="77777777" w:rsidR="00737C01" w:rsidRDefault="00070C73">
            <w:pPr>
              <w:pStyle w:val="TableParagraph"/>
              <w:spacing w:before="12"/>
              <w:ind w:left="86"/>
              <w:rPr>
                <w:rFonts w:ascii="Arial"/>
              </w:rPr>
            </w:pPr>
            <w:r>
              <w:rPr>
                <w:rFonts w:ascii="Arial"/>
              </w:rPr>
              <w:t>Epinephrine, racemic 2.25%</w:t>
            </w:r>
          </w:p>
        </w:tc>
        <w:tc>
          <w:tcPr>
            <w:tcW w:w="5256" w:type="dxa"/>
            <w:gridSpan w:val="2"/>
          </w:tcPr>
          <w:p w14:paraId="2D47B10F" w14:textId="77777777" w:rsidR="00737C01" w:rsidRDefault="00070C73">
            <w:pPr>
              <w:pStyle w:val="TableParagraph"/>
              <w:spacing w:before="12"/>
              <w:ind w:left="943" w:right="688" w:hanging="859"/>
              <w:rPr>
                <w:rFonts w:ascii="Arial"/>
              </w:rPr>
            </w:pPr>
            <w:r>
              <w:rPr>
                <w:rFonts w:ascii="Arial"/>
              </w:rPr>
              <w:t xml:space="preserve">&lt; 4 </w:t>
            </w:r>
            <w:proofErr w:type="spellStart"/>
            <w:r>
              <w:rPr>
                <w:rFonts w:ascii="Arial"/>
              </w:rPr>
              <w:t>yrs</w:t>
            </w:r>
            <w:proofErr w:type="spellEnd"/>
            <w:r>
              <w:rPr>
                <w:rFonts w:ascii="Arial"/>
              </w:rPr>
              <w:t xml:space="preserve">: 0.05 ml/kg/dose (max 0.5 ml) diluted to 3 ml with NS via neb q 1-2 </w:t>
            </w:r>
            <w:proofErr w:type="spellStart"/>
            <w:r>
              <w:rPr>
                <w:rFonts w:ascii="Arial"/>
              </w:rPr>
              <w:t>hr</w:t>
            </w:r>
            <w:proofErr w:type="spellEnd"/>
            <w:r>
              <w:rPr>
                <w:rFonts w:ascii="Arial"/>
              </w:rPr>
              <w:t xml:space="preserve"> PRN</w:t>
            </w:r>
          </w:p>
          <w:p w14:paraId="326068FD" w14:textId="77777777" w:rsidR="00737C01" w:rsidRPr="002E5FBE" w:rsidRDefault="00070C73">
            <w:pPr>
              <w:pStyle w:val="TableParagraph"/>
              <w:spacing w:before="2" w:line="263" w:lineRule="exact"/>
              <w:ind w:left="86"/>
              <w:rPr>
                <w:rFonts w:ascii="Arial" w:hAnsi="Arial"/>
                <w:lang w:val="pt-BR"/>
              </w:rPr>
            </w:pPr>
            <w:r>
              <w:rPr>
                <w:rFonts w:ascii="Symbol" w:hAnsi="Symbol"/>
              </w:rPr>
              <w:t></w:t>
            </w:r>
            <w:r w:rsidRPr="002E5FBE">
              <w:rPr>
                <w:rFonts w:ascii="Times New Roman" w:hAnsi="Times New Roman"/>
                <w:lang w:val="pt-BR"/>
              </w:rPr>
              <w:t xml:space="preserve"> </w:t>
            </w:r>
            <w:r w:rsidRPr="002E5FBE">
              <w:rPr>
                <w:rFonts w:ascii="Arial" w:hAnsi="Arial"/>
                <w:lang w:val="pt-BR"/>
              </w:rPr>
              <w:t>4 yrs: 0.5 ml/dose via neb q 3-4 hr PRN</w:t>
            </w:r>
          </w:p>
        </w:tc>
      </w:tr>
      <w:tr w:rsidR="00737C01" w14:paraId="570DE065" w14:textId="77777777">
        <w:trPr>
          <w:trHeight w:val="281"/>
        </w:trPr>
        <w:tc>
          <w:tcPr>
            <w:tcW w:w="3942" w:type="dxa"/>
          </w:tcPr>
          <w:p w14:paraId="5426630A" w14:textId="77777777" w:rsidR="00737C01" w:rsidRDefault="00070C73">
            <w:pPr>
              <w:pStyle w:val="TableParagraph"/>
              <w:spacing w:before="12" w:line="250" w:lineRule="exact"/>
              <w:ind w:left="86"/>
              <w:rPr>
                <w:rFonts w:ascii="Arial"/>
              </w:rPr>
            </w:pPr>
            <w:r>
              <w:rPr>
                <w:rFonts w:ascii="Arial"/>
              </w:rPr>
              <w:t>Etomidate 2 mg/mL</w:t>
            </w:r>
          </w:p>
        </w:tc>
        <w:tc>
          <w:tcPr>
            <w:tcW w:w="5256" w:type="dxa"/>
            <w:gridSpan w:val="2"/>
          </w:tcPr>
          <w:p w14:paraId="5FB25258" w14:textId="77777777" w:rsidR="00737C01" w:rsidRDefault="00070C73">
            <w:pPr>
              <w:pStyle w:val="TableParagraph"/>
              <w:numPr>
                <w:ilvl w:val="0"/>
                <w:numId w:val="40"/>
              </w:numPr>
              <w:tabs>
                <w:tab w:val="left" w:pos="277"/>
              </w:tabs>
              <w:spacing w:before="12" w:line="250" w:lineRule="exact"/>
              <w:rPr>
                <w:rFonts w:ascii="Arial" w:hAnsi="Arial"/>
              </w:rPr>
            </w:pPr>
            <w:r>
              <w:rPr>
                <w:rFonts w:ascii="Arial" w:hAnsi="Arial"/>
              </w:rPr>
              <w:t xml:space="preserve">10 </w:t>
            </w:r>
            <w:proofErr w:type="spellStart"/>
            <w:r>
              <w:rPr>
                <w:rFonts w:ascii="Arial" w:hAnsi="Arial"/>
              </w:rPr>
              <w:t>yrs</w:t>
            </w:r>
            <w:proofErr w:type="spellEnd"/>
            <w:r>
              <w:rPr>
                <w:rFonts w:ascii="Arial" w:hAnsi="Arial"/>
              </w:rPr>
              <w:t>: 0.3 mg/kg IV over 30-60</w:t>
            </w:r>
            <w:r>
              <w:rPr>
                <w:rFonts w:ascii="Arial" w:hAnsi="Arial"/>
                <w:spacing w:val="-2"/>
              </w:rPr>
              <w:t xml:space="preserve"> </w:t>
            </w:r>
            <w:r>
              <w:rPr>
                <w:rFonts w:ascii="Arial" w:hAnsi="Arial"/>
              </w:rPr>
              <w:t>sec</w:t>
            </w:r>
          </w:p>
        </w:tc>
      </w:tr>
      <w:tr w:rsidR="00737C01" w14:paraId="489DB8B5" w14:textId="77777777">
        <w:trPr>
          <w:trHeight w:val="280"/>
        </w:trPr>
        <w:tc>
          <w:tcPr>
            <w:tcW w:w="3942" w:type="dxa"/>
          </w:tcPr>
          <w:p w14:paraId="4A666825" w14:textId="77777777" w:rsidR="00737C01" w:rsidRDefault="00070C73">
            <w:pPr>
              <w:pStyle w:val="TableParagraph"/>
              <w:spacing w:before="12" w:line="249" w:lineRule="exact"/>
              <w:ind w:left="86"/>
              <w:rPr>
                <w:rFonts w:ascii="Arial"/>
              </w:rPr>
            </w:pPr>
            <w:r>
              <w:rPr>
                <w:rFonts w:ascii="Arial"/>
              </w:rPr>
              <w:t>Fentanyl 50 micrograms/mL</w:t>
            </w:r>
          </w:p>
        </w:tc>
        <w:tc>
          <w:tcPr>
            <w:tcW w:w="5256" w:type="dxa"/>
            <w:gridSpan w:val="2"/>
          </w:tcPr>
          <w:p w14:paraId="55B62B08" w14:textId="77777777" w:rsidR="00737C01" w:rsidRDefault="00070C73">
            <w:pPr>
              <w:pStyle w:val="TableParagraph"/>
              <w:spacing w:before="12" w:line="249" w:lineRule="exact"/>
              <w:ind w:left="86"/>
              <w:rPr>
                <w:rFonts w:ascii="Arial"/>
              </w:rPr>
            </w:pPr>
            <w:r>
              <w:rPr>
                <w:rFonts w:ascii="Arial"/>
              </w:rPr>
              <w:t>1-2 mcg /kg/dose IV/IM q 30-60 min PRN</w:t>
            </w:r>
          </w:p>
        </w:tc>
      </w:tr>
      <w:tr w:rsidR="00737C01" w14:paraId="2C6E0169" w14:textId="77777777">
        <w:trPr>
          <w:trHeight w:val="281"/>
        </w:trPr>
        <w:tc>
          <w:tcPr>
            <w:tcW w:w="3942" w:type="dxa"/>
          </w:tcPr>
          <w:p w14:paraId="65C3D9AF" w14:textId="77777777" w:rsidR="00737C01" w:rsidRDefault="00070C73">
            <w:pPr>
              <w:pStyle w:val="TableParagraph"/>
              <w:spacing w:before="12" w:line="250" w:lineRule="exact"/>
              <w:ind w:left="86"/>
              <w:rPr>
                <w:rFonts w:ascii="Arial"/>
              </w:rPr>
            </w:pPr>
            <w:proofErr w:type="spellStart"/>
            <w:r>
              <w:rPr>
                <w:rFonts w:ascii="Arial"/>
              </w:rPr>
              <w:t>Fosphenytoin</w:t>
            </w:r>
            <w:proofErr w:type="spellEnd"/>
            <w:r>
              <w:rPr>
                <w:rFonts w:ascii="Arial"/>
              </w:rPr>
              <w:t xml:space="preserve"> 50 mg PE/1mL</w:t>
            </w:r>
          </w:p>
        </w:tc>
        <w:tc>
          <w:tcPr>
            <w:tcW w:w="5256" w:type="dxa"/>
            <w:gridSpan w:val="2"/>
          </w:tcPr>
          <w:p w14:paraId="2582F7ED" w14:textId="77777777" w:rsidR="00737C01" w:rsidRDefault="00070C73">
            <w:pPr>
              <w:pStyle w:val="TableParagraph"/>
              <w:spacing w:before="12" w:line="250" w:lineRule="exact"/>
              <w:ind w:left="86"/>
              <w:rPr>
                <w:rFonts w:ascii="Arial"/>
              </w:rPr>
            </w:pPr>
            <w:r>
              <w:rPr>
                <w:rFonts w:ascii="Arial"/>
              </w:rPr>
              <w:t>15 - 20 mg PE/kg IV loading dose</w:t>
            </w:r>
          </w:p>
        </w:tc>
      </w:tr>
      <w:tr w:rsidR="00737C01" w14:paraId="7A04D89E" w14:textId="77777777">
        <w:trPr>
          <w:trHeight w:val="280"/>
        </w:trPr>
        <w:tc>
          <w:tcPr>
            <w:tcW w:w="3942" w:type="dxa"/>
          </w:tcPr>
          <w:p w14:paraId="1338E979" w14:textId="77777777" w:rsidR="00737C01" w:rsidRDefault="00070C73">
            <w:pPr>
              <w:pStyle w:val="TableParagraph"/>
              <w:spacing w:before="12" w:line="249" w:lineRule="exact"/>
              <w:ind w:left="86"/>
              <w:rPr>
                <w:rFonts w:ascii="Arial"/>
              </w:rPr>
            </w:pPr>
            <w:r>
              <w:rPr>
                <w:rFonts w:ascii="Arial"/>
              </w:rPr>
              <w:t>Furosemide 10 mg/ mL</w:t>
            </w:r>
          </w:p>
        </w:tc>
        <w:tc>
          <w:tcPr>
            <w:tcW w:w="5256" w:type="dxa"/>
            <w:gridSpan w:val="2"/>
          </w:tcPr>
          <w:p w14:paraId="09616FA6" w14:textId="77777777" w:rsidR="00737C01" w:rsidRDefault="00070C73">
            <w:pPr>
              <w:pStyle w:val="TableParagraph"/>
              <w:spacing w:before="12" w:line="249" w:lineRule="exact"/>
              <w:ind w:left="86"/>
              <w:rPr>
                <w:rFonts w:ascii="Arial" w:hAnsi="Arial"/>
              </w:rPr>
            </w:pPr>
            <w:r>
              <w:rPr>
                <w:rFonts w:ascii="Arial" w:hAnsi="Arial"/>
              </w:rPr>
              <w:t>0.5 – 2 mg/kg IV</w:t>
            </w:r>
          </w:p>
        </w:tc>
      </w:tr>
      <w:tr w:rsidR="00737C01" w14:paraId="3415A70E" w14:textId="77777777">
        <w:trPr>
          <w:trHeight w:val="281"/>
        </w:trPr>
        <w:tc>
          <w:tcPr>
            <w:tcW w:w="3942" w:type="dxa"/>
          </w:tcPr>
          <w:p w14:paraId="26F710C6" w14:textId="77777777" w:rsidR="00737C01" w:rsidRDefault="00070C73">
            <w:pPr>
              <w:pStyle w:val="TableParagraph"/>
              <w:spacing w:before="12" w:line="250" w:lineRule="exact"/>
              <w:ind w:left="86"/>
              <w:rPr>
                <w:rFonts w:ascii="Arial"/>
              </w:rPr>
            </w:pPr>
            <w:r>
              <w:rPr>
                <w:rFonts w:ascii="Arial"/>
              </w:rPr>
              <w:t>Insulin infusion</w:t>
            </w:r>
          </w:p>
        </w:tc>
        <w:tc>
          <w:tcPr>
            <w:tcW w:w="5256" w:type="dxa"/>
            <w:gridSpan w:val="2"/>
          </w:tcPr>
          <w:p w14:paraId="6F4B3AA4" w14:textId="77777777" w:rsidR="00737C01" w:rsidRDefault="00070C73">
            <w:pPr>
              <w:pStyle w:val="TableParagraph"/>
              <w:spacing w:before="12" w:line="250" w:lineRule="exact"/>
              <w:ind w:left="85"/>
              <w:rPr>
                <w:rFonts w:ascii="Arial"/>
              </w:rPr>
            </w:pPr>
            <w:r>
              <w:rPr>
                <w:rFonts w:ascii="Arial"/>
              </w:rPr>
              <w:t>0.1 U/kg/</w:t>
            </w:r>
            <w:proofErr w:type="spellStart"/>
            <w:r>
              <w:rPr>
                <w:rFonts w:ascii="Arial"/>
              </w:rPr>
              <w:t>hr</w:t>
            </w:r>
            <w:proofErr w:type="spellEnd"/>
          </w:p>
        </w:tc>
      </w:tr>
      <w:tr w:rsidR="00737C01" w14:paraId="00070BF5" w14:textId="77777777">
        <w:trPr>
          <w:trHeight w:val="280"/>
        </w:trPr>
        <w:tc>
          <w:tcPr>
            <w:tcW w:w="3942" w:type="dxa"/>
          </w:tcPr>
          <w:p w14:paraId="3DB69921" w14:textId="77777777" w:rsidR="00737C01" w:rsidRDefault="00070C73">
            <w:pPr>
              <w:pStyle w:val="TableParagraph"/>
              <w:spacing w:before="12" w:line="249" w:lineRule="exact"/>
              <w:ind w:left="86"/>
              <w:rPr>
                <w:rFonts w:ascii="Arial"/>
              </w:rPr>
            </w:pPr>
            <w:r>
              <w:rPr>
                <w:rFonts w:ascii="Arial"/>
              </w:rPr>
              <w:t>Ketamine 10 mg/mL</w:t>
            </w:r>
          </w:p>
        </w:tc>
        <w:tc>
          <w:tcPr>
            <w:tcW w:w="5256" w:type="dxa"/>
            <w:gridSpan w:val="2"/>
          </w:tcPr>
          <w:p w14:paraId="211D670C" w14:textId="77777777" w:rsidR="00737C01" w:rsidRDefault="00070C73">
            <w:pPr>
              <w:pStyle w:val="TableParagraph"/>
              <w:spacing w:before="12" w:line="249" w:lineRule="exact"/>
              <w:ind w:left="87"/>
              <w:rPr>
                <w:rFonts w:ascii="Arial" w:hAnsi="Arial"/>
              </w:rPr>
            </w:pPr>
            <w:r>
              <w:rPr>
                <w:rFonts w:ascii="Arial" w:hAnsi="Arial"/>
              </w:rPr>
              <w:t>4 – 6 mg/kg IM or 1-2 mg/kg IV over ≥ 60 seconds</w:t>
            </w:r>
          </w:p>
        </w:tc>
      </w:tr>
      <w:tr w:rsidR="00737C01" w14:paraId="05EB890B" w14:textId="77777777">
        <w:trPr>
          <w:trHeight w:val="281"/>
        </w:trPr>
        <w:tc>
          <w:tcPr>
            <w:tcW w:w="3942" w:type="dxa"/>
          </w:tcPr>
          <w:p w14:paraId="29626C41" w14:textId="77777777" w:rsidR="00737C01" w:rsidRDefault="00070C73">
            <w:pPr>
              <w:pStyle w:val="TableParagraph"/>
              <w:spacing w:before="12" w:line="250" w:lineRule="exact"/>
              <w:ind w:left="86"/>
              <w:rPr>
                <w:rFonts w:ascii="Arial"/>
              </w:rPr>
            </w:pPr>
            <w:r>
              <w:rPr>
                <w:rFonts w:ascii="Arial"/>
              </w:rPr>
              <w:t>Lidocaine 2% (5mL)</w:t>
            </w:r>
          </w:p>
        </w:tc>
        <w:tc>
          <w:tcPr>
            <w:tcW w:w="5256" w:type="dxa"/>
            <w:gridSpan w:val="2"/>
          </w:tcPr>
          <w:p w14:paraId="3FDFC092" w14:textId="77777777" w:rsidR="00737C01" w:rsidRDefault="00070C73">
            <w:pPr>
              <w:pStyle w:val="TableParagraph"/>
              <w:spacing w:before="12" w:line="250" w:lineRule="exact"/>
              <w:ind w:left="85"/>
              <w:rPr>
                <w:rFonts w:ascii="Arial"/>
              </w:rPr>
            </w:pPr>
            <w:r>
              <w:rPr>
                <w:rFonts w:ascii="Arial"/>
              </w:rPr>
              <w:t>Loading: 1 mg/kg IV/IO</w:t>
            </w:r>
          </w:p>
        </w:tc>
      </w:tr>
      <w:tr w:rsidR="00737C01" w14:paraId="7D632820" w14:textId="77777777">
        <w:trPr>
          <w:trHeight w:val="533"/>
        </w:trPr>
        <w:tc>
          <w:tcPr>
            <w:tcW w:w="3942" w:type="dxa"/>
          </w:tcPr>
          <w:p w14:paraId="37F522F8" w14:textId="77777777" w:rsidR="00737C01" w:rsidRDefault="00070C73">
            <w:pPr>
              <w:pStyle w:val="TableParagraph"/>
              <w:spacing w:before="12"/>
              <w:ind w:left="86"/>
              <w:rPr>
                <w:rFonts w:ascii="Arial"/>
              </w:rPr>
            </w:pPr>
            <w:r>
              <w:rPr>
                <w:rFonts w:ascii="Arial"/>
              </w:rPr>
              <w:t>Lorazepam 2 mg/mL injection</w:t>
            </w:r>
          </w:p>
          <w:p w14:paraId="524B51DE" w14:textId="77777777" w:rsidR="00737C01" w:rsidRDefault="00070C73">
            <w:pPr>
              <w:pStyle w:val="TableParagraph"/>
              <w:spacing w:line="249" w:lineRule="exact"/>
              <w:ind w:left="1248"/>
              <w:rPr>
                <w:rFonts w:ascii="Arial"/>
              </w:rPr>
            </w:pPr>
            <w:r>
              <w:rPr>
                <w:rFonts w:ascii="Arial"/>
              </w:rPr>
              <w:t>2 mg/mL oral solution</w:t>
            </w:r>
          </w:p>
        </w:tc>
        <w:tc>
          <w:tcPr>
            <w:tcW w:w="5256" w:type="dxa"/>
            <w:gridSpan w:val="2"/>
          </w:tcPr>
          <w:p w14:paraId="2E90A052" w14:textId="77777777" w:rsidR="00737C01" w:rsidRDefault="00070C73">
            <w:pPr>
              <w:pStyle w:val="TableParagraph"/>
              <w:spacing w:before="12" w:line="250" w:lineRule="atLeast"/>
              <w:ind w:left="86" w:right="566"/>
              <w:rPr>
                <w:rFonts w:ascii="Arial" w:hAnsi="Arial"/>
              </w:rPr>
            </w:pPr>
            <w:r>
              <w:rPr>
                <w:rFonts w:ascii="Arial" w:hAnsi="Arial"/>
              </w:rPr>
              <w:t>0.05 – 0.1 mg/kg/dose q 10-15 min PRN PO/IV (max: 2 mg/dose)</w:t>
            </w:r>
          </w:p>
        </w:tc>
      </w:tr>
      <w:tr w:rsidR="00737C01" w14:paraId="65423B33" w14:textId="77777777">
        <w:trPr>
          <w:trHeight w:val="281"/>
        </w:trPr>
        <w:tc>
          <w:tcPr>
            <w:tcW w:w="3942" w:type="dxa"/>
          </w:tcPr>
          <w:p w14:paraId="6007589F" w14:textId="77777777" w:rsidR="00737C01" w:rsidRDefault="00070C73">
            <w:pPr>
              <w:pStyle w:val="TableParagraph"/>
              <w:spacing w:before="12" w:line="250" w:lineRule="exact"/>
              <w:ind w:left="86"/>
              <w:rPr>
                <w:rFonts w:ascii="Arial"/>
              </w:rPr>
            </w:pPr>
            <w:r>
              <w:rPr>
                <w:rFonts w:ascii="Arial"/>
              </w:rPr>
              <w:t>Mannitol 25% (12.5g/ 50 ml)</w:t>
            </w:r>
          </w:p>
        </w:tc>
        <w:tc>
          <w:tcPr>
            <w:tcW w:w="5256" w:type="dxa"/>
            <w:gridSpan w:val="2"/>
          </w:tcPr>
          <w:p w14:paraId="14DFB57D" w14:textId="77777777" w:rsidR="00737C01" w:rsidRDefault="00070C73">
            <w:pPr>
              <w:pStyle w:val="TableParagraph"/>
              <w:spacing w:before="12" w:line="250" w:lineRule="exact"/>
              <w:ind w:left="86"/>
              <w:rPr>
                <w:rFonts w:ascii="Arial"/>
              </w:rPr>
            </w:pPr>
            <w:r>
              <w:rPr>
                <w:rFonts w:ascii="Arial"/>
              </w:rPr>
              <w:t>0.25 - 1 g/kg/dose IV over 30 minutes</w:t>
            </w:r>
          </w:p>
        </w:tc>
      </w:tr>
      <w:tr w:rsidR="00737C01" w14:paraId="13FDD1A8" w14:textId="77777777">
        <w:trPr>
          <w:trHeight w:val="280"/>
        </w:trPr>
        <w:tc>
          <w:tcPr>
            <w:tcW w:w="3942" w:type="dxa"/>
          </w:tcPr>
          <w:p w14:paraId="38E5F59C" w14:textId="77777777" w:rsidR="00737C01" w:rsidRDefault="00070C73">
            <w:pPr>
              <w:pStyle w:val="TableParagraph"/>
              <w:spacing w:before="12" w:line="249" w:lineRule="exact"/>
              <w:ind w:left="86"/>
              <w:rPr>
                <w:rFonts w:ascii="Arial"/>
              </w:rPr>
            </w:pPr>
            <w:r>
              <w:rPr>
                <w:rFonts w:ascii="Arial"/>
              </w:rPr>
              <w:t>Midazolam 1mg/mL</w:t>
            </w:r>
          </w:p>
        </w:tc>
        <w:tc>
          <w:tcPr>
            <w:tcW w:w="5256" w:type="dxa"/>
            <w:gridSpan w:val="2"/>
          </w:tcPr>
          <w:p w14:paraId="690C3298" w14:textId="77777777" w:rsidR="00737C01" w:rsidRDefault="00070C73">
            <w:pPr>
              <w:pStyle w:val="TableParagraph"/>
              <w:spacing w:before="12" w:line="249" w:lineRule="exact"/>
              <w:ind w:left="86"/>
              <w:rPr>
                <w:rFonts w:ascii="Arial" w:hAnsi="Arial"/>
              </w:rPr>
            </w:pPr>
            <w:r>
              <w:rPr>
                <w:rFonts w:ascii="Arial" w:hAnsi="Arial"/>
              </w:rPr>
              <w:t>0.1 – 0.2 mg/kg IV/ IM (max 10 mg)</w:t>
            </w:r>
          </w:p>
        </w:tc>
      </w:tr>
      <w:tr w:rsidR="00737C01" w14:paraId="27E4276B" w14:textId="77777777">
        <w:trPr>
          <w:trHeight w:val="533"/>
        </w:trPr>
        <w:tc>
          <w:tcPr>
            <w:tcW w:w="3942" w:type="dxa"/>
          </w:tcPr>
          <w:p w14:paraId="0B60C4BE" w14:textId="77777777" w:rsidR="00737C01" w:rsidRDefault="00070C73">
            <w:pPr>
              <w:pStyle w:val="TableParagraph"/>
              <w:spacing w:before="12" w:line="250" w:lineRule="atLeast"/>
              <w:ind w:left="208" w:right="769" w:hanging="123"/>
              <w:rPr>
                <w:rFonts w:ascii="Arial"/>
              </w:rPr>
            </w:pPr>
            <w:r>
              <w:rPr>
                <w:rFonts w:ascii="Arial"/>
              </w:rPr>
              <w:t>Ondansetron tabs 4 mg &amp; 8 mg (orally disintegrating tablet)</w:t>
            </w:r>
          </w:p>
        </w:tc>
        <w:tc>
          <w:tcPr>
            <w:tcW w:w="5256" w:type="dxa"/>
            <w:gridSpan w:val="2"/>
          </w:tcPr>
          <w:p w14:paraId="1A687508" w14:textId="77777777" w:rsidR="00737C01" w:rsidRDefault="00070C73">
            <w:pPr>
              <w:pStyle w:val="TableParagraph"/>
              <w:spacing w:before="12"/>
              <w:ind w:left="86"/>
              <w:rPr>
                <w:rFonts w:ascii="Arial"/>
              </w:rPr>
            </w:pPr>
            <w:r>
              <w:rPr>
                <w:rFonts w:ascii="Arial"/>
              </w:rPr>
              <w:t xml:space="preserve">4-11 </w:t>
            </w:r>
            <w:proofErr w:type="spellStart"/>
            <w:r>
              <w:rPr>
                <w:rFonts w:ascii="Arial"/>
              </w:rPr>
              <w:t>yrs</w:t>
            </w:r>
            <w:proofErr w:type="spellEnd"/>
            <w:r>
              <w:rPr>
                <w:rFonts w:ascii="Arial"/>
              </w:rPr>
              <w:t>: 4 mg</w:t>
            </w:r>
          </w:p>
          <w:p w14:paraId="345E7CBD" w14:textId="77777777" w:rsidR="00737C01" w:rsidRDefault="00070C73">
            <w:pPr>
              <w:pStyle w:val="TableParagraph"/>
              <w:spacing w:line="249" w:lineRule="exact"/>
              <w:ind w:left="86"/>
              <w:rPr>
                <w:rFonts w:ascii="Arial" w:hAnsi="Arial"/>
              </w:rPr>
            </w:pPr>
            <w:r>
              <w:rPr>
                <w:rFonts w:ascii="Arial" w:hAnsi="Arial"/>
              </w:rPr>
              <w:t xml:space="preserve">≥12 </w:t>
            </w:r>
            <w:proofErr w:type="spellStart"/>
            <w:r>
              <w:rPr>
                <w:rFonts w:ascii="Arial" w:hAnsi="Arial"/>
              </w:rPr>
              <w:t>yrs</w:t>
            </w:r>
            <w:proofErr w:type="spellEnd"/>
            <w:r>
              <w:rPr>
                <w:rFonts w:ascii="Arial" w:hAnsi="Arial"/>
              </w:rPr>
              <w:t xml:space="preserve"> and adults: 8 mg</w:t>
            </w:r>
          </w:p>
        </w:tc>
      </w:tr>
      <w:tr w:rsidR="00737C01" w14:paraId="6D24FEEF" w14:textId="77777777">
        <w:trPr>
          <w:trHeight w:val="534"/>
        </w:trPr>
        <w:tc>
          <w:tcPr>
            <w:tcW w:w="3942" w:type="dxa"/>
          </w:tcPr>
          <w:p w14:paraId="76C8F5A8" w14:textId="77777777" w:rsidR="00737C01" w:rsidRDefault="00070C73">
            <w:pPr>
              <w:pStyle w:val="TableParagraph"/>
              <w:spacing w:before="12"/>
              <w:ind w:left="86"/>
              <w:rPr>
                <w:rFonts w:ascii="Arial"/>
              </w:rPr>
            </w:pPr>
            <w:r>
              <w:rPr>
                <w:rFonts w:ascii="Arial"/>
              </w:rPr>
              <w:t>Phenobarbital</w:t>
            </w:r>
          </w:p>
        </w:tc>
        <w:tc>
          <w:tcPr>
            <w:tcW w:w="5256" w:type="dxa"/>
            <w:gridSpan w:val="2"/>
          </w:tcPr>
          <w:p w14:paraId="16851A4E" w14:textId="77777777" w:rsidR="00737C01" w:rsidRDefault="00070C73">
            <w:pPr>
              <w:pStyle w:val="TableParagraph"/>
              <w:spacing w:before="12"/>
              <w:ind w:left="85"/>
              <w:rPr>
                <w:rFonts w:ascii="Arial"/>
              </w:rPr>
            </w:pPr>
            <w:r>
              <w:rPr>
                <w:rFonts w:ascii="Arial"/>
              </w:rPr>
              <w:t>15-20 mg/kg/dose IV; may add 5 mg/kg/dose q 15-</w:t>
            </w:r>
          </w:p>
          <w:p w14:paraId="0B4EE7F3" w14:textId="77777777" w:rsidR="00737C01" w:rsidRDefault="00070C73">
            <w:pPr>
              <w:pStyle w:val="TableParagraph"/>
              <w:spacing w:line="250" w:lineRule="exact"/>
              <w:ind w:left="86"/>
              <w:rPr>
                <w:rFonts w:ascii="Arial"/>
              </w:rPr>
            </w:pPr>
            <w:r>
              <w:rPr>
                <w:rFonts w:ascii="Arial"/>
              </w:rPr>
              <w:t>30 min to Max 30 mg/kg</w:t>
            </w:r>
          </w:p>
        </w:tc>
      </w:tr>
      <w:tr w:rsidR="00737C01" w14:paraId="79C604AD" w14:textId="77777777">
        <w:trPr>
          <w:trHeight w:val="280"/>
        </w:trPr>
        <w:tc>
          <w:tcPr>
            <w:tcW w:w="3942" w:type="dxa"/>
          </w:tcPr>
          <w:p w14:paraId="3F5516BA" w14:textId="77777777" w:rsidR="00737C01" w:rsidRDefault="00070C73">
            <w:pPr>
              <w:pStyle w:val="TableParagraph"/>
              <w:spacing w:before="12" w:line="249" w:lineRule="exact"/>
              <w:ind w:left="86"/>
              <w:rPr>
                <w:rFonts w:ascii="Arial"/>
              </w:rPr>
            </w:pPr>
            <w:r>
              <w:rPr>
                <w:rFonts w:ascii="Arial"/>
              </w:rPr>
              <w:t>Phenytoin 50 mg/mL</w:t>
            </w:r>
          </w:p>
        </w:tc>
        <w:tc>
          <w:tcPr>
            <w:tcW w:w="5256" w:type="dxa"/>
            <w:gridSpan w:val="2"/>
          </w:tcPr>
          <w:p w14:paraId="3E55B9CF" w14:textId="77777777" w:rsidR="00737C01" w:rsidRDefault="00070C73">
            <w:pPr>
              <w:pStyle w:val="TableParagraph"/>
              <w:spacing w:before="12" w:line="249" w:lineRule="exact"/>
              <w:ind w:left="87"/>
              <w:rPr>
                <w:rFonts w:ascii="Arial"/>
              </w:rPr>
            </w:pPr>
            <w:r>
              <w:rPr>
                <w:rFonts w:ascii="Arial"/>
              </w:rPr>
              <w:t>15 - 20 mg/kg IV loading dose</w:t>
            </w:r>
          </w:p>
        </w:tc>
      </w:tr>
      <w:tr w:rsidR="00737C01" w14:paraId="4ED81619" w14:textId="77777777">
        <w:trPr>
          <w:trHeight w:val="281"/>
        </w:trPr>
        <w:tc>
          <w:tcPr>
            <w:tcW w:w="3942" w:type="dxa"/>
          </w:tcPr>
          <w:p w14:paraId="3CAE4FD1" w14:textId="77777777" w:rsidR="00737C01" w:rsidRDefault="00070C73">
            <w:pPr>
              <w:pStyle w:val="TableParagraph"/>
              <w:spacing w:before="12" w:line="250" w:lineRule="exact"/>
              <w:ind w:left="86"/>
              <w:rPr>
                <w:rFonts w:ascii="Arial"/>
              </w:rPr>
            </w:pPr>
            <w:r>
              <w:rPr>
                <w:rFonts w:ascii="Arial"/>
              </w:rPr>
              <w:t>Prednisone 5 mg/5 mL syrup</w:t>
            </w:r>
          </w:p>
        </w:tc>
        <w:tc>
          <w:tcPr>
            <w:tcW w:w="5256" w:type="dxa"/>
            <w:gridSpan w:val="2"/>
          </w:tcPr>
          <w:p w14:paraId="0638DF38" w14:textId="77777777" w:rsidR="00737C01" w:rsidRDefault="00070C73">
            <w:pPr>
              <w:pStyle w:val="TableParagraph"/>
              <w:spacing w:before="12" w:line="250" w:lineRule="exact"/>
              <w:ind w:left="85"/>
              <w:rPr>
                <w:rFonts w:ascii="Arial"/>
              </w:rPr>
            </w:pPr>
            <w:r>
              <w:rPr>
                <w:rFonts w:ascii="Arial"/>
              </w:rPr>
              <w:t>2 mg/kg/day PO divided bid (max 60 mg/day)</w:t>
            </w:r>
          </w:p>
        </w:tc>
      </w:tr>
      <w:tr w:rsidR="00737C01" w14:paraId="4337B1E6" w14:textId="77777777">
        <w:trPr>
          <w:trHeight w:val="533"/>
        </w:trPr>
        <w:tc>
          <w:tcPr>
            <w:tcW w:w="3942" w:type="dxa"/>
          </w:tcPr>
          <w:p w14:paraId="52D4A41C" w14:textId="77777777" w:rsidR="00737C01" w:rsidRDefault="00070C73">
            <w:pPr>
              <w:pStyle w:val="TableParagraph"/>
              <w:spacing w:before="3"/>
              <w:ind w:left="86"/>
            </w:pPr>
            <w:r>
              <w:t>Rocuronium 10 mg/mL</w:t>
            </w:r>
          </w:p>
        </w:tc>
        <w:tc>
          <w:tcPr>
            <w:tcW w:w="5256" w:type="dxa"/>
            <w:gridSpan w:val="2"/>
          </w:tcPr>
          <w:p w14:paraId="42A896A5" w14:textId="77777777" w:rsidR="00737C01" w:rsidRDefault="00070C73">
            <w:pPr>
              <w:pStyle w:val="TableParagraph"/>
              <w:spacing w:before="11" w:line="252" w:lineRule="exact"/>
              <w:ind w:left="86"/>
              <w:rPr>
                <w:rFonts w:ascii="Arial"/>
              </w:rPr>
            </w:pPr>
            <w:r>
              <w:rPr>
                <w:rFonts w:ascii="Arial"/>
              </w:rPr>
              <w:t>1 mg/kg/dose IV x 1, then 0.1 - 0.2 mg/kg/dose</w:t>
            </w:r>
          </w:p>
          <w:p w14:paraId="58A814ED" w14:textId="77777777" w:rsidR="00737C01" w:rsidRDefault="00070C73">
            <w:pPr>
              <w:pStyle w:val="TableParagraph"/>
              <w:spacing w:line="249" w:lineRule="exact"/>
              <w:ind w:left="2655"/>
              <w:rPr>
                <w:rFonts w:ascii="Arial"/>
              </w:rPr>
            </w:pPr>
            <w:r>
              <w:rPr>
                <w:rFonts w:ascii="Arial"/>
              </w:rPr>
              <w:t>q 20-30 min PRN</w:t>
            </w:r>
          </w:p>
        </w:tc>
      </w:tr>
      <w:tr w:rsidR="00737C01" w14:paraId="1415A07B" w14:textId="77777777">
        <w:trPr>
          <w:trHeight w:val="280"/>
        </w:trPr>
        <w:tc>
          <w:tcPr>
            <w:tcW w:w="3942" w:type="dxa"/>
          </w:tcPr>
          <w:p w14:paraId="4AB08A50" w14:textId="77777777" w:rsidR="00737C01" w:rsidRDefault="00070C73">
            <w:pPr>
              <w:pStyle w:val="TableParagraph"/>
              <w:spacing w:before="12" w:line="249" w:lineRule="exact"/>
              <w:ind w:left="86"/>
              <w:rPr>
                <w:rFonts w:ascii="Arial"/>
              </w:rPr>
            </w:pPr>
            <w:r>
              <w:rPr>
                <w:rFonts w:ascii="Arial"/>
              </w:rPr>
              <w:t>Silver Sulfadiazine cream 1%</w:t>
            </w:r>
          </w:p>
        </w:tc>
        <w:tc>
          <w:tcPr>
            <w:tcW w:w="5256" w:type="dxa"/>
            <w:gridSpan w:val="2"/>
          </w:tcPr>
          <w:p w14:paraId="71B6FD05" w14:textId="77777777" w:rsidR="00737C01" w:rsidRDefault="00070C73">
            <w:pPr>
              <w:pStyle w:val="TableParagraph"/>
              <w:spacing w:before="12" w:line="249" w:lineRule="exact"/>
              <w:ind w:left="86"/>
              <w:rPr>
                <w:rFonts w:ascii="Arial"/>
              </w:rPr>
            </w:pPr>
            <w:r>
              <w:rPr>
                <w:rFonts w:ascii="Arial"/>
              </w:rPr>
              <w:t>Apply thinly to entire affected area daily</w:t>
            </w:r>
          </w:p>
        </w:tc>
      </w:tr>
      <w:tr w:rsidR="00737C01" w14:paraId="67D0B6EA" w14:textId="77777777">
        <w:trPr>
          <w:trHeight w:val="534"/>
        </w:trPr>
        <w:tc>
          <w:tcPr>
            <w:tcW w:w="3942" w:type="dxa"/>
          </w:tcPr>
          <w:p w14:paraId="1CBA454F" w14:textId="77777777" w:rsidR="00737C01" w:rsidRDefault="00070C73">
            <w:pPr>
              <w:pStyle w:val="TableParagraph"/>
              <w:spacing w:before="12"/>
              <w:ind w:left="86"/>
              <w:rPr>
                <w:rFonts w:ascii="Arial"/>
              </w:rPr>
            </w:pPr>
            <w:r>
              <w:rPr>
                <w:rFonts w:ascii="Arial"/>
              </w:rPr>
              <w:t>Succinylcholine 20 mg/mL</w:t>
            </w:r>
          </w:p>
        </w:tc>
        <w:tc>
          <w:tcPr>
            <w:tcW w:w="5256" w:type="dxa"/>
            <w:gridSpan w:val="2"/>
          </w:tcPr>
          <w:p w14:paraId="3101AB23" w14:textId="77777777" w:rsidR="00737C01" w:rsidRDefault="00070C73">
            <w:pPr>
              <w:pStyle w:val="TableParagraph"/>
              <w:spacing w:before="12"/>
              <w:ind w:left="85"/>
              <w:rPr>
                <w:rFonts w:ascii="Arial"/>
              </w:rPr>
            </w:pPr>
            <w:r>
              <w:rPr>
                <w:rFonts w:ascii="Arial"/>
              </w:rPr>
              <w:t>IV: 1-2 mg/kg/dose x 1</w:t>
            </w:r>
          </w:p>
          <w:p w14:paraId="280F237A" w14:textId="77777777" w:rsidR="00737C01" w:rsidRDefault="00070C73">
            <w:pPr>
              <w:pStyle w:val="TableParagraph"/>
              <w:spacing w:line="250" w:lineRule="exact"/>
              <w:ind w:left="86"/>
              <w:rPr>
                <w:rFonts w:ascii="Arial"/>
              </w:rPr>
            </w:pPr>
            <w:r>
              <w:rPr>
                <w:rFonts w:ascii="Arial"/>
              </w:rPr>
              <w:t>IM: 3-4 mg/kg/dose x 1 (max 150 mg/dose)</w:t>
            </w:r>
          </w:p>
        </w:tc>
      </w:tr>
    </w:tbl>
    <w:p w14:paraId="4D0626AB" w14:textId="77777777" w:rsidR="00737C01" w:rsidRDefault="00737C01">
      <w:pPr>
        <w:spacing w:line="250" w:lineRule="exact"/>
        <w:rPr>
          <w:rFonts w:ascii="Arial"/>
        </w:rPr>
        <w:sectPr w:rsidR="00737C01">
          <w:pgSz w:w="12240" w:h="15840"/>
          <w:pgMar w:top="920" w:right="440" w:bottom="980" w:left="780" w:header="699" w:footer="788" w:gutter="0"/>
          <w:cols w:space="720"/>
        </w:sectPr>
      </w:pPr>
    </w:p>
    <w:p w14:paraId="00064B09" w14:textId="77777777" w:rsidR="00737C01" w:rsidRDefault="00737C01">
      <w:pPr>
        <w:rPr>
          <w:sz w:val="20"/>
        </w:rPr>
      </w:pPr>
    </w:p>
    <w:p w14:paraId="0C7954BD" w14:textId="77777777" w:rsidR="00737C01" w:rsidRDefault="00070C73">
      <w:pPr>
        <w:spacing w:before="261"/>
        <w:ind w:left="877" w:right="1132"/>
        <w:jc w:val="center"/>
        <w:rPr>
          <w:sz w:val="28"/>
        </w:rPr>
      </w:pPr>
      <w:r>
        <w:rPr>
          <w:sz w:val="28"/>
        </w:rPr>
        <w:t>Essential Pediatric Pharmacy Inventory (2)</w:t>
      </w:r>
    </w:p>
    <w:p w14:paraId="25B4A08B" w14:textId="77777777" w:rsidR="00737C01" w:rsidRDefault="00737C01"/>
    <w:p w14:paraId="1D7FB960" w14:textId="77777777" w:rsidR="00737C01" w:rsidRDefault="00737C01">
      <w:pPr>
        <w:sectPr w:rsidR="00737C01">
          <w:pgSz w:w="12240" w:h="15840"/>
          <w:pgMar w:top="920" w:right="440" w:bottom="980" w:left="780" w:header="699" w:footer="788" w:gutter="0"/>
          <w:cols w:space="720"/>
        </w:sectPr>
      </w:pPr>
    </w:p>
    <w:p w14:paraId="47F76713" w14:textId="1F4AEB8D" w:rsidR="00737C01" w:rsidRDefault="004C1887">
      <w:pPr>
        <w:pStyle w:val="Heading7"/>
        <w:spacing w:before="93"/>
        <w:rPr>
          <w:rFonts w:ascii="Arial"/>
        </w:rPr>
      </w:pPr>
      <w:r>
        <w:rPr>
          <w:noProof/>
        </w:rPr>
        <mc:AlternateContent>
          <mc:Choice Requires="wpg">
            <w:drawing>
              <wp:anchor distT="0" distB="0" distL="114300" distR="114300" simplePos="0" relativeHeight="251628544" behindDoc="1" locked="0" layoutInCell="1" allowOverlap="1" wp14:anchorId="2D9D3461" wp14:editId="679020E5">
                <wp:simplePos x="0" y="0"/>
                <wp:positionH relativeFrom="page">
                  <wp:posOffset>842645</wp:posOffset>
                </wp:positionH>
                <wp:positionV relativeFrom="paragraph">
                  <wp:posOffset>53975</wp:posOffset>
                </wp:positionV>
                <wp:extent cx="5893435" cy="7654290"/>
                <wp:effectExtent l="0" t="0" r="0" b="0"/>
                <wp:wrapNone/>
                <wp:docPr id="22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3435" cy="7654290"/>
                          <a:chOff x="1327" y="85"/>
                          <a:chExt cx="9281" cy="12054"/>
                        </a:xfrm>
                      </wpg:grpSpPr>
                      <wps:wsp>
                        <wps:cNvPr id="227" name="Line 314"/>
                        <wps:cNvCnPr>
                          <a:cxnSpLocks noChangeShapeType="1"/>
                        </wps:cNvCnPr>
                        <wps:spPr bwMode="auto">
                          <a:xfrm>
                            <a:off x="1388" y="94"/>
                            <a:ext cx="0" cy="253"/>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28" name="Line 313"/>
                        <wps:cNvCnPr>
                          <a:cxnSpLocks noChangeShapeType="1"/>
                        </wps:cNvCnPr>
                        <wps:spPr bwMode="auto">
                          <a:xfrm>
                            <a:off x="5311" y="94"/>
                            <a:ext cx="0" cy="253"/>
                          </a:xfrm>
                          <a:prstGeom prst="line">
                            <a:avLst/>
                          </a:prstGeom>
                          <a:noFill/>
                          <a:ln w="6629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29" name="Rectangle 312"/>
                        <wps:cNvSpPr>
                          <a:spLocks noChangeArrowheads="1"/>
                        </wps:cNvSpPr>
                        <wps:spPr bwMode="auto">
                          <a:xfrm>
                            <a:off x="1440" y="94"/>
                            <a:ext cx="3819" cy="25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311"/>
                        <wps:cNvCnPr>
                          <a:cxnSpLocks noChangeShapeType="1"/>
                        </wps:cNvCnPr>
                        <wps:spPr bwMode="auto">
                          <a:xfrm>
                            <a:off x="5372" y="342"/>
                            <a:ext cx="5226" cy="0"/>
                          </a:xfrm>
                          <a:prstGeom prst="line">
                            <a:avLst/>
                          </a:prstGeom>
                          <a:noFill/>
                          <a:ln w="762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31" name="Line 310"/>
                        <wps:cNvCnPr>
                          <a:cxnSpLocks noChangeShapeType="1"/>
                        </wps:cNvCnPr>
                        <wps:spPr bwMode="auto">
                          <a:xfrm>
                            <a:off x="5424" y="104"/>
                            <a:ext cx="0" cy="232"/>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32" name="Line 309"/>
                        <wps:cNvCnPr>
                          <a:cxnSpLocks noChangeShapeType="1"/>
                        </wps:cNvCnPr>
                        <wps:spPr bwMode="auto">
                          <a:xfrm>
                            <a:off x="5372" y="99"/>
                            <a:ext cx="5226" cy="0"/>
                          </a:xfrm>
                          <a:prstGeom prst="line">
                            <a:avLst/>
                          </a:prstGeom>
                          <a:noFill/>
                          <a:ln w="635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33" name="Line 308"/>
                        <wps:cNvCnPr>
                          <a:cxnSpLocks noChangeShapeType="1"/>
                        </wps:cNvCnPr>
                        <wps:spPr bwMode="auto">
                          <a:xfrm>
                            <a:off x="10547" y="105"/>
                            <a:ext cx="0" cy="230"/>
                          </a:xfrm>
                          <a:prstGeom prst="line">
                            <a:avLst/>
                          </a:prstGeom>
                          <a:noFill/>
                          <a:ln w="6553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34" name="Rectangle 307"/>
                        <wps:cNvSpPr>
                          <a:spLocks noChangeArrowheads="1"/>
                        </wps:cNvSpPr>
                        <wps:spPr bwMode="auto">
                          <a:xfrm>
                            <a:off x="5475" y="104"/>
                            <a:ext cx="5020" cy="23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AutoShape 306"/>
                        <wps:cNvSpPr>
                          <a:spLocks/>
                        </wps:cNvSpPr>
                        <wps:spPr bwMode="auto">
                          <a:xfrm>
                            <a:off x="1327" y="84"/>
                            <a:ext cx="9281" cy="993"/>
                          </a:xfrm>
                          <a:custGeom>
                            <a:avLst/>
                            <a:gdLst>
                              <a:gd name="T0" fmla="+- 0 1327 1327"/>
                              <a:gd name="T1" fmla="*/ T0 w 9281"/>
                              <a:gd name="T2" fmla="+- 0 89 85"/>
                              <a:gd name="T3" fmla="*/ 89 h 993"/>
                              <a:gd name="T4" fmla="+- 0 10608 1327"/>
                              <a:gd name="T5" fmla="*/ T4 w 9281"/>
                              <a:gd name="T6" fmla="+- 0 89 85"/>
                              <a:gd name="T7" fmla="*/ 89 h 993"/>
                              <a:gd name="T8" fmla="+- 0 5368 1327"/>
                              <a:gd name="T9" fmla="*/ T8 w 9281"/>
                              <a:gd name="T10" fmla="+- 0 94 85"/>
                              <a:gd name="T11" fmla="*/ 94 h 993"/>
                              <a:gd name="T12" fmla="+- 0 5368 1327"/>
                              <a:gd name="T13" fmla="*/ T12 w 9281"/>
                              <a:gd name="T14" fmla="+- 0 347 85"/>
                              <a:gd name="T15" fmla="*/ 347 h 993"/>
                              <a:gd name="T16" fmla="+- 0 1327 1327"/>
                              <a:gd name="T17" fmla="*/ T16 w 9281"/>
                              <a:gd name="T18" fmla="+- 0 352 85"/>
                              <a:gd name="T19" fmla="*/ 352 h 993"/>
                              <a:gd name="T20" fmla="+- 0 10608 1327"/>
                              <a:gd name="T21" fmla="*/ T20 w 9281"/>
                              <a:gd name="T22" fmla="+- 0 352 85"/>
                              <a:gd name="T23" fmla="*/ 352 h 993"/>
                              <a:gd name="T24" fmla="+- 0 5368 1327"/>
                              <a:gd name="T25" fmla="*/ T24 w 9281"/>
                              <a:gd name="T26" fmla="+- 0 357 85"/>
                              <a:gd name="T27" fmla="*/ 357 h 993"/>
                              <a:gd name="T28" fmla="+- 0 5368 1327"/>
                              <a:gd name="T29" fmla="*/ T28 w 9281"/>
                              <a:gd name="T30" fmla="+- 0 587 85"/>
                              <a:gd name="T31" fmla="*/ 587 h 993"/>
                              <a:gd name="T32" fmla="+- 0 5363 1327"/>
                              <a:gd name="T33" fmla="*/ T32 w 9281"/>
                              <a:gd name="T34" fmla="+- 0 592 85"/>
                              <a:gd name="T35" fmla="*/ 592 h 993"/>
                              <a:gd name="T36" fmla="+- 0 10608 1327"/>
                              <a:gd name="T37" fmla="*/ T36 w 9281"/>
                              <a:gd name="T38" fmla="+- 0 592 85"/>
                              <a:gd name="T39" fmla="*/ 592 h 993"/>
                              <a:gd name="T40" fmla="+- 0 5368 1327"/>
                              <a:gd name="T41" fmla="*/ T40 w 9281"/>
                              <a:gd name="T42" fmla="+- 0 597 85"/>
                              <a:gd name="T43" fmla="*/ 597 h 993"/>
                              <a:gd name="T44" fmla="+- 0 5368 1327"/>
                              <a:gd name="T45" fmla="*/ T44 w 9281"/>
                              <a:gd name="T46" fmla="+- 0 827 85"/>
                              <a:gd name="T47" fmla="*/ 827 h 993"/>
                              <a:gd name="T48" fmla="+- 0 5363 1327"/>
                              <a:gd name="T49" fmla="*/ T48 w 9281"/>
                              <a:gd name="T50" fmla="+- 0 832 85"/>
                              <a:gd name="T51" fmla="*/ 832 h 993"/>
                              <a:gd name="T52" fmla="+- 0 10608 1327"/>
                              <a:gd name="T53" fmla="*/ T52 w 9281"/>
                              <a:gd name="T54" fmla="+- 0 832 85"/>
                              <a:gd name="T55" fmla="*/ 832 h 993"/>
                              <a:gd name="T56" fmla="+- 0 1332 1327"/>
                              <a:gd name="T57" fmla="*/ T56 w 9281"/>
                              <a:gd name="T58" fmla="+- 0 85 85"/>
                              <a:gd name="T59" fmla="*/ 85 h 993"/>
                              <a:gd name="T60" fmla="+- 0 1332 1327"/>
                              <a:gd name="T61" fmla="*/ T60 w 9281"/>
                              <a:gd name="T62" fmla="+- 0 1077 85"/>
                              <a:gd name="T63" fmla="*/ 1077 h 993"/>
                              <a:gd name="T64" fmla="+- 0 1327 1327"/>
                              <a:gd name="T65" fmla="*/ T64 w 9281"/>
                              <a:gd name="T66" fmla="+- 0 1072 85"/>
                              <a:gd name="T67" fmla="*/ 1072 h 993"/>
                              <a:gd name="T68" fmla="+- 0 5363 1327"/>
                              <a:gd name="T69" fmla="*/ T68 w 9281"/>
                              <a:gd name="T70" fmla="+- 0 1072 85"/>
                              <a:gd name="T71" fmla="*/ 1072 h 993"/>
                              <a:gd name="T72" fmla="+- 0 5368 1327"/>
                              <a:gd name="T73" fmla="*/ T72 w 9281"/>
                              <a:gd name="T74" fmla="+- 0 837 85"/>
                              <a:gd name="T75" fmla="*/ 837 h 993"/>
                              <a:gd name="T76" fmla="+- 0 5368 1327"/>
                              <a:gd name="T77" fmla="*/ T76 w 9281"/>
                              <a:gd name="T78" fmla="+- 0 1077 85"/>
                              <a:gd name="T79" fmla="*/ 1077 h 993"/>
                              <a:gd name="T80" fmla="+- 0 5372 1327"/>
                              <a:gd name="T81" fmla="*/ T80 w 9281"/>
                              <a:gd name="T82" fmla="+- 0 1072 85"/>
                              <a:gd name="T83" fmla="*/ 1072 h 993"/>
                              <a:gd name="T84" fmla="+- 0 10598 1327"/>
                              <a:gd name="T85" fmla="*/ T84 w 9281"/>
                              <a:gd name="T86" fmla="+- 0 1072 85"/>
                              <a:gd name="T87" fmla="*/ 1072 h 993"/>
                              <a:gd name="T88" fmla="+- 0 10603 1327"/>
                              <a:gd name="T89" fmla="*/ T88 w 9281"/>
                              <a:gd name="T90" fmla="+- 0 85 85"/>
                              <a:gd name="T91" fmla="*/ 85 h 993"/>
                              <a:gd name="T92" fmla="+- 0 10603 1327"/>
                              <a:gd name="T93" fmla="*/ T92 w 9281"/>
                              <a:gd name="T94" fmla="+- 0 1077 85"/>
                              <a:gd name="T95" fmla="*/ 1077 h 9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281" h="993">
                                <a:moveTo>
                                  <a:pt x="0" y="4"/>
                                </a:moveTo>
                                <a:lnTo>
                                  <a:pt x="9281" y="4"/>
                                </a:lnTo>
                                <a:moveTo>
                                  <a:pt x="4041" y="9"/>
                                </a:moveTo>
                                <a:lnTo>
                                  <a:pt x="4041" y="262"/>
                                </a:lnTo>
                                <a:moveTo>
                                  <a:pt x="0" y="267"/>
                                </a:moveTo>
                                <a:lnTo>
                                  <a:pt x="9281" y="267"/>
                                </a:lnTo>
                                <a:moveTo>
                                  <a:pt x="4041" y="272"/>
                                </a:moveTo>
                                <a:lnTo>
                                  <a:pt x="4041" y="502"/>
                                </a:lnTo>
                                <a:moveTo>
                                  <a:pt x="4036" y="507"/>
                                </a:moveTo>
                                <a:lnTo>
                                  <a:pt x="9281" y="507"/>
                                </a:lnTo>
                                <a:moveTo>
                                  <a:pt x="4041" y="512"/>
                                </a:moveTo>
                                <a:lnTo>
                                  <a:pt x="4041" y="742"/>
                                </a:lnTo>
                                <a:moveTo>
                                  <a:pt x="4036" y="747"/>
                                </a:moveTo>
                                <a:lnTo>
                                  <a:pt x="9281" y="747"/>
                                </a:lnTo>
                                <a:moveTo>
                                  <a:pt x="5" y="0"/>
                                </a:moveTo>
                                <a:lnTo>
                                  <a:pt x="5" y="992"/>
                                </a:lnTo>
                                <a:moveTo>
                                  <a:pt x="0" y="987"/>
                                </a:moveTo>
                                <a:lnTo>
                                  <a:pt x="4036" y="987"/>
                                </a:lnTo>
                                <a:moveTo>
                                  <a:pt x="4041" y="752"/>
                                </a:moveTo>
                                <a:lnTo>
                                  <a:pt x="4041" y="992"/>
                                </a:lnTo>
                                <a:moveTo>
                                  <a:pt x="4045" y="987"/>
                                </a:moveTo>
                                <a:lnTo>
                                  <a:pt x="9271" y="987"/>
                                </a:lnTo>
                                <a:moveTo>
                                  <a:pt x="9276" y="0"/>
                                </a:moveTo>
                                <a:lnTo>
                                  <a:pt x="9276" y="99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Line 305"/>
                        <wps:cNvCnPr>
                          <a:cxnSpLocks noChangeShapeType="1"/>
                        </wps:cNvCnPr>
                        <wps:spPr bwMode="auto">
                          <a:xfrm>
                            <a:off x="1358" y="1401"/>
                            <a:ext cx="400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37" name="Line 304"/>
                        <wps:cNvCnPr>
                          <a:cxnSpLocks noChangeShapeType="1"/>
                        </wps:cNvCnPr>
                        <wps:spPr bwMode="auto">
                          <a:xfrm>
                            <a:off x="1399" y="1140"/>
                            <a:ext cx="0" cy="254"/>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38" name="Line 303"/>
                        <wps:cNvCnPr>
                          <a:cxnSpLocks noChangeShapeType="1"/>
                        </wps:cNvCnPr>
                        <wps:spPr bwMode="auto">
                          <a:xfrm>
                            <a:off x="1358" y="1133"/>
                            <a:ext cx="400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39" name="Line 302"/>
                        <wps:cNvCnPr>
                          <a:cxnSpLocks noChangeShapeType="1"/>
                        </wps:cNvCnPr>
                        <wps:spPr bwMode="auto">
                          <a:xfrm>
                            <a:off x="5322" y="1141"/>
                            <a:ext cx="0" cy="253"/>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40" name="Rectangle 301"/>
                        <wps:cNvSpPr>
                          <a:spLocks noChangeArrowheads="1"/>
                        </wps:cNvSpPr>
                        <wps:spPr bwMode="auto">
                          <a:xfrm>
                            <a:off x="1440" y="1140"/>
                            <a:ext cx="3842" cy="25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300"/>
                        <wps:cNvCnPr>
                          <a:cxnSpLocks noChangeShapeType="1"/>
                        </wps:cNvCnPr>
                        <wps:spPr bwMode="auto">
                          <a:xfrm>
                            <a:off x="5372" y="1401"/>
                            <a:ext cx="517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42" name="Line 299"/>
                        <wps:cNvCnPr>
                          <a:cxnSpLocks noChangeShapeType="1"/>
                        </wps:cNvCnPr>
                        <wps:spPr bwMode="auto">
                          <a:xfrm>
                            <a:off x="5413" y="1140"/>
                            <a:ext cx="0" cy="254"/>
                          </a:xfrm>
                          <a:prstGeom prst="line">
                            <a:avLst/>
                          </a:prstGeom>
                          <a:noFill/>
                          <a:ln w="5105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43" name="Line 298"/>
                        <wps:cNvCnPr>
                          <a:cxnSpLocks noChangeShapeType="1"/>
                        </wps:cNvCnPr>
                        <wps:spPr bwMode="auto">
                          <a:xfrm>
                            <a:off x="5372" y="1133"/>
                            <a:ext cx="517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44" name="Line 297"/>
                        <wps:cNvCnPr>
                          <a:cxnSpLocks noChangeShapeType="1"/>
                        </wps:cNvCnPr>
                        <wps:spPr bwMode="auto">
                          <a:xfrm>
                            <a:off x="10506" y="1141"/>
                            <a:ext cx="0" cy="253"/>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45" name="Rectangle 296"/>
                        <wps:cNvSpPr>
                          <a:spLocks noChangeArrowheads="1"/>
                        </wps:cNvSpPr>
                        <wps:spPr bwMode="auto">
                          <a:xfrm>
                            <a:off x="5452" y="1140"/>
                            <a:ext cx="5013" cy="25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95"/>
                        <wps:cNvCnPr>
                          <a:cxnSpLocks noChangeShapeType="1"/>
                        </wps:cNvCnPr>
                        <wps:spPr bwMode="auto">
                          <a:xfrm>
                            <a:off x="1349" y="1121"/>
                            <a:ext cx="40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94"/>
                        <wps:cNvCnPr>
                          <a:cxnSpLocks noChangeShapeType="1"/>
                        </wps:cNvCnPr>
                        <wps:spPr bwMode="auto">
                          <a:xfrm>
                            <a:off x="1358" y="1133"/>
                            <a:ext cx="4005" cy="0"/>
                          </a:xfrm>
                          <a:prstGeom prst="line">
                            <a:avLst/>
                          </a:prstGeom>
                          <a:noFill/>
                          <a:ln w="914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48" name="Line 293"/>
                        <wps:cNvCnPr>
                          <a:cxnSpLocks noChangeShapeType="1"/>
                        </wps:cNvCnPr>
                        <wps:spPr bwMode="auto">
                          <a:xfrm>
                            <a:off x="5372" y="1121"/>
                            <a:ext cx="5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92"/>
                        <wps:cNvCnPr>
                          <a:cxnSpLocks noChangeShapeType="1"/>
                        </wps:cNvCnPr>
                        <wps:spPr bwMode="auto">
                          <a:xfrm>
                            <a:off x="5372" y="1133"/>
                            <a:ext cx="5175" cy="0"/>
                          </a:xfrm>
                          <a:prstGeom prst="line">
                            <a:avLst/>
                          </a:prstGeom>
                          <a:noFill/>
                          <a:ln w="914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50" name="AutoShape 291"/>
                        <wps:cNvSpPr>
                          <a:spLocks/>
                        </wps:cNvSpPr>
                        <wps:spPr bwMode="auto">
                          <a:xfrm>
                            <a:off x="1358" y="1412"/>
                            <a:ext cx="9189" cy="873"/>
                          </a:xfrm>
                          <a:custGeom>
                            <a:avLst/>
                            <a:gdLst>
                              <a:gd name="T0" fmla="+- 0 1358 1358"/>
                              <a:gd name="T1" fmla="*/ T0 w 9189"/>
                              <a:gd name="T2" fmla="+- 0 1413 1413"/>
                              <a:gd name="T3" fmla="*/ 1413 h 873"/>
                              <a:gd name="T4" fmla="+- 0 5363 1358"/>
                              <a:gd name="T5" fmla="*/ T4 w 9189"/>
                              <a:gd name="T6" fmla="+- 0 1413 1413"/>
                              <a:gd name="T7" fmla="*/ 1413 h 873"/>
                              <a:gd name="T8" fmla="+- 0 5372 1358"/>
                              <a:gd name="T9" fmla="*/ T8 w 9189"/>
                              <a:gd name="T10" fmla="+- 0 1413 1413"/>
                              <a:gd name="T11" fmla="*/ 1413 h 873"/>
                              <a:gd name="T12" fmla="+- 0 10547 1358"/>
                              <a:gd name="T13" fmla="*/ T12 w 9189"/>
                              <a:gd name="T14" fmla="+- 0 1413 1413"/>
                              <a:gd name="T15" fmla="*/ 1413 h 873"/>
                              <a:gd name="T16" fmla="+- 0 1358 1358"/>
                              <a:gd name="T17" fmla="*/ T16 w 9189"/>
                              <a:gd name="T18" fmla="+- 0 1703 1413"/>
                              <a:gd name="T19" fmla="*/ 1703 h 873"/>
                              <a:gd name="T20" fmla="+- 0 5363 1358"/>
                              <a:gd name="T21" fmla="*/ T20 w 9189"/>
                              <a:gd name="T22" fmla="+- 0 1703 1413"/>
                              <a:gd name="T23" fmla="*/ 1703 h 873"/>
                              <a:gd name="T24" fmla="+- 0 5372 1358"/>
                              <a:gd name="T25" fmla="*/ T24 w 9189"/>
                              <a:gd name="T26" fmla="+- 0 1703 1413"/>
                              <a:gd name="T27" fmla="*/ 1703 h 873"/>
                              <a:gd name="T28" fmla="+- 0 10547 1358"/>
                              <a:gd name="T29" fmla="*/ T28 w 9189"/>
                              <a:gd name="T30" fmla="+- 0 1703 1413"/>
                              <a:gd name="T31" fmla="*/ 1703 h 873"/>
                              <a:gd name="T32" fmla="+- 0 1358 1358"/>
                              <a:gd name="T33" fmla="*/ T32 w 9189"/>
                              <a:gd name="T34" fmla="+- 0 1995 1413"/>
                              <a:gd name="T35" fmla="*/ 1995 h 873"/>
                              <a:gd name="T36" fmla="+- 0 5363 1358"/>
                              <a:gd name="T37" fmla="*/ T36 w 9189"/>
                              <a:gd name="T38" fmla="+- 0 1995 1413"/>
                              <a:gd name="T39" fmla="*/ 1995 h 873"/>
                              <a:gd name="T40" fmla="+- 0 5372 1358"/>
                              <a:gd name="T41" fmla="*/ T40 w 9189"/>
                              <a:gd name="T42" fmla="+- 0 1995 1413"/>
                              <a:gd name="T43" fmla="*/ 1995 h 873"/>
                              <a:gd name="T44" fmla="+- 0 10547 1358"/>
                              <a:gd name="T45" fmla="*/ T44 w 9189"/>
                              <a:gd name="T46" fmla="+- 0 1995 1413"/>
                              <a:gd name="T47" fmla="*/ 1995 h 873"/>
                              <a:gd name="T48" fmla="+- 0 1358 1358"/>
                              <a:gd name="T49" fmla="*/ T48 w 9189"/>
                              <a:gd name="T50" fmla="+- 0 2285 1413"/>
                              <a:gd name="T51" fmla="*/ 2285 h 873"/>
                              <a:gd name="T52" fmla="+- 0 5363 1358"/>
                              <a:gd name="T53" fmla="*/ T52 w 9189"/>
                              <a:gd name="T54" fmla="+- 0 2285 1413"/>
                              <a:gd name="T55" fmla="*/ 2285 h 873"/>
                              <a:gd name="T56" fmla="+- 0 5372 1358"/>
                              <a:gd name="T57" fmla="*/ T56 w 9189"/>
                              <a:gd name="T58" fmla="+- 0 2285 1413"/>
                              <a:gd name="T59" fmla="*/ 2285 h 873"/>
                              <a:gd name="T60" fmla="+- 0 10547 1358"/>
                              <a:gd name="T61" fmla="*/ T60 w 9189"/>
                              <a:gd name="T62" fmla="+- 0 2285 1413"/>
                              <a:gd name="T63" fmla="*/ 2285 h 8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89" h="873">
                                <a:moveTo>
                                  <a:pt x="0" y="0"/>
                                </a:moveTo>
                                <a:lnTo>
                                  <a:pt x="4005" y="0"/>
                                </a:lnTo>
                                <a:moveTo>
                                  <a:pt x="4014" y="0"/>
                                </a:moveTo>
                                <a:lnTo>
                                  <a:pt x="9189" y="0"/>
                                </a:lnTo>
                                <a:moveTo>
                                  <a:pt x="0" y="290"/>
                                </a:moveTo>
                                <a:lnTo>
                                  <a:pt x="4005" y="290"/>
                                </a:lnTo>
                                <a:moveTo>
                                  <a:pt x="4014" y="290"/>
                                </a:moveTo>
                                <a:lnTo>
                                  <a:pt x="9189" y="290"/>
                                </a:lnTo>
                                <a:moveTo>
                                  <a:pt x="0" y="582"/>
                                </a:moveTo>
                                <a:lnTo>
                                  <a:pt x="4005" y="582"/>
                                </a:lnTo>
                                <a:moveTo>
                                  <a:pt x="4014" y="582"/>
                                </a:moveTo>
                                <a:lnTo>
                                  <a:pt x="9189" y="582"/>
                                </a:lnTo>
                                <a:moveTo>
                                  <a:pt x="0" y="872"/>
                                </a:moveTo>
                                <a:lnTo>
                                  <a:pt x="4005" y="872"/>
                                </a:lnTo>
                                <a:moveTo>
                                  <a:pt x="4014" y="872"/>
                                </a:moveTo>
                                <a:lnTo>
                                  <a:pt x="9189" y="87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Line 290"/>
                        <wps:cNvCnPr>
                          <a:cxnSpLocks noChangeShapeType="1"/>
                        </wps:cNvCnPr>
                        <wps:spPr bwMode="auto">
                          <a:xfrm>
                            <a:off x="1358" y="2857"/>
                            <a:ext cx="400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52" name="Line 289"/>
                        <wps:cNvCnPr>
                          <a:cxnSpLocks noChangeShapeType="1"/>
                        </wps:cNvCnPr>
                        <wps:spPr bwMode="auto">
                          <a:xfrm>
                            <a:off x="1399" y="2596"/>
                            <a:ext cx="0" cy="254"/>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53" name="Line 288"/>
                        <wps:cNvCnPr>
                          <a:cxnSpLocks noChangeShapeType="1"/>
                        </wps:cNvCnPr>
                        <wps:spPr bwMode="auto">
                          <a:xfrm>
                            <a:off x="1358" y="2589"/>
                            <a:ext cx="400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54" name="Line 287"/>
                        <wps:cNvCnPr>
                          <a:cxnSpLocks noChangeShapeType="1"/>
                        </wps:cNvCnPr>
                        <wps:spPr bwMode="auto">
                          <a:xfrm>
                            <a:off x="5322" y="2596"/>
                            <a:ext cx="0" cy="253"/>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55" name="Rectangle 286"/>
                        <wps:cNvSpPr>
                          <a:spLocks noChangeArrowheads="1"/>
                        </wps:cNvSpPr>
                        <wps:spPr bwMode="auto">
                          <a:xfrm>
                            <a:off x="1440" y="2596"/>
                            <a:ext cx="3842" cy="25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Line 285"/>
                        <wps:cNvCnPr>
                          <a:cxnSpLocks noChangeShapeType="1"/>
                        </wps:cNvCnPr>
                        <wps:spPr bwMode="auto">
                          <a:xfrm>
                            <a:off x="5372" y="2857"/>
                            <a:ext cx="517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57" name="Line 284"/>
                        <wps:cNvCnPr>
                          <a:cxnSpLocks noChangeShapeType="1"/>
                        </wps:cNvCnPr>
                        <wps:spPr bwMode="auto">
                          <a:xfrm>
                            <a:off x="5413" y="2596"/>
                            <a:ext cx="0" cy="254"/>
                          </a:xfrm>
                          <a:prstGeom prst="line">
                            <a:avLst/>
                          </a:prstGeom>
                          <a:noFill/>
                          <a:ln w="5105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58" name="Line 283"/>
                        <wps:cNvCnPr>
                          <a:cxnSpLocks noChangeShapeType="1"/>
                        </wps:cNvCnPr>
                        <wps:spPr bwMode="auto">
                          <a:xfrm>
                            <a:off x="5372" y="2589"/>
                            <a:ext cx="517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59" name="Line 282"/>
                        <wps:cNvCnPr>
                          <a:cxnSpLocks noChangeShapeType="1"/>
                        </wps:cNvCnPr>
                        <wps:spPr bwMode="auto">
                          <a:xfrm>
                            <a:off x="10506" y="2596"/>
                            <a:ext cx="0" cy="253"/>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60" name="Rectangle 281"/>
                        <wps:cNvSpPr>
                          <a:spLocks noChangeArrowheads="1"/>
                        </wps:cNvSpPr>
                        <wps:spPr bwMode="auto">
                          <a:xfrm>
                            <a:off x="5452" y="2596"/>
                            <a:ext cx="5013" cy="25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80"/>
                        <wps:cNvCnPr>
                          <a:cxnSpLocks noChangeShapeType="1"/>
                        </wps:cNvCnPr>
                        <wps:spPr bwMode="auto">
                          <a:xfrm>
                            <a:off x="1358" y="2577"/>
                            <a:ext cx="40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79"/>
                        <wps:cNvCnPr>
                          <a:cxnSpLocks noChangeShapeType="1"/>
                        </wps:cNvCnPr>
                        <wps:spPr bwMode="auto">
                          <a:xfrm>
                            <a:off x="1358" y="2589"/>
                            <a:ext cx="4005" cy="0"/>
                          </a:xfrm>
                          <a:prstGeom prst="line">
                            <a:avLst/>
                          </a:prstGeom>
                          <a:noFill/>
                          <a:ln w="914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63" name="Line 278"/>
                        <wps:cNvCnPr>
                          <a:cxnSpLocks noChangeShapeType="1"/>
                        </wps:cNvCnPr>
                        <wps:spPr bwMode="auto">
                          <a:xfrm>
                            <a:off x="5372" y="2577"/>
                            <a:ext cx="5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277"/>
                        <wps:cNvCnPr>
                          <a:cxnSpLocks noChangeShapeType="1"/>
                        </wps:cNvCnPr>
                        <wps:spPr bwMode="auto">
                          <a:xfrm>
                            <a:off x="5372" y="2589"/>
                            <a:ext cx="5175" cy="0"/>
                          </a:xfrm>
                          <a:prstGeom prst="line">
                            <a:avLst/>
                          </a:prstGeom>
                          <a:noFill/>
                          <a:ln w="914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65" name="AutoShape 276"/>
                        <wps:cNvSpPr>
                          <a:spLocks/>
                        </wps:cNvSpPr>
                        <wps:spPr bwMode="auto">
                          <a:xfrm>
                            <a:off x="1358" y="2867"/>
                            <a:ext cx="9189" cy="874"/>
                          </a:xfrm>
                          <a:custGeom>
                            <a:avLst/>
                            <a:gdLst>
                              <a:gd name="T0" fmla="+- 0 1358 1358"/>
                              <a:gd name="T1" fmla="*/ T0 w 9189"/>
                              <a:gd name="T2" fmla="+- 0 2867 2867"/>
                              <a:gd name="T3" fmla="*/ 2867 h 874"/>
                              <a:gd name="T4" fmla="+- 0 5363 1358"/>
                              <a:gd name="T5" fmla="*/ T4 w 9189"/>
                              <a:gd name="T6" fmla="+- 0 2867 2867"/>
                              <a:gd name="T7" fmla="*/ 2867 h 874"/>
                              <a:gd name="T8" fmla="+- 0 5372 1358"/>
                              <a:gd name="T9" fmla="*/ T8 w 9189"/>
                              <a:gd name="T10" fmla="+- 0 2867 2867"/>
                              <a:gd name="T11" fmla="*/ 2867 h 874"/>
                              <a:gd name="T12" fmla="+- 0 10547 1358"/>
                              <a:gd name="T13" fmla="*/ T12 w 9189"/>
                              <a:gd name="T14" fmla="+- 0 2867 2867"/>
                              <a:gd name="T15" fmla="*/ 2867 h 874"/>
                              <a:gd name="T16" fmla="+- 0 1358 1358"/>
                              <a:gd name="T17" fmla="*/ T16 w 9189"/>
                              <a:gd name="T18" fmla="+- 0 3159 2867"/>
                              <a:gd name="T19" fmla="*/ 3159 h 874"/>
                              <a:gd name="T20" fmla="+- 0 5363 1358"/>
                              <a:gd name="T21" fmla="*/ T20 w 9189"/>
                              <a:gd name="T22" fmla="+- 0 3159 2867"/>
                              <a:gd name="T23" fmla="*/ 3159 h 874"/>
                              <a:gd name="T24" fmla="+- 0 5372 1358"/>
                              <a:gd name="T25" fmla="*/ T24 w 9189"/>
                              <a:gd name="T26" fmla="+- 0 3159 2867"/>
                              <a:gd name="T27" fmla="*/ 3159 h 874"/>
                              <a:gd name="T28" fmla="+- 0 10547 1358"/>
                              <a:gd name="T29" fmla="*/ T28 w 9189"/>
                              <a:gd name="T30" fmla="+- 0 3159 2867"/>
                              <a:gd name="T31" fmla="*/ 3159 h 874"/>
                              <a:gd name="T32" fmla="+- 0 1358 1358"/>
                              <a:gd name="T33" fmla="*/ T32 w 9189"/>
                              <a:gd name="T34" fmla="+- 0 3449 2867"/>
                              <a:gd name="T35" fmla="*/ 3449 h 874"/>
                              <a:gd name="T36" fmla="+- 0 5363 1358"/>
                              <a:gd name="T37" fmla="*/ T36 w 9189"/>
                              <a:gd name="T38" fmla="+- 0 3449 2867"/>
                              <a:gd name="T39" fmla="*/ 3449 h 874"/>
                              <a:gd name="T40" fmla="+- 0 5372 1358"/>
                              <a:gd name="T41" fmla="*/ T40 w 9189"/>
                              <a:gd name="T42" fmla="+- 0 3449 2867"/>
                              <a:gd name="T43" fmla="*/ 3449 h 874"/>
                              <a:gd name="T44" fmla="+- 0 10547 1358"/>
                              <a:gd name="T45" fmla="*/ T44 w 9189"/>
                              <a:gd name="T46" fmla="+- 0 3449 2867"/>
                              <a:gd name="T47" fmla="*/ 3449 h 874"/>
                              <a:gd name="T48" fmla="+- 0 1358 1358"/>
                              <a:gd name="T49" fmla="*/ T48 w 9189"/>
                              <a:gd name="T50" fmla="+- 0 3741 2867"/>
                              <a:gd name="T51" fmla="*/ 3741 h 874"/>
                              <a:gd name="T52" fmla="+- 0 5363 1358"/>
                              <a:gd name="T53" fmla="*/ T52 w 9189"/>
                              <a:gd name="T54" fmla="+- 0 3741 2867"/>
                              <a:gd name="T55" fmla="*/ 3741 h 874"/>
                              <a:gd name="T56" fmla="+- 0 5372 1358"/>
                              <a:gd name="T57" fmla="*/ T56 w 9189"/>
                              <a:gd name="T58" fmla="+- 0 3741 2867"/>
                              <a:gd name="T59" fmla="*/ 3741 h 874"/>
                              <a:gd name="T60" fmla="+- 0 10547 1358"/>
                              <a:gd name="T61" fmla="*/ T60 w 9189"/>
                              <a:gd name="T62" fmla="+- 0 3741 2867"/>
                              <a:gd name="T63" fmla="*/ 3741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189" h="874">
                                <a:moveTo>
                                  <a:pt x="0" y="0"/>
                                </a:moveTo>
                                <a:lnTo>
                                  <a:pt x="4005" y="0"/>
                                </a:lnTo>
                                <a:moveTo>
                                  <a:pt x="4014" y="0"/>
                                </a:moveTo>
                                <a:lnTo>
                                  <a:pt x="9189" y="0"/>
                                </a:lnTo>
                                <a:moveTo>
                                  <a:pt x="0" y="292"/>
                                </a:moveTo>
                                <a:lnTo>
                                  <a:pt x="4005" y="292"/>
                                </a:lnTo>
                                <a:moveTo>
                                  <a:pt x="4014" y="292"/>
                                </a:moveTo>
                                <a:lnTo>
                                  <a:pt x="9189" y="292"/>
                                </a:lnTo>
                                <a:moveTo>
                                  <a:pt x="0" y="582"/>
                                </a:moveTo>
                                <a:lnTo>
                                  <a:pt x="4005" y="582"/>
                                </a:lnTo>
                                <a:moveTo>
                                  <a:pt x="4014" y="582"/>
                                </a:moveTo>
                                <a:lnTo>
                                  <a:pt x="9189" y="582"/>
                                </a:lnTo>
                                <a:moveTo>
                                  <a:pt x="0" y="874"/>
                                </a:moveTo>
                                <a:lnTo>
                                  <a:pt x="4005" y="874"/>
                                </a:lnTo>
                                <a:moveTo>
                                  <a:pt x="4014" y="874"/>
                                </a:moveTo>
                                <a:lnTo>
                                  <a:pt x="9189" y="87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Line 275"/>
                        <wps:cNvCnPr>
                          <a:cxnSpLocks noChangeShapeType="1"/>
                        </wps:cNvCnPr>
                        <wps:spPr bwMode="auto">
                          <a:xfrm>
                            <a:off x="1358" y="4311"/>
                            <a:ext cx="400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67" name="Line 274"/>
                        <wps:cNvCnPr>
                          <a:cxnSpLocks noChangeShapeType="1"/>
                        </wps:cNvCnPr>
                        <wps:spPr bwMode="auto">
                          <a:xfrm>
                            <a:off x="1399" y="4050"/>
                            <a:ext cx="0" cy="254"/>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68" name="Line 273"/>
                        <wps:cNvCnPr>
                          <a:cxnSpLocks noChangeShapeType="1"/>
                        </wps:cNvCnPr>
                        <wps:spPr bwMode="auto">
                          <a:xfrm>
                            <a:off x="1358" y="4043"/>
                            <a:ext cx="400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69" name="Line 272"/>
                        <wps:cNvCnPr>
                          <a:cxnSpLocks noChangeShapeType="1"/>
                        </wps:cNvCnPr>
                        <wps:spPr bwMode="auto">
                          <a:xfrm>
                            <a:off x="5322" y="4051"/>
                            <a:ext cx="0" cy="253"/>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70" name="Rectangle 271"/>
                        <wps:cNvSpPr>
                          <a:spLocks noChangeArrowheads="1"/>
                        </wps:cNvSpPr>
                        <wps:spPr bwMode="auto">
                          <a:xfrm>
                            <a:off x="1440" y="4050"/>
                            <a:ext cx="3842" cy="25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Line 270"/>
                        <wps:cNvCnPr>
                          <a:cxnSpLocks noChangeShapeType="1"/>
                        </wps:cNvCnPr>
                        <wps:spPr bwMode="auto">
                          <a:xfrm>
                            <a:off x="5372" y="4311"/>
                            <a:ext cx="517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72" name="Line 269"/>
                        <wps:cNvCnPr>
                          <a:cxnSpLocks noChangeShapeType="1"/>
                        </wps:cNvCnPr>
                        <wps:spPr bwMode="auto">
                          <a:xfrm>
                            <a:off x="5413" y="4050"/>
                            <a:ext cx="0" cy="254"/>
                          </a:xfrm>
                          <a:prstGeom prst="line">
                            <a:avLst/>
                          </a:prstGeom>
                          <a:noFill/>
                          <a:ln w="5105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73" name="Line 268"/>
                        <wps:cNvCnPr>
                          <a:cxnSpLocks noChangeShapeType="1"/>
                        </wps:cNvCnPr>
                        <wps:spPr bwMode="auto">
                          <a:xfrm>
                            <a:off x="5372" y="4043"/>
                            <a:ext cx="517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74" name="Line 267"/>
                        <wps:cNvCnPr>
                          <a:cxnSpLocks noChangeShapeType="1"/>
                        </wps:cNvCnPr>
                        <wps:spPr bwMode="auto">
                          <a:xfrm>
                            <a:off x="10506" y="4051"/>
                            <a:ext cx="0" cy="253"/>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75" name="Rectangle 266"/>
                        <wps:cNvSpPr>
                          <a:spLocks noChangeArrowheads="1"/>
                        </wps:cNvSpPr>
                        <wps:spPr bwMode="auto">
                          <a:xfrm>
                            <a:off x="5452" y="4050"/>
                            <a:ext cx="5013" cy="25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Line 265"/>
                        <wps:cNvCnPr>
                          <a:cxnSpLocks noChangeShapeType="1"/>
                        </wps:cNvCnPr>
                        <wps:spPr bwMode="auto">
                          <a:xfrm>
                            <a:off x="1358" y="4031"/>
                            <a:ext cx="40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264"/>
                        <wps:cNvCnPr>
                          <a:cxnSpLocks noChangeShapeType="1"/>
                        </wps:cNvCnPr>
                        <wps:spPr bwMode="auto">
                          <a:xfrm>
                            <a:off x="1358" y="4043"/>
                            <a:ext cx="4005" cy="0"/>
                          </a:xfrm>
                          <a:prstGeom prst="line">
                            <a:avLst/>
                          </a:prstGeom>
                          <a:noFill/>
                          <a:ln w="914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78" name="Line 263"/>
                        <wps:cNvCnPr>
                          <a:cxnSpLocks noChangeShapeType="1"/>
                        </wps:cNvCnPr>
                        <wps:spPr bwMode="auto">
                          <a:xfrm>
                            <a:off x="5372" y="4031"/>
                            <a:ext cx="5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262"/>
                        <wps:cNvCnPr>
                          <a:cxnSpLocks noChangeShapeType="1"/>
                        </wps:cNvCnPr>
                        <wps:spPr bwMode="auto">
                          <a:xfrm>
                            <a:off x="5372" y="4043"/>
                            <a:ext cx="5175" cy="0"/>
                          </a:xfrm>
                          <a:prstGeom prst="line">
                            <a:avLst/>
                          </a:prstGeom>
                          <a:noFill/>
                          <a:ln w="914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80" name="AutoShape 261"/>
                        <wps:cNvSpPr>
                          <a:spLocks/>
                        </wps:cNvSpPr>
                        <wps:spPr bwMode="auto">
                          <a:xfrm>
                            <a:off x="1358" y="4322"/>
                            <a:ext cx="9189" cy="1762"/>
                          </a:xfrm>
                          <a:custGeom>
                            <a:avLst/>
                            <a:gdLst>
                              <a:gd name="T0" fmla="+- 0 1358 1358"/>
                              <a:gd name="T1" fmla="*/ T0 w 9189"/>
                              <a:gd name="T2" fmla="+- 0 4323 4323"/>
                              <a:gd name="T3" fmla="*/ 4323 h 1762"/>
                              <a:gd name="T4" fmla="+- 0 5363 1358"/>
                              <a:gd name="T5" fmla="*/ T4 w 9189"/>
                              <a:gd name="T6" fmla="+- 0 4323 4323"/>
                              <a:gd name="T7" fmla="*/ 4323 h 1762"/>
                              <a:gd name="T8" fmla="+- 0 5372 1358"/>
                              <a:gd name="T9" fmla="*/ T8 w 9189"/>
                              <a:gd name="T10" fmla="+- 0 4323 4323"/>
                              <a:gd name="T11" fmla="*/ 4323 h 1762"/>
                              <a:gd name="T12" fmla="+- 0 10547 1358"/>
                              <a:gd name="T13" fmla="*/ T12 w 9189"/>
                              <a:gd name="T14" fmla="+- 0 4323 4323"/>
                              <a:gd name="T15" fmla="*/ 4323 h 1762"/>
                              <a:gd name="T16" fmla="+- 0 1358 1358"/>
                              <a:gd name="T17" fmla="*/ T16 w 9189"/>
                              <a:gd name="T18" fmla="+- 0 4613 4323"/>
                              <a:gd name="T19" fmla="*/ 4613 h 1762"/>
                              <a:gd name="T20" fmla="+- 0 5363 1358"/>
                              <a:gd name="T21" fmla="*/ T20 w 9189"/>
                              <a:gd name="T22" fmla="+- 0 4613 4323"/>
                              <a:gd name="T23" fmla="*/ 4613 h 1762"/>
                              <a:gd name="T24" fmla="+- 0 5372 1358"/>
                              <a:gd name="T25" fmla="*/ T24 w 9189"/>
                              <a:gd name="T26" fmla="+- 0 4613 4323"/>
                              <a:gd name="T27" fmla="*/ 4613 h 1762"/>
                              <a:gd name="T28" fmla="+- 0 10547 1358"/>
                              <a:gd name="T29" fmla="*/ T28 w 9189"/>
                              <a:gd name="T30" fmla="+- 0 4613 4323"/>
                              <a:gd name="T31" fmla="*/ 4613 h 1762"/>
                              <a:gd name="T32" fmla="+- 0 1358 1358"/>
                              <a:gd name="T33" fmla="*/ T32 w 9189"/>
                              <a:gd name="T34" fmla="+- 0 4905 4323"/>
                              <a:gd name="T35" fmla="*/ 4905 h 1762"/>
                              <a:gd name="T36" fmla="+- 0 5363 1358"/>
                              <a:gd name="T37" fmla="*/ T36 w 9189"/>
                              <a:gd name="T38" fmla="+- 0 4905 4323"/>
                              <a:gd name="T39" fmla="*/ 4905 h 1762"/>
                              <a:gd name="T40" fmla="+- 0 5372 1358"/>
                              <a:gd name="T41" fmla="*/ T40 w 9189"/>
                              <a:gd name="T42" fmla="+- 0 4905 4323"/>
                              <a:gd name="T43" fmla="*/ 4905 h 1762"/>
                              <a:gd name="T44" fmla="+- 0 10547 1358"/>
                              <a:gd name="T45" fmla="*/ T44 w 9189"/>
                              <a:gd name="T46" fmla="+- 0 4905 4323"/>
                              <a:gd name="T47" fmla="*/ 4905 h 1762"/>
                              <a:gd name="T48" fmla="+- 0 1358 1358"/>
                              <a:gd name="T49" fmla="*/ T48 w 9189"/>
                              <a:gd name="T50" fmla="+- 0 5195 4323"/>
                              <a:gd name="T51" fmla="*/ 5195 h 1762"/>
                              <a:gd name="T52" fmla="+- 0 5363 1358"/>
                              <a:gd name="T53" fmla="*/ T52 w 9189"/>
                              <a:gd name="T54" fmla="+- 0 5195 4323"/>
                              <a:gd name="T55" fmla="*/ 5195 h 1762"/>
                              <a:gd name="T56" fmla="+- 0 5372 1358"/>
                              <a:gd name="T57" fmla="*/ T56 w 9189"/>
                              <a:gd name="T58" fmla="+- 0 5195 4323"/>
                              <a:gd name="T59" fmla="*/ 5195 h 1762"/>
                              <a:gd name="T60" fmla="+- 0 10547 1358"/>
                              <a:gd name="T61" fmla="*/ T60 w 9189"/>
                              <a:gd name="T62" fmla="+- 0 5195 4323"/>
                              <a:gd name="T63" fmla="*/ 5195 h 1762"/>
                              <a:gd name="T64" fmla="+- 0 1358 1358"/>
                              <a:gd name="T65" fmla="*/ T64 w 9189"/>
                              <a:gd name="T66" fmla="+- 0 5503 4323"/>
                              <a:gd name="T67" fmla="*/ 5503 h 1762"/>
                              <a:gd name="T68" fmla="+- 0 5363 1358"/>
                              <a:gd name="T69" fmla="*/ T68 w 9189"/>
                              <a:gd name="T70" fmla="+- 0 5503 4323"/>
                              <a:gd name="T71" fmla="*/ 5503 h 1762"/>
                              <a:gd name="T72" fmla="+- 0 5372 1358"/>
                              <a:gd name="T73" fmla="*/ T72 w 9189"/>
                              <a:gd name="T74" fmla="+- 0 5503 4323"/>
                              <a:gd name="T75" fmla="*/ 5503 h 1762"/>
                              <a:gd name="T76" fmla="+- 0 10547 1358"/>
                              <a:gd name="T77" fmla="*/ T76 w 9189"/>
                              <a:gd name="T78" fmla="+- 0 5503 4323"/>
                              <a:gd name="T79" fmla="*/ 5503 h 1762"/>
                              <a:gd name="T80" fmla="+- 0 1358 1358"/>
                              <a:gd name="T81" fmla="*/ T80 w 9189"/>
                              <a:gd name="T82" fmla="+- 0 5794 4323"/>
                              <a:gd name="T83" fmla="*/ 5794 h 1762"/>
                              <a:gd name="T84" fmla="+- 0 5363 1358"/>
                              <a:gd name="T85" fmla="*/ T84 w 9189"/>
                              <a:gd name="T86" fmla="+- 0 5794 4323"/>
                              <a:gd name="T87" fmla="*/ 5794 h 1762"/>
                              <a:gd name="T88" fmla="+- 0 5372 1358"/>
                              <a:gd name="T89" fmla="*/ T88 w 9189"/>
                              <a:gd name="T90" fmla="+- 0 5794 4323"/>
                              <a:gd name="T91" fmla="*/ 5794 h 1762"/>
                              <a:gd name="T92" fmla="+- 0 10547 1358"/>
                              <a:gd name="T93" fmla="*/ T92 w 9189"/>
                              <a:gd name="T94" fmla="+- 0 5794 4323"/>
                              <a:gd name="T95" fmla="*/ 5794 h 1762"/>
                              <a:gd name="T96" fmla="+- 0 1358 1358"/>
                              <a:gd name="T97" fmla="*/ T96 w 9189"/>
                              <a:gd name="T98" fmla="+- 0 6085 4323"/>
                              <a:gd name="T99" fmla="*/ 6085 h 1762"/>
                              <a:gd name="T100" fmla="+- 0 5363 1358"/>
                              <a:gd name="T101" fmla="*/ T100 w 9189"/>
                              <a:gd name="T102" fmla="+- 0 6085 4323"/>
                              <a:gd name="T103" fmla="*/ 6085 h 1762"/>
                              <a:gd name="T104" fmla="+- 0 5372 1358"/>
                              <a:gd name="T105" fmla="*/ T104 w 9189"/>
                              <a:gd name="T106" fmla="+- 0 6085 4323"/>
                              <a:gd name="T107" fmla="*/ 6085 h 1762"/>
                              <a:gd name="T108" fmla="+- 0 10547 1358"/>
                              <a:gd name="T109" fmla="*/ T108 w 9189"/>
                              <a:gd name="T110" fmla="+- 0 6085 4323"/>
                              <a:gd name="T111" fmla="*/ 6085 h 17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189" h="1762">
                                <a:moveTo>
                                  <a:pt x="0" y="0"/>
                                </a:moveTo>
                                <a:lnTo>
                                  <a:pt x="4005" y="0"/>
                                </a:lnTo>
                                <a:moveTo>
                                  <a:pt x="4014" y="0"/>
                                </a:moveTo>
                                <a:lnTo>
                                  <a:pt x="9189" y="0"/>
                                </a:lnTo>
                                <a:moveTo>
                                  <a:pt x="0" y="290"/>
                                </a:moveTo>
                                <a:lnTo>
                                  <a:pt x="4005" y="290"/>
                                </a:lnTo>
                                <a:moveTo>
                                  <a:pt x="4014" y="290"/>
                                </a:moveTo>
                                <a:lnTo>
                                  <a:pt x="9189" y="290"/>
                                </a:lnTo>
                                <a:moveTo>
                                  <a:pt x="0" y="582"/>
                                </a:moveTo>
                                <a:lnTo>
                                  <a:pt x="4005" y="582"/>
                                </a:lnTo>
                                <a:moveTo>
                                  <a:pt x="4014" y="582"/>
                                </a:moveTo>
                                <a:lnTo>
                                  <a:pt x="9189" y="582"/>
                                </a:lnTo>
                                <a:moveTo>
                                  <a:pt x="0" y="872"/>
                                </a:moveTo>
                                <a:lnTo>
                                  <a:pt x="4005" y="872"/>
                                </a:lnTo>
                                <a:moveTo>
                                  <a:pt x="4014" y="872"/>
                                </a:moveTo>
                                <a:lnTo>
                                  <a:pt x="9189" y="872"/>
                                </a:lnTo>
                                <a:moveTo>
                                  <a:pt x="0" y="1180"/>
                                </a:moveTo>
                                <a:lnTo>
                                  <a:pt x="4005" y="1180"/>
                                </a:lnTo>
                                <a:moveTo>
                                  <a:pt x="4014" y="1180"/>
                                </a:moveTo>
                                <a:lnTo>
                                  <a:pt x="9189" y="1180"/>
                                </a:lnTo>
                                <a:moveTo>
                                  <a:pt x="0" y="1471"/>
                                </a:moveTo>
                                <a:lnTo>
                                  <a:pt x="4005" y="1471"/>
                                </a:lnTo>
                                <a:moveTo>
                                  <a:pt x="4014" y="1471"/>
                                </a:moveTo>
                                <a:lnTo>
                                  <a:pt x="9189" y="1471"/>
                                </a:lnTo>
                                <a:moveTo>
                                  <a:pt x="0" y="1762"/>
                                </a:moveTo>
                                <a:lnTo>
                                  <a:pt x="4005" y="1762"/>
                                </a:lnTo>
                                <a:moveTo>
                                  <a:pt x="4014" y="1762"/>
                                </a:moveTo>
                                <a:lnTo>
                                  <a:pt x="9189" y="176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Line 260"/>
                        <wps:cNvCnPr>
                          <a:cxnSpLocks noChangeShapeType="1"/>
                        </wps:cNvCnPr>
                        <wps:spPr bwMode="auto">
                          <a:xfrm>
                            <a:off x="1358" y="6655"/>
                            <a:ext cx="400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82" name="Line 259"/>
                        <wps:cNvCnPr>
                          <a:cxnSpLocks noChangeShapeType="1"/>
                        </wps:cNvCnPr>
                        <wps:spPr bwMode="auto">
                          <a:xfrm>
                            <a:off x="1399" y="6396"/>
                            <a:ext cx="0" cy="252"/>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83" name="Line 258"/>
                        <wps:cNvCnPr>
                          <a:cxnSpLocks noChangeShapeType="1"/>
                        </wps:cNvCnPr>
                        <wps:spPr bwMode="auto">
                          <a:xfrm>
                            <a:off x="1358" y="6388"/>
                            <a:ext cx="4005" cy="0"/>
                          </a:xfrm>
                          <a:prstGeom prst="line">
                            <a:avLst/>
                          </a:prstGeom>
                          <a:noFill/>
                          <a:ln w="1016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84" name="Line 257"/>
                        <wps:cNvCnPr>
                          <a:cxnSpLocks noChangeShapeType="1"/>
                        </wps:cNvCnPr>
                        <wps:spPr bwMode="auto">
                          <a:xfrm>
                            <a:off x="5322" y="6395"/>
                            <a:ext cx="0" cy="254"/>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85" name="Rectangle 256"/>
                        <wps:cNvSpPr>
                          <a:spLocks noChangeArrowheads="1"/>
                        </wps:cNvSpPr>
                        <wps:spPr bwMode="auto">
                          <a:xfrm>
                            <a:off x="1440" y="6395"/>
                            <a:ext cx="3842" cy="25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Line 255"/>
                        <wps:cNvCnPr>
                          <a:cxnSpLocks noChangeShapeType="1"/>
                        </wps:cNvCnPr>
                        <wps:spPr bwMode="auto">
                          <a:xfrm>
                            <a:off x="5372" y="6655"/>
                            <a:ext cx="517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87" name="Line 254"/>
                        <wps:cNvCnPr>
                          <a:cxnSpLocks noChangeShapeType="1"/>
                        </wps:cNvCnPr>
                        <wps:spPr bwMode="auto">
                          <a:xfrm>
                            <a:off x="5413" y="6396"/>
                            <a:ext cx="0" cy="252"/>
                          </a:xfrm>
                          <a:prstGeom prst="line">
                            <a:avLst/>
                          </a:prstGeom>
                          <a:noFill/>
                          <a:ln w="5105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88" name="Line 253"/>
                        <wps:cNvCnPr>
                          <a:cxnSpLocks noChangeShapeType="1"/>
                        </wps:cNvCnPr>
                        <wps:spPr bwMode="auto">
                          <a:xfrm>
                            <a:off x="5372" y="6388"/>
                            <a:ext cx="5175" cy="0"/>
                          </a:xfrm>
                          <a:prstGeom prst="line">
                            <a:avLst/>
                          </a:prstGeom>
                          <a:noFill/>
                          <a:ln w="1016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89" name="Line 252"/>
                        <wps:cNvCnPr>
                          <a:cxnSpLocks noChangeShapeType="1"/>
                        </wps:cNvCnPr>
                        <wps:spPr bwMode="auto">
                          <a:xfrm>
                            <a:off x="10506" y="6395"/>
                            <a:ext cx="0" cy="254"/>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90" name="Rectangle 251"/>
                        <wps:cNvSpPr>
                          <a:spLocks noChangeArrowheads="1"/>
                        </wps:cNvSpPr>
                        <wps:spPr bwMode="auto">
                          <a:xfrm>
                            <a:off x="5452" y="6395"/>
                            <a:ext cx="5013" cy="25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Line 250"/>
                        <wps:cNvCnPr>
                          <a:cxnSpLocks noChangeShapeType="1"/>
                        </wps:cNvCnPr>
                        <wps:spPr bwMode="auto">
                          <a:xfrm>
                            <a:off x="1358" y="6376"/>
                            <a:ext cx="40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2" name="Line 249"/>
                        <wps:cNvCnPr>
                          <a:cxnSpLocks noChangeShapeType="1"/>
                        </wps:cNvCnPr>
                        <wps:spPr bwMode="auto">
                          <a:xfrm>
                            <a:off x="1358" y="6388"/>
                            <a:ext cx="4005" cy="0"/>
                          </a:xfrm>
                          <a:prstGeom prst="line">
                            <a:avLst/>
                          </a:prstGeom>
                          <a:noFill/>
                          <a:ln w="914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93" name="Line 248"/>
                        <wps:cNvCnPr>
                          <a:cxnSpLocks noChangeShapeType="1"/>
                        </wps:cNvCnPr>
                        <wps:spPr bwMode="auto">
                          <a:xfrm>
                            <a:off x="5372" y="6376"/>
                            <a:ext cx="51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4" name="Line 247"/>
                        <wps:cNvCnPr>
                          <a:cxnSpLocks noChangeShapeType="1"/>
                        </wps:cNvCnPr>
                        <wps:spPr bwMode="auto">
                          <a:xfrm>
                            <a:off x="5372" y="6388"/>
                            <a:ext cx="5175" cy="0"/>
                          </a:xfrm>
                          <a:prstGeom prst="line">
                            <a:avLst/>
                          </a:prstGeom>
                          <a:noFill/>
                          <a:ln w="914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95" name="AutoShape 246"/>
                        <wps:cNvSpPr>
                          <a:spLocks/>
                        </wps:cNvSpPr>
                        <wps:spPr bwMode="auto">
                          <a:xfrm>
                            <a:off x="1348" y="1116"/>
                            <a:ext cx="9203" cy="7318"/>
                          </a:xfrm>
                          <a:custGeom>
                            <a:avLst/>
                            <a:gdLst>
                              <a:gd name="T0" fmla="+- 0 1358 1349"/>
                              <a:gd name="T1" fmla="*/ T0 w 9203"/>
                              <a:gd name="T2" fmla="+- 0 6667 1117"/>
                              <a:gd name="T3" fmla="*/ 6667 h 7318"/>
                              <a:gd name="T4" fmla="+- 0 5363 1349"/>
                              <a:gd name="T5" fmla="*/ T4 w 9203"/>
                              <a:gd name="T6" fmla="+- 0 6667 1117"/>
                              <a:gd name="T7" fmla="*/ 6667 h 7318"/>
                              <a:gd name="T8" fmla="+- 0 5372 1349"/>
                              <a:gd name="T9" fmla="*/ T8 w 9203"/>
                              <a:gd name="T10" fmla="+- 0 6667 1117"/>
                              <a:gd name="T11" fmla="*/ 6667 h 7318"/>
                              <a:gd name="T12" fmla="+- 0 10547 1349"/>
                              <a:gd name="T13" fmla="*/ T12 w 9203"/>
                              <a:gd name="T14" fmla="+- 0 6667 1117"/>
                              <a:gd name="T15" fmla="*/ 6667 h 7318"/>
                              <a:gd name="T16" fmla="+- 0 1358 1349"/>
                              <a:gd name="T17" fmla="*/ T16 w 9203"/>
                              <a:gd name="T18" fmla="+- 0 6958 1117"/>
                              <a:gd name="T19" fmla="*/ 6958 h 7318"/>
                              <a:gd name="T20" fmla="+- 0 5363 1349"/>
                              <a:gd name="T21" fmla="*/ T20 w 9203"/>
                              <a:gd name="T22" fmla="+- 0 6958 1117"/>
                              <a:gd name="T23" fmla="*/ 6958 h 7318"/>
                              <a:gd name="T24" fmla="+- 0 5372 1349"/>
                              <a:gd name="T25" fmla="*/ T24 w 9203"/>
                              <a:gd name="T26" fmla="+- 0 6958 1117"/>
                              <a:gd name="T27" fmla="*/ 6958 h 7318"/>
                              <a:gd name="T28" fmla="+- 0 10547 1349"/>
                              <a:gd name="T29" fmla="*/ T28 w 9203"/>
                              <a:gd name="T30" fmla="+- 0 6958 1117"/>
                              <a:gd name="T31" fmla="*/ 6958 h 7318"/>
                              <a:gd name="T32" fmla="+- 0 1358 1349"/>
                              <a:gd name="T33" fmla="*/ T32 w 9203"/>
                              <a:gd name="T34" fmla="+- 0 7249 1117"/>
                              <a:gd name="T35" fmla="*/ 7249 h 7318"/>
                              <a:gd name="T36" fmla="+- 0 5363 1349"/>
                              <a:gd name="T37" fmla="*/ T36 w 9203"/>
                              <a:gd name="T38" fmla="+- 0 7249 1117"/>
                              <a:gd name="T39" fmla="*/ 7249 h 7318"/>
                              <a:gd name="T40" fmla="+- 0 5372 1349"/>
                              <a:gd name="T41" fmla="*/ T40 w 9203"/>
                              <a:gd name="T42" fmla="+- 0 7249 1117"/>
                              <a:gd name="T43" fmla="*/ 7249 h 7318"/>
                              <a:gd name="T44" fmla="+- 0 10547 1349"/>
                              <a:gd name="T45" fmla="*/ T44 w 9203"/>
                              <a:gd name="T46" fmla="+- 0 7249 1117"/>
                              <a:gd name="T47" fmla="*/ 7249 h 7318"/>
                              <a:gd name="T48" fmla="+- 0 1358 1349"/>
                              <a:gd name="T49" fmla="*/ T48 w 9203"/>
                              <a:gd name="T50" fmla="+- 0 7557 1117"/>
                              <a:gd name="T51" fmla="*/ 7557 h 7318"/>
                              <a:gd name="T52" fmla="+- 0 5363 1349"/>
                              <a:gd name="T53" fmla="*/ T52 w 9203"/>
                              <a:gd name="T54" fmla="+- 0 7557 1117"/>
                              <a:gd name="T55" fmla="*/ 7557 h 7318"/>
                              <a:gd name="T56" fmla="+- 0 5372 1349"/>
                              <a:gd name="T57" fmla="*/ T56 w 9203"/>
                              <a:gd name="T58" fmla="+- 0 7557 1117"/>
                              <a:gd name="T59" fmla="*/ 7557 h 7318"/>
                              <a:gd name="T60" fmla="+- 0 10547 1349"/>
                              <a:gd name="T61" fmla="*/ T60 w 9203"/>
                              <a:gd name="T62" fmla="+- 0 7557 1117"/>
                              <a:gd name="T63" fmla="*/ 7557 h 7318"/>
                              <a:gd name="T64" fmla="+- 0 1358 1349"/>
                              <a:gd name="T65" fmla="*/ T64 w 9203"/>
                              <a:gd name="T66" fmla="+- 0 7847 1117"/>
                              <a:gd name="T67" fmla="*/ 7847 h 7318"/>
                              <a:gd name="T68" fmla="+- 0 5363 1349"/>
                              <a:gd name="T69" fmla="*/ T68 w 9203"/>
                              <a:gd name="T70" fmla="+- 0 7847 1117"/>
                              <a:gd name="T71" fmla="*/ 7847 h 7318"/>
                              <a:gd name="T72" fmla="+- 0 5372 1349"/>
                              <a:gd name="T73" fmla="*/ T72 w 9203"/>
                              <a:gd name="T74" fmla="+- 0 7847 1117"/>
                              <a:gd name="T75" fmla="*/ 7847 h 7318"/>
                              <a:gd name="T76" fmla="+- 0 10547 1349"/>
                              <a:gd name="T77" fmla="*/ T76 w 9203"/>
                              <a:gd name="T78" fmla="+- 0 7847 1117"/>
                              <a:gd name="T79" fmla="*/ 7847 h 7318"/>
                              <a:gd name="T80" fmla="+- 0 1358 1349"/>
                              <a:gd name="T81" fmla="*/ T80 w 9203"/>
                              <a:gd name="T82" fmla="+- 0 8139 1117"/>
                              <a:gd name="T83" fmla="*/ 8139 h 7318"/>
                              <a:gd name="T84" fmla="+- 0 5363 1349"/>
                              <a:gd name="T85" fmla="*/ T84 w 9203"/>
                              <a:gd name="T86" fmla="+- 0 8139 1117"/>
                              <a:gd name="T87" fmla="*/ 8139 h 7318"/>
                              <a:gd name="T88" fmla="+- 0 5372 1349"/>
                              <a:gd name="T89" fmla="*/ T88 w 9203"/>
                              <a:gd name="T90" fmla="+- 0 8139 1117"/>
                              <a:gd name="T91" fmla="*/ 8139 h 7318"/>
                              <a:gd name="T92" fmla="+- 0 10547 1349"/>
                              <a:gd name="T93" fmla="*/ T92 w 9203"/>
                              <a:gd name="T94" fmla="+- 0 8139 1117"/>
                              <a:gd name="T95" fmla="*/ 8139 h 7318"/>
                              <a:gd name="T96" fmla="+- 0 1349 1349"/>
                              <a:gd name="T97" fmla="*/ T96 w 9203"/>
                              <a:gd name="T98" fmla="+- 0 8429 1117"/>
                              <a:gd name="T99" fmla="*/ 8429 h 7318"/>
                              <a:gd name="T100" fmla="+- 0 5363 1349"/>
                              <a:gd name="T101" fmla="*/ T100 w 9203"/>
                              <a:gd name="T102" fmla="+- 0 8429 1117"/>
                              <a:gd name="T103" fmla="*/ 8429 h 7318"/>
                              <a:gd name="T104" fmla="+- 0 5372 1349"/>
                              <a:gd name="T105" fmla="*/ T104 w 9203"/>
                              <a:gd name="T106" fmla="+- 0 8429 1117"/>
                              <a:gd name="T107" fmla="*/ 8429 h 7318"/>
                              <a:gd name="T108" fmla="+- 0 10547 1349"/>
                              <a:gd name="T109" fmla="*/ T108 w 9203"/>
                              <a:gd name="T110" fmla="+- 0 8429 1117"/>
                              <a:gd name="T111" fmla="*/ 8429 h 7318"/>
                              <a:gd name="T112" fmla="+- 0 10552 1349"/>
                              <a:gd name="T113" fmla="*/ T112 w 9203"/>
                              <a:gd name="T114" fmla="+- 0 1117 1117"/>
                              <a:gd name="T115" fmla="*/ 1117 h 7318"/>
                              <a:gd name="T116" fmla="+- 0 10552 1349"/>
                              <a:gd name="T117" fmla="*/ T116 w 9203"/>
                              <a:gd name="T118" fmla="+- 0 8434 1117"/>
                              <a:gd name="T119" fmla="*/ 8434 h 7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203" h="7318">
                                <a:moveTo>
                                  <a:pt x="9" y="5550"/>
                                </a:moveTo>
                                <a:lnTo>
                                  <a:pt x="4014" y="5550"/>
                                </a:lnTo>
                                <a:moveTo>
                                  <a:pt x="4023" y="5550"/>
                                </a:moveTo>
                                <a:lnTo>
                                  <a:pt x="9198" y="5550"/>
                                </a:lnTo>
                                <a:moveTo>
                                  <a:pt x="9" y="5841"/>
                                </a:moveTo>
                                <a:lnTo>
                                  <a:pt x="4014" y="5841"/>
                                </a:lnTo>
                                <a:moveTo>
                                  <a:pt x="4023" y="5841"/>
                                </a:moveTo>
                                <a:lnTo>
                                  <a:pt x="9198" y="5841"/>
                                </a:lnTo>
                                <a:moveTo>
                                  <a:pt x="9" y="6132"/>
                                </a:moveTo>
                                <a:lnTo>
                                  <a:pt x="4014" y="6132"/>
                                </a:lnTo>
                                <a:moveTo>
                                  <a:pt x="4023" y="6132"/>
                                </a:moveTo>
                                <a:lnTo>
                                  <a:pt x="9198" y="6132"/>
                                </a:lnTo>
                                <a:moveTo>
                                  <a:pt x="9" y="6440"/>
                                </a:moveTo>
                                <a:lnTo>
                                  <a:pt x="4014" y="6440"/>
                                </a:lnTo>
                                <a:moveTo>
                                  <a:pt x="4023" y="6440"/>
                                </a:moveTo>
                                <a:lnTo>
                                  <a:pt x="9198" y="6440"/>
                                </a:lnTo>
                                <a:moveTo>
                                  <a:pt x="9" y="6730"/>
                                </a:moveTo>
                                <a:lnTo>
                                  <a:pt x="4014" y="6730"/>
                                </a:lnTo>
                                <a:moveTo>
                                  <a:pt x="4023" y="6730"/>
                                </a:moveTo>
                                <a:lnTo>
                                  <a:pt x="9198" y="6730"/>
                                </a:lnTo>
                                <a:moveTo>
                                  <a:pt x="9" y="7022"/>
                                </a:moveTo>
                                <a:lnTo>
                                  <a:pt x="4014" y="7022"/>
                                </a:lnTo>
                                <a:moveTo>
                                  <a:pt x="4023" y="7022"/>
                                </a:moveTo>
                                <a:lnTo>
                                  <a:pt x="9198" y="7022"/>
                                </a:lnTo>
                                <a:moveTo>
                                  <a:pt x="0" y="7312"/>
                                </a:moveTo>
                                <a:lnTo>
                                  <a:pt x="4014" y="7312"/>
                                </a:lnTo>
                                <a:moveTo>
                                  <a:pt x="4023" y="7312"/>
                                </a:moveTo>
                                <a:lnTo>
                                  <a:pt x="9198" y="7312"/>
                                </a:lnTo>
                                <a:moveTo>
                                  <a:pt x="9203" y="0"/>
                                </a:moveTo>
                                <a:lnTo>
                                  <a:pt x="9203" y="731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Line 245"/>
                        <wps:cNvCnPr>
                          <a:cxnSpLocks noChangeShapeType="1"/>
                        </wps:cNvCnPr>
                        <wps:spPr bwMode="auto">
                          <a:xfrm>
                            <a:off x="1358" y="8695"/>
                            <a:ext cx="400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97" name="Line 244"/>
                        <wps:cNvCnPr>
                          <a:cxnSpLocks noChangeShapeType="1"/>
                        </wps:cNvCnPr>
                        <wps:spPr bwMode="auto">
                          <a:xfrm>
                            <a:off x="1399" y="8434"/>
                            <a:ext cx="0" cy="254"/>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98" name="Line 243"/>
                        <wps:cNvCnPr>
                          <a:cxnSpLocks noChangeShapeType="1"/>
                        </wps:cNvCnPr>
                        <wps:spPr bwMode="auto">
                          <a:xfrm>
                            <a:off x="1358" y="8427"/>
                            <a:ext cx="400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299" name="Line 242"/>
                        <wps:cNvCnPr>
                          <a:cxnSpLocks noChangeShapeType="1"/>
                        </wps:cNvCnPr>
                        <wps:spPr bwMode="auto">
                          <a:xfrm>
                            <a:off x="5322" y="8434"/>
                            <a:ext cx="0" cy="253"/>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00" name="Rectangle 241"/>
                        <wps:cNvSpPr>
                          <a:spLocks noChangeArrowheads="1"/>
                        </wps:cNvSpPr>
                        <wps:spPr bwMode="auto">
                          <a:xfrm>
                            <a:off x="1440" y="8434"/>
                            <a:ext cx="3842" cy="25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Line 240"/>
                        <wps:cNvCnPr>
                          <a:cxnSpLocks noChangeShapeType="1"/>
                        </wps:cNvCnPr>
                        <wps:spPr bwMode="auto">
                          <a:xfrm>
                            <a:off x="5372" y="8695"/>
                            <a:ext cx="5153"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02" name="Line 239"/>
                        <wps:cNvCnPr>
                          <a:cxnSpLocks noChangeShapeType="1"/>
                        </wps:cNvCnPr>
                        <wps:spPr bwMode="auto">
                          <a:xfrm>
                            <a:off x="5413" y="8434"/>
                            <a:ext cx="0" cy="254"/>
                          </a:xfrm>
                          <a:prstGeom prst="line">
                            <a:avLst/>
                          </a:prstGeom>
                          <a:noFill/>
                          <a:ln w="5105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03" name="Line 238"/>
                        <wps:cNvCnPr>
                          <a:cxnSpLocks noChangeShapeType="1"/>
                        </wps:cNvCnPr>
                        <wps:spPr bwMode="auto">
                          <a:xfrm>
                            <a:off x="5372" y="8427"/>
                            <a:ext cx="5153"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04" name="Line 237"/>
                        <wps:cNvCnPr>
                          <a:cxnSpLocks noChangeShapeType="1"/>
                        </wps:cNvCnPr>
                        <wps:spPr bwMode="auto">
                          <a:xfrm>
                            <a:off x="10484" y="8434"/>
                            <a:ext cx="0" cy="253"/>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05" name="Rectangle 236"/>
                        <wps:cNvSpPr>
                          <a:spLocks noChangeArrowheads="1"/>
                        </wps:cNvSpPr>
                        <wps:spPr bwMode="auto">
                          <a:xfrm>
                            <a:off x="5452" y="8434"/>
                            <a:ext cx="4991" cy="25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Line 235"/>
                        <wps:cNvCnPr>
                          <a:cxnSpLocks noChangeShapeType="1"/>
                        </wps:cNvCnPr>
                        <wps:spPr bwMode="auto">
                          <a:xfrm>
                            <a:off x="1349" y="8415"/>
                            <a:ext cx="40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234"/>
                        <wps:cNvCnPr>
                          <a:cxnSpLocks noChangeShapeType="1"/>
                        </wps:cNvCnPr>
                        <wps:spPr bwMode="auto">
                          <a:xfrm>
                            <a:off x="1358" y="8427"/>
                            <a:ext cx="4005" cy="0"/>
                          </a:xfrm>
                          <a:prstGeom prst="line">
                            <a:avLst/>
                          </a:prstGeom>
                          <a:noFill/>
                          <a:ln w="914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08" name="Line 233"/>
                        <wps:cNvCnPr>
                          <a:cxnSpLocks noChangeShapeType="1"/>
                        </wps:cNvCnPr>
                        <wps:spPr bwMode="auto">
                          <a:xfrm>
                            <a:off x="5372" y="8415"/>
                            <a:ext cx="51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232"/>
                        <wps:cNvCnPr>
                          <a:cxnSpLocks noChangeShapeType="1"/>
                        </wps:cNvCnPr>
                        <wps:spPr bwMode="auto">
                          <a:xfrm>
                            <a:off x="5372" y="8427"/>
                            <a:ext cx="5153" cy="0"/>
                          </a:xfrm>
                          <a:prstGeom prst="line">
                            <a:avLst/>
                          </a:prstGeom>
                          <a:noFill/>
                          <a:ln w="914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10" name="AutoShape 231"/>
                        <wps:cNvSpPr>
                          <a:spLocks/>
                        </wps:cNvSpPr>
                        <wps:spPr bwMode="auto">
                          <a:xfrm>
                            <a:off x="1358" y="8705"/>
                            <a:ext cx="9167" cy="2"/>
                          </a:xfrm>
                          <a:custGeom>
                            <a:avLst/>
                            <a:gdLst>
                              <a:gd name="T0" fmla="+- 0 1358 1358"/>
                              <a:gd name="T1" fmla="*/ T0 w 9167"/>
                              <a:gd name="T2" fmla="+- 0 5363 1358"/>
                              <a:gd name="T3" fmla="*/ T2 w 9167"/>
                              <a:gd name="T4" fmla="+- 0 5372 1358"/>
                              <a:gd name="T5" fmla="*/ T4 w 9167"/>
                              <a:gd name="T6" fmla="+- 0 10525 1358"/>
                              <a:gd name="T7" fmla="*/ T6 w 9167"/>
                            </a:gdLst>
                            <a:ahLst/>
                            <a:cxnLst>
                              <a:cxn ang="0">
                                <a:pos x="T1" y="0"/>
                              </a:cxn>
                              <a:cxn ang="0">
                                <a:pos x="T3" y="0"/>
                              </a:cxn>
                              <a:cxn ang="0">
                                <a:pos x="T5" y="0"/>
                              </a:cxn>
                              <a:cxn ang="0">
                                <a:pos x="T7" y="0"/>
                              </a:cxn>
                            </a:cxnLst>
                            <a:rect l="0" t="0" r="r" b="b"/>
                            <a:pathLst>
                              <a:path w="9167">
                                <a:moveTo>
                                  <a:pt x="0" y="0"/>
                                </a:moveTo>
                                <a:lnTo>
                                  <a:pt x="4005" y="0"/>
                                </a:lnTo>
                                <a:moveTo>
                                  <a:pt x="4014" y="0"/>
                                </a:moveTo>
                                <a:lnTo>
                                  <a:pt x="916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AutoShape 230"/>
                        <wps:cNvSpPr>
                          <a:spLocks/>
                        </wps:cNvSpPr>
                        <wps:spPr bwMode="auto">
                          <a:xfrm>
                            <a:off x="1358" y="8996"/>
                            <a:ext cx="9167" cy="2"/>
                          </a:xfrm>
                          <a:custGeom>
                            <a:avLst/>
                            <a:gdLst>
                              <a:gd name="T0" fmla="+- 0 1358 1358"/>
                              <a:gd name="T1" fmla="*/ T0 w 9167"/>
                              <a:gd name="T2" fmla="+- 0 5363 1358"/>
                              <a:gd name="T3" fmla="*/ T2 w 9167"/>
                              <a:gd name="T4" fmla="+- 0 5372 1358"/>
                              <a:gd name="T5" fmla="*/ T4 w 9167"/>
                              <a:gd name="T6" fmla="+- 0 10525 1358"/>
                              <a:gd name="T7" fmla="*/ T6 w 9167"/>
                            </a:gdLst>
                            <a:ahLst/>
                            <a:cxnLst>
                              <a:cxn ang="0">
                                <a:pos x="T1" y="0"/>
                              </a:cxn>
                              <a:cxn ang="0">
                                <a:pos x="T3" y="0"/>
                              </a:cxn>
                              <a:cxn ang="0">
                                <a:pos x="T5" y="0"/>
                              </a:cxn>
                              <a:cxn ang="0">
                                <a:pos x="T7" y="0"/>
                              </a:cxn>
                            </a:cxnLst>
                            <a:rect l="0" t="0" r="r" b="b"/>
                            <a:pathLst>
                              <a:path w="9167">
                                <a:moveTo>
                                  <a:pt x="0" y="0"/>
                                </a:moveTo>
                                <a:lnTo>
                                  <a:pt x="4005" y="0"/>
                                </a:lnTo>
                                <a:moveTo>
                                  <a:pt x="4014" y="0"/>
                                </a:moveTo>
                                <a:lnTo>
                                  <a:pt x="916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Line 229"/>
                        <wps:cNvCnPr>
                          <a:cxnSpLocks noChangeShapeType="1"/>
                        </wps:cNvCnPr>
                        <wps:spPr bwMode="auto">
                          <a:xfrm>
                            <a:off x="1358" y="9837"/>
                            <a:ext cx="400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13" name="Line 228"/>
                        <wps:cNvCnPr>
                          <a:cxnSpLocks noChangeShapeType="1"/>
                        </wps:cNvCnPr>
                        <wps:spPr bwMode="auto">
                          <a:xfrm>
                            <a:off x="1399" y="9576"/>
                            <a:ext cx="0" cy="254"/>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14" name="Line 227"/>
                        <wps:cNvCnPr>
                          <a:cxnSpLocks noChangeShapeType="1"/>
                        </wps:cNvCnPr>
                        <wps:spPr bwMode="auto">
                          <a:xfrm>
                            <a:off x="1358" y="9569"/>
                            <a:ext cx="400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15" name="Line 226"/>
                        <wps:cNvCnPr>
                          <a:cxnSpLocks noChangeShapeType="1"/>
                        </wps:cNvCnPr>
                        <wps:spPr bwMode="auto">
                          <a:xfrm>
                            <a:off x="5322" y="9577"/>
                            <a:ext cx="0" cy="253"/>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16" name="Rectangle 225"/>
                        <wps:cNvSpPr>
                          <a:spLocks noChangeArrowheads="1"/>
                        </wps:cNvSpPr>
                        <wps:spPr bwMode="auto">
                          <a:xfrm>
                            <a:off x="1440" y="9576"/>
                            <a:ext cx="3842" cy="25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Line 224"/>
                        <wps:cNvCnPr>
                          <a:cxnSpLocks noChangeShapeType="1"/>
                        </wps:cNvCnPr>
                        <wps:spPr bwMode="auto">
                          <a:xfrm>
                            <a:off x="5372" y="9837"/>
                            <a:ext cx="5153"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18" name="Line 223"/>
                        <wps:cNvCnPr>
                          <a:cxnSpLocks noChangeShapeType="1"/>
                        </wps:cNvCnPr>
                        <wps:spPr bwMode="auto">
                          <a:xfrm>
                            <a:off x="5413" y="9576"/>
                            <a:ext cx="0" cy="254"/>
                          </a:xfrm>
                          <a:prstGeom prst="line">
                            <a:avLst/>
                          </a:prstGeom>
                          <a:noFill/>
                          <a:ln w="5105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19" name="Line 222"/>
                        <wps:cNvCnPr>
                          <a:cxnSpLocks noChangeShapeType="1"/>
                        </wps:cNvCnPr>
                        <wps:spPr bwMode="auto">
                          <a:xfrm>
                            <a:off x="5372" y="9569"/>
                            <a:ext cx="5153"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20" name="Line 221"/>
                        <wps:cNvCnPr>
                          <a:cxnSpLocks noChangeShapeType="1"/>
                        </wps:cNvCnPr>
                        <wps:spPr bwMode="auto">
                          <a:xfrm>
                            <a:off x="10484" y="9577"/>
                            <a:ext cx="0" cy="253"/>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21" name="Rectangle 220"/>
                        <wps:cNvSpPr>
                          <a:spLocks noChangeArrowheads="1"/>
                        </wps:cNvSpPr>
                        <wps:spPr bwMode="auto">
                          <a:xfrm>
                            <a:off x="5452" y="9576"/>
                            <a:ext cx="4991" cy="254"/>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Line 219"/>
                        <wps:cNvCnPr>
                          <a:cxnSpLocks noChangeShapeType="1"/>
                        </wps:cNvCnPr>
                        <wps:spPr bwMode="auto">
                          <a:xfrm>
                            <a:off x="1358" y="9557"/>
                            <a:ext cx="40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218"/>
                        <wps:cNvCnPr>
                          <a:cxnSpLocks noChangeShapeType="1"/>
                        </wps:cNvCnPr>
                        <wps:spPr bwMode="auto">
                          <a:xfrm>
                            <a:off x="1358" y="9569"/>
                            <a:ext cx="4005" cy="0"/>
                          </a:xfrm>
                          <a:prstGeom prst="line">
                            <a:avLst/>
                          </a:prstGeom>
                          <a:noFill/>
                          <a:ln w="914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24" name="Line 217"/>
                        <wps:cNvCnPr>
                          <a:cxnSpLocks noChangeShapeType="1"/>
                        </wps:cNvCnPr>
                        <wps:spPr bwMode="auto">
                          <a:xfrm>
                            <a:off x="5372" y="9557"/>
                            <a:ext cx="51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216"/>
                        <wps:cNvCnPr>
                          <a:cxnSpLocks noChangeShapeType="1"/>
                        </wps:cNvCnPr>
                        <wps:spPr bwMode="auto">
                          <a:xfrm>
                            <a:off x="5372" y="9569"/>
                            <a:ext cx="5153" cy="0"/>
                          </a:xfrm>
                          <a:prstGeom prst="line">
                            <a:avLst/>
                          </a:prstGeom>
                          <a:noFill/>
                          <a:ln w="914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26" name="AutoShape 215"/>
                        <wps:cNvSpPr>
                          <a:spLocks/>
                        </wps:cNvSpPr>
                        <wps:spPr bwMode="auto">
                          <a:xfrm>
                            <a:off x="1358" y="9848"/>
                            <a:ext cx="9167" cy="544"/>
                          </a:xfrm>
                          <a:custGeom>
                            <a:avLst/>
                            <a:gdLst>
                              <a:gd name="T0" fmla="+- 0 1358 1358"/>
                              <a:gd name="T1" fmla="*/ T0 w 9167"/>
                              <a:gd name="T2" fmla="+- 0 9849 9849"/>
                              <a:gd name="T3" fmla="*/ 9849 h 544"/>
                              <a:gd name="T4" fmla="+- 0 5363 1358"/>
                              <a:gd name="T5" fmla="*/ T4 w 9167"/>
                              <a:gd name="T6" fmla="+- 0 9849 9849"/>
                              <a:gd name="T7" fmla="*/ 9849 h 544"/>
                              <a:gd name="T8" fmla="+- 0 5372 1358"/>
                              <a:gd name="T9" fmla="*/ T8 w 9167"/>
                              <a:gd name="T10" fmla="+- 0 9849 9849"/>
                              <a:gd name="T11" fmla="*/ 9849 h 544"/>
                              <a:gd name="T12" fmla="+- 0 10525 1358"/>
                              <a:gd name="T13" fmla="*/ T12 w 9167"/>
                              <a:gd name="T14" fmla="+- 0 9849 9849"/>
                              <a:gd name="T15" fmla="*/ 9849 h 544"/>
                              <a:gd name="T16" fmla="+- 0 1358 1358"/>
                              <a:gd name="T17" fmla="*/ T16 w 9167"/>
                              <a:gd name="T18" fmla="+- 0 10393 9849"/>
                              <a:gd name="T19" fmla="*/ 10393 h 544"/>
                              <a:gd name="T20" fmla="+- 0 5363 1358"/>
                              <a:gd name="T21" fmla="*/ T20 w 9167"/>
                              <a:gd name="T22" fmla="+- 0 10393 9849"/>
                              <a:gd name="T23" fmla="*/ 10393 h 544"/>
                              <a:gd name="T24" fmla="+- 0 5372 1358"/>
                              <a:gd name="T25" fmla="*/ T24 w 9167"/>
                              <a:gd name="T26" fmla="+- 0 10393 9849"/>
                              <a:gd name="T27" fmla="*/ 10393 h 544"/>
                              <a:gd name="T28" fmla="+- 0 10525 1358"/>
                              <a:gd name="T29" fmla="*/ T28 w 9167"/>
                              <a:gd name="T30" fmla="+- 0 10393 9849"/>
                              <a:gd name="T31" fmla="*/ 10393 h 5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67" h="544">
                                <a:moveTo>
                                  <a:pt x="0" y="0"/>
                                </a:moveTo>
                                <a:lnTo>
                                  <a:pt x="4005" y="0"/>
                                </a:lnTo>
                                <a:moveTo>
                                  <a:pt x="4014" y="0"/>
                                </a:moveTo>
                                <a:lnTo>
                                  <a:pt x="9167" y="0"/>
                                </a:lnTo>
                                <a:moveTo>
                                  <a:pt x="0" y="544"/>
                                </a:moveTo>
                                <a:lnTo>
                                  <a:pt x="4005" y="544"/>
                                </a:lnTo>
                                <a:moveTo>
                                  <a:pt x="4014" y="544"/>
                                </a:moveTo>
                                <a:lnTo>
                                  <a:pt x="9167" y="544"/>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AutoShape 214"/>
                        <wps:cNvSpPr>
                          <a:spLocks/>
                        </wps:cNvSpPr>
                        <wps:spPr bwMode="auto">
                          <a:xfrm>
                            <a:off x="1358" y="10682"/>
                            <a:ext cx="9167" cy="2"/>
                          </a:xfrm>
                          <a:custGeom>
                            <a:avLst/>
                            <a:gdLst>
                              <a:gd name="T0" fmla="+- 0 1358 1358"/>
                              <a:gd name="T1" fmla="*/ T0 w 9167"/>
                              <a:gd name="T2" fmla="+- 0 5363 1358"/>
                              <a:gd name="T3" fmla="*/ T2 w 9167"/>
                              <a:gd name="T4" fmla="+- 0 5372 1358"/>
                              <a:gd name="T5" fmla="*/ T4 w 9167"/>
                              <a:gd name="T6" fmla="+- 0 10525 1358"/>
                              <a:gd name="T7" fmla="*/ T6 w 9167"/>
                            </a:gdLst>
                            <a:ahLst/>
                            <a:cxnLst>
                              <a:cxn ang="0">
                                <a:pos x="T1" y="0"/>
                              </a:cxn>
                              <a:cxn ang="0">
                                <a:pos x="T3" y="0"/>
                              </a:cxn>
                              <a:cxn ang="0">
                                <a:pos x="T5" y="0"/>
                              </a:cxn>
                              <a:cxn ang="0">
                                <a:pos x="T7" y="0"/>
                              </a:cxn>
                            </a:cxnLst>
                            <a:rect l="0" t="0" r="r" b="b"/>
                            <a:pathLst>
                              <a:path w="9167">
                                <a:moveTo>
                                  <a:pt x="0" y="0"/>
                                </a:moveTo>
                                <a:lnTo>
                                  <a:pt x="4005" y="0"/>
                                </a:lnTo>
                                <a:moveTo>
                                  <a:pt x="4014" y="0"/>
                                </a:moveTo>
                                <a:lnTo>
                                  <a:pt x="9167"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Line 213"/>
                        <wps:cNvCnPr>
                          <a:cxnSpLocks noChangeShapeType="1"/>
                        </wps:cNvCnPr>
                        <wps:spPr bwMode="auto">
                          <a:xfrm>
                            <a:off x="1358" y="11269"/>
                            <a:ext cx="400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29" name="Line 212"/>
                        <wps:cNvCnPr>
                          <a:cxnSpLocks noChangeShapeType="1"/>
                        </wps:cNvCnPr>
                        <wps:spPr bwMode="auto">
                          <a:xfrm>
                            <a:off x="1399" y="11010"/>
                            <a:ext cx="0" cy="252"/>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30" name="Line 211"/>
                        <wps:cNvCnPr>
                          <a:cxnSpLocks noChangeShapeType="1"/>
                        </wps:cNvCnPr>
                        <wps:spPr bwMode="auto">
                          <a:xfrm>
                            <a:off x="1358" y="11003"/>
                            <a:ext cx="4005"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31" name="Line 210"/>
                        <wps:cNvCnPr>
                          <a:cxnSpLocks noChangeShapeType="1"/>
                        </wps:cNvCnPr>
                        <wps:spPr bwMode="auto">
                          <a:xfrm>
                            <a:off x="5322" y="11011"/>
                            <a:ext cx="0" cy="252"/>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32" name="Rectangle 209"/>
                        <wps:cNvSpPr>
                          <a:spLocks noChangeArrowheads="1"/>
                        </wps:cNvSpPr>
                        <wps:spPr bwMode="auto">
                          <a:xfrm>
                            <a:off x="1440" y="11010"/>
                            <a:ext cx="3842" cy="25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208"/>
                        <wps:cNvCnPr>
                          <a:cxnSpLocks noChangeShapeType="1"/>
                        </wps:cNvCnPr>
                        <wps:spPr bwMode="auto">
                          <a:xfrm>
                            <a:off x="5372" y="11269"/>
                            <a:ext cx="5153"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34" name="Line 207"/>
                        <wps:cNvCnPr>
                          <a:cxnSpLocks noChangeShapeType="1"/>
                        </wps:cNvCnPr>
                        <wps:spPr bwMode="auto">
                          <a:xfrm>
                            <a:off x="5413" y="11010"/>
                            <a:ext cx="0" cy="252"/>
                          </a:xfrm>
                          <a:prstGeom prst="line">
                            <a:avLst/>
                          </a:prstGeom>
                          <a:noFill/>
                          <a:ln w="5105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35" name="Line 206"/>
                        <wps:cNvCnPr>
                          <a:cxnSpLocks noChangeShapeType="1"/>
                        </wps:cNvCnPr>
                        <wps:spPr bwMode="auto">
                          <a:xfrm>
                            <a:off x="5372" y="11003"/>
                            <a:ext cx="5153" cy="0"/>
                          </a:xfrm>
                          <a:prstGeom prst="line">
                            <a:avLst/>
                          </a:prstGeom>
                          <a:noFill/>
                          <a:ln w="889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36" name="Line 205"/>
                        <wps:cNvCnPr>
                          <a:cxnSpLocks noChangeShapeType="1"/>
                        </wps:cNvCnPr>
                        <wps:spPr bwMode="auto">
                          <a:xfrm>
                            <a:off x="10484" y="11011"/>
                            <a:ext cx="0" cy="252"/>
                          </a:xfrm>
                          <a:prstGeom prst="line">
                            <a:avLst/>
                          </a:prstGeom>
                          <a:noFill/>
                          <a:ln w="51816">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37" name="Rectangle 204"/>
                        <wps:cNvSpPr>
                          <a:spLocks noChangeArrowheads="1"/>
                        </wps:cNvSpPr>
                        <wps:spPr bwMode="auto">
                          <a:xfrm>
                            <a:off x="5452" y="11010"/>
                            <a:ext cx="4991" cy="25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Line 203"/>
                        <wps:cNvCnPr>
                          <a:cxnSpLocks noChangeShapeType="1"/>
                        </wps:cNvCnPr>
                        <wps:spPr bwMode="auto">
                          <a:xfrm>
                            <a:off x="1358" y="10991"/>
                            <a:ext cx="40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202"/>
                        <wps:cNvCnPr>
                          <a:cxnSpLocks noChangeShapeType="1"/>
                        </wps:cNvCnPr>
                        <wps:spPr bwMode="auto">
                          <a:xfrm>
                            <a:off x="1358" y="11003"/>
                            <a:ext cx="4005" cy="0"/>
                          </a:xfrm>
                          <a:prstGeom prst="line">
                            <a:avLst/>
                          </a:prstGeom>
                          <a:noFill/>
                          <a:ln w="914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40" name="Line 201"/>
                        <wps:cNvCnPr>
                          <a:cxnSpLocks noChangeShapeType="1"/>
                        </wps:cNvCnPr>
                        <wps:spPr bwMode="auto">
                          <a:xfrm>
                            <a:off x="5372" y="10991"/>
                            <a:ext cx="51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200"/>
                        <wps:cNvCnPr>
                          <a:cxnSpLocks noChangeShapeType="1"/>
                        </wps:cNvCnPr>
                        <wps:spPr bwMode="auto">
                          <a:xfrm>
                            <a:off x="5372" y="11003"/>
                            <a:ext cx="5153" cy="0"/>
                          </a:xfrm>
                          <a:prstGeom prst="line">
                            <a:avLst/>
                          </a:prstGeom>
                          <a:noFill/>
                          <a:ln w="9144">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342" name="AutoShape 199"/>
                        <wps:cNvSpPr>
                          <a:spLocks/>
                        </wps:cNvSpPr>
                        <wps:spPr bwMode="auto">
                          <a:xfrm>
                            <a:off x="1358" y="11281"/>
                            <a:ext cx="9167" cy="561"/>
                          </a:xfrm>
                          <a:custGeom>
                            <a:avLst/>
                            <a:gdLst>
                              <a:gd name="T0" fmla="+- 0 1358 1358"/>
                              <a:gd name="T1" fmla="*/ T0 w 9167"/>
                              <a:gd name="T2" fmla="+- 0 11282 11282"/>
                              <a:gd name="T3" fmla="*/ 11282 h 561"/>
                              <a:gd name="T4" fmla="+- 0 5363 1358"/>
                              <a:gd name="T5" fmla="*/ T4 w 9167"/>
                              <a:gd name="T6" fmla="+- 0 11282 11282"/>
                              <a:gd name="T7" fmla="*/ 11282 h 561"/>
                              <a:gd name="T8" fmla="+- 0 5372 1358"/>
                              <a:gd name="T9" fmla="*/ T8 w 9167"/>
                              <a:gd name="T10" fmla="+- 0 11282 11282"/>
                              <a:gd name="T11" fmla="*/ 11282 h 561"/>
                              <a:gd name="T12" fmla="+- 0 10525 1358"/>
                              <a:gd name="T13" fmla="*/ T12 w 9167"/>
                              <a:gd name="T14" fmla="+- 0 11282 11282"/>
                              <a:gd name="T15" fmla="*/ 11282 h 561"/>
                              <a:gd name="T16" fmla="+- 0 1358 1358"/>
                              <a:gd name="T17" fmla="*/ T16 w 9167"/>
                              <a:gd name="T18" fmla="+- 0 11842 11282"/>
                              <a:gd name="T19" fmla="*/ 11842 h 561"/>
                              <a:gd name="T20" fmla="+- 0 5363 1358"/>
                              <a:gd name="T21" fmla="*/ T20 w 9167"/>
                              <a:gd name="T22" fmla="+- 0 11842 11282"/>
                              <a:gd name="T23" fmla="*/ 11842 h 561"/>
                              <a:gd name="T24" fmla="+- 0 5372 1358"/>
                              <a:gd name="T25" fmla="*/ T24 w 9167"/>
                              <a:gd name="T26" fmla="+- 0 11842 11282"/>
                              <a:gd name="T27" fmla="*/ 11842 h 561"/>
                              <a:gd name="T28" fmla="+- 0 10525 1358"/>
                              <a:gd name="T29" fmla="*/ T28 w 9167"/>
                              <a:gd name="T30" fmla="+- 0 11842 11282"/>
                              <a:gd name="T31" fmla="*/ 11842 h 5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67" h="561">
                                <a:moveTo>
                                  <a:pt x="0" y="0"/>
                                </a:moveTo>
                                <a:lnTo>
                                  <a:pt x="4005" y="0"/>
                                </a:lnTo>
                                <a:moveTo>
                                  <a:pt x="4014" y="0"/>
                                </a:moveTo>
                                <a:lnTo>
                                  <a:pt x="9167" y="0"/>
                                </a:lnTo>
                                <a:moveTo>
                                  <a:pt x="0" y="560"/>
                                </a:moveTo>
                                <a:lnTo>
                                  <a:pt x="4005" y="560"/>
                                </a:lnTo>
                                <a:moveTo>
                                  <a:pt x="4014" y="560"/>
                                </a:moveTo>
                                <a:lnTo>
                                  <a:pt x="9167" y="56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Line 198"/>
                        <wps:cNvCnPr>
                          <a:cxnSpLocks noChangeShapeType="1"/>
                        </wps:cNvCnPr>
                        <wps:spPr bwMode="auto">
                          <a:xfrm>
                            <a:off x="1354" y="1117"/>
                            <a:ext cx="0" cy="110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197"/>
                        <wps:cNvCnPr>
                          <a:cxnSpLocks noChangeShapeType="1"/>
                        </wps:cNvCnPr>
                        <wps:spPr bwMode="auto">
                          <a:xfrm>
                            <a:off x="1349" y="12134"/>
                            <a:ext cx="40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196"/>
                        <wps:cNvCnPr>
                          <a:cxnSpLocks noChangeShapeType="1"/>
                        </wps:cNvCnPr>
                        <wps:spPr bwMode="auto">
                          <a:xfrm>
                            <a:off x="5368" y="1117"/>
                            <a:ext cx="0" cy="110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195"/>
                        <wps:cNvCnPr>
                          <a:cxnSpLocks noChangeShapeType="1"/>
                        </wps:cNvCnPr>
                        <wps:spPr bwMode="auto">
                          <a:xfrm>
                            <a:off x="5372" y="12134"/>
                            <a:ext cx="515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194"/>
                        <wps:cNvCnPr>
                          <a:cxnSpLocks noChangeShapeType="1"/>
                        </wps:cNvCnPr>
                        <wps:spPr bwMode="auto">
                          <a:xfrm>
                            <a:off x="10530" y="8410"/>
                            <a:ext cx="0" cy="37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6E0BB2" id="Group 193" o:spid="_x0000_s1026" style="position:absolute;margin-left:66.35pt;margin-top:4.25pt;width:464.05pt;height:602.7pt;z-index:-251688960;mso-position-horizontal-relative:page" coordorigin="1327,85" coordsize="9281,1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">
                <v:line id="Line 314" o:spid="_x0000_s1027" style="position:absolute;visibility:visible;mso-wrap-style:square" from="1388,94" to="138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" strokecolor="#e6e6e6" strokeweight="5.16pt"/>
                <v:line id="Line 313" o:spid="_x0000_s1028" style="position:absolute;visibility:visible;mso-wrap-style:square" from="5311,94" to="5311,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" strokecolor="#e6e6e6" strokeweight="5.22pt"/>
                <v:rect id="Rectangle 312" o:spid="_x0000_s1029" style="position:absolute;left:1440;top:94;width:3819;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" fillcolor="#e6e6e6" stroked="f"/>
                <v:line id="Line 311" o:spid="_x0000_s1030" style="position:absolute;visibility:visible;mso-wrap-style:square" from="5372,342" to="10598,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" strokecolor="#e6e6e6" strokeweight=".6pt"/>
                <v:line id="Line 310" o:spid="_x0000_s1031" style="position:absolute;visibility:visible;mso-wrap-style:square" from="5424,104" to="542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" strokecolor="#e6e6e6" strokeweight="5.16pt"/>
                <v:line id="Line 309" o:spid="_x0000_s1032" style="position:absolute;visibility:visible;mso-wrap-style:square" from="5372,99" to="1059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" strokecolor="#e6e6e6" strokeweight=".5pt"/>
                <v:line id="Line 308" o:spid="_x0000_s1033" style="position:absolute;visibility:visible;mso-wrap-style:square" from="10547,105" to="10547,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" strokecolor="#e6e6e6" strokeweight="5.16pt"/>
                <v:rect id="Rectangle 307" o:spid="_x0000_s1034" style="position:absolute;left:5475;top:104;width:5020;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" fillcolor="#e6e6e6" stroked="f"/>
                <v:shape id="AutoShape 306" o:spid="_x0000_s1035" style="position:absolute;left:1327;top:84;width:9281;height:993;visibility:visible;mso-wrap-style:square;v-text-anchor:top" coordsize="9281,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" path="m,4r9281,m4041,9r,253m,267r9281,m4041,272r,230m4036,507r5245,m4041,512r,230m4036,747r5245,m5,r,992m,987r4036,m4041,752r,240m4045,987r5226,m9276,r,992e" filled="f" strokeweight=".48pt">
                  <v:path arrowok="t" o:connecttype="custom" o:connectlocs="0,89;9281,89;4041,94;4041,347;0,352;9281,352;4041,357;4041,587;4036,592;9281,592;4041,597;4041,827;4036,832;9281,832;5,85;5,1077;0,1072;4036,1072;4041,837;4041,1077;4045,1072;9271,1072;9276,85;9276,1077" o:connectangles="0,0,0,0,0,0,0,0,0,0,0,0,0,0,0,0,0,0,0,0,0,0,0,0"/>
                </v:shape>
                <v:line id="Line 305" o:spid="_x0000_s1036" style="position:absolute;visibility:visible;mso-wrap-style:square" from="1358,1401" to="5363,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" strokecolor="#e6e6e6" strokeweight=".7pt"/>
                <v:line id="Line 304" o:spid="_x0000_s1037" style="position:absolute;visibility:visible;mso-wrap-style:square" from="1399,1140" to="1399,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" strokecolor="#e6e6e6" strokeweight="4.08pt"/>
                <v:line id="Line 303" o:spid="_x0000_s1038" style="position:absolute;visibility:visible;mso-wrap-style:square" from="1358,1133" to="5363,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" strokecolor="#e6e6e6" strokeweight=".7pt"/>
                <v:line id="Line 302" o:spid="_x0000_s1039" style="position:absolute;visibility:visible;mso-wrap-style:square" from="5322,1141" to="5322,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" strokecolor="#e6e6e6" strokeweight="4.08pt"/>
                <v:rect id="Rectangle 301" o:spid="_x0000_s1040" style="position:absolute;left:1440;top:1140;width:384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" fillcolor="#e6e6e6" stroked="f"/>
                <v:line id="Line 300" o:spid="_x0000_s1041" style="position:absolute;visibility:visible;mso-wrap-style:square" from="5372,1401" to="10547,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" strokecolor="#e6e6e6" strokeweight=".7pt"/>
                <v:line id="Line 299" o:spid="_x0000_s1042" style="position:absolute;visibility:visible;mso-wrap-style:square" from="5413,1140" to="5413,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" strokecolor="#e6e6e6" strokeweight="4.02pt"/>
                <v:line id="Line 298" o:spid="_x0000_s1043" style="position:absolute;visibility:visible;mso-wrap-style:square" from="5372,1133" to="10547,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" strokecolor="#e6e6e6" strokeweight=".7pt"/>
                <v:line id="Line 297" o:spid="_x0000_s1044" style="position:absolute;visibility:visible;mso-wrap-style:square" from="10506,1141" to="10506,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" strokecolor="#e6e6e6" strokeweight="4.08pt"/>
                <v:rect id="Rectangle 296" o:spid="_x0000_s1045" style="position:absolute;left:5452;top:1140;width:501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" fillcolor="#e6e6e6" stroked="f"/>
                <v:line id="Line 295" o:spid="_x0000_s1046" style="position:absolute;visibility:visible;mso-wrap-style:square" from="1349,1121" to="5363,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strokeweight=".48pt"/>
                <v:line id="Line 294" o:spid="_x0000_s1047" style="position:absolute;visibility:visible;mso-wrap-style:square" from="1358,1133" to="5363,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" strokecolor="#e6e6e6" strokeweight=".72pt"/>
                <v:line id="Line 293" o:spid="_x0000_s1048" style="position:absolute;visibility:visible;mso-wrap-style:square" from="5372,1121" to="10547,1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strokeweight=".48pt"/>
                <v:line id="Line 292" o:spid="_x0000_s1049" style="position:absolute;visibility:visible;mso-wrap-style:square" from="5372,1133" to="10547,1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" strokecolor="#e6e6e6" strokeweight=".72pt"/>
                <v:shape id="AutoShape 291" o:spid="_x0000_s1050" style="position:absolute;left:1358;top:1412;width:9189;height:873;visibility:visible;mso-wrap-style:square;v-text-anchor:top" coordsize="9189,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" path="m,l4005,t9,l9189,m,290r4005,m4014,290r5175,m,582r4005,m4014,582r5175,m,872r4005,m4014,872r5175,e" filled="f" strokeweight=".48pt">
                  <v:path arrowok="t" o:connecttype="custom" o:connectlocs="0,1413;4005,1413;4014,1413;9189,1413;0,1703;4005,1703;4014,1703;9189,1703;0,1995;4005,1995;4014,1995;9189,1995;0,2285;4005,2285;4014,2285;9189,2285" o:connectangles="0,0,0,0,0,0,0,0,0,0,0,0,0,0,0,0"/>
                </v:shape>
                <v:line id="Line 290" o:spid="_x0000_s1051" style="position:absolute;visibility:visible;mso-wrap-style:square" from="1358,2857" to="5363,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" strokecolor="#e6e6e6" strokeweight=".7pt"/>
                <v:line id="Line 289" o:spid="_x0000_s1052" style="position:absolute;visibility:visible;mso-wrap-style:square" from="1399,2596" to="1399,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" strokecolor="#e6e6e6" strokeweight="4.08pt"/>
                <v:line id="Line 288" o:spid="_x0000_s1053" style="position:absolute;visibility:visible;mso-wrap-style:square" from="1358,2589" to="5363,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" strokecolor="#e6e6e6" strokeweight=".7pt"/>
                <v:line id="Line 287" o:spid="_x0000_s1054" style="position:absolute;visibility:visible;mso-wrap-style:square" from="5322,2596" to="5322,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" strokecolor="#e6e6e6" strokeweight="4.08pt"/>
                <v:rect id="Rectangle 286" o:spid="_x0000_s1055" style="position:absolute;left:1440;top:2596;width:384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" fillcolor="#e6e6e6" stroked="f"/>
                <v:line id="Line 285" o:spid="_x0000_s1056" style="position:absolute;visibility:visible;mso-wrap-style:square" from="5372,2857" to="10547,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" strokecolor="#e6e6e6" strokeweight=".7pt"/>
                <v:line id="Line 284" o:spid="_x0000_s1057" style="position:absolute;visibility:visible;mso-wrap-style:square" from="5413,2596" to="5413,2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" strokecolor="#e6e6e6" strokeweight="4.02pt"/>
                <v:line id="Line 283" o:spid="_x0000_s1058" style="position:absolute;visibility:visible;mso-wrap-style:square" from="5372,2589" to="10547,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" strokecolor="#e6e6e6" strokeweight=".7pt"/>
                <v:line id="Line 282" o:spid="_x0000_s1059" style="position:absolute;visibility:visible;mso-wrap-style:square" from="10506,2596" to="10506,2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" strokecolor="#e6e6e6" strokeweight="4.08pt"/>
                <v:rect id="Rectangle 281" o:spid="_x0000_s1060" style="position:absolute;left:5452;top:2596;width:501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" fillcolor="#e6e6e6" stroked="f"/>
                <v:line id="Line 280" o:spid="_x0000_s1061" style="position:absolute;visibility:visible;mso-wrap-style:square" from="1358,2577" to="5363,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" strokeweight=".48pt"/>
                <v:line id="Line 279" o:spid="_x0000_s1062" style="position:absolute;visibility:visible;mso-wrap-style:square" from="1358,2589" to="5363,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" strokecolor="#e6e6e6" strokeweight=".72pt"/>
                <v:line id="Line 278" o:spid="_x0000_s1063" style="position:absolute;visibility:visible;mso-wrap-style:square" from="5372,2577" to="10547,2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" strokeweight=".48pt"/>
                <v:line id="Line 277" o:spid="_x0000_s1064" style="position:absolute;visibility:visible;mso-wrap-style:square" from="5372,2589" to="10547,2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" strokecolor="#e6e6e6" strokeweight=".72pt"/>
                <v:shape id="AutoShape 276" o:spid="_x0000_s1065" style="position:absolute;left:1358;top:2867;width:9189;height:874;visibility:visible;mso-wrap-style:square;v-text-anchor:top" coordsize="9189,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" path="m,l4005,t9,l9189,m,292r4005,m4014,292r5175,m,582r4005,m4014,582r5175,m,874r4005,m4014,874r5175,e" filled="f" strokeweight=".48pt">
                  <v:path arrowok="t" o:connecttype="custom" o:connectlocs="0,2867;4005,2867;4014,2867;9189,2867;0,3159;4005,3159;4014,3159;9189,3159;0,3449;4005,3449;4014,3449;9189,3449;0,3741;4005,3741;4014,3741;9189,3741" o:connectangles="0,0,0,0,0,0,0,0,0,0,0,0,0,0,0,0"/>
                </v:shape>
                <v:line id="Line 275" o:spid="_x0000_s1066" style="position:absolute;visibility:visible;mso-wrap-style:square" from="1358,4311" to="5363,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" strokecolor="#e6e6e6" strokeweight=".7pt"/>
                <v:line id="Line 274" o:spid="_x0000_s1067" style="position:absolute;visibility:visible;mso-wrap-style:square" from="1399,4050" to="1399,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" strokecolor="#e6e6e6" strokeweight="4.08pt"/>
                <v:line id="Line 273" o:spid="_x0000_s1068" style="position:absolute;visibility:visible;mso-wrap-style:square" from="1358,4043" to="5363,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" strokecolor="#e6e6e6" strokeweight=".7pt"/>
                <v:line id="Line 272" o:spid="_x0000_s1069" style="position:absolute;visibility:visible;mso-wrap-style:square" from="5322,4051" to="5322,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" strokecolor="#e6e6e6" strokeweight="4.08pt"/>
                <v:rect id="Rectangle 271" o:spid="_x0000_s1070" style="position:absolute;left:1440;top:4050;width:384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" fillcolor="#e6e6e6" stroked="f"/>
                <v:line id="Line 270" o:spid="_x0000_s1071" style="position:absolute;visibility:visible;mso-wrap-style:square" from="5372,4311" to="10547,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" strokecolor="#e6e6e6" strokeweight=".7pt"/>
                <v:line id="Line 269" o:spid="_x0000_s1072" style="position:absolute;visibility:visible;mso-wrap-style:square" from="5413,4050" to="5413,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" strokecolor="#e6e6e6" strokeweight="4.02pt"/>
                <v:line id="Line 268" o:spid="_x0000_s1073" style="position:absolute;visibility:visible;mso-wrap-style:square" from="5372,4043" to="10547,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" strokecolor="#e6e6e6" strokeweight=".7pt"/>
                <v:line id="Line 267" o:spid="_x0000_s1074" style="position:absolute;visibility:visible;mso-wrap-style:square" from="10506,4051" to="10506,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" strokecolor="#e6e6e6" strokeweight="4.08pt"/>
                <v:rect id="Rectangle 266" o:spid="_x0000_s1075" style="position:absolute;left:5452;top:4050;width:501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" fillcolor="#e6e6e6" stroked="f"/>
                <v:line id="Line 265" o:spid="_x0000_s1076" style="position:absolute;visibility:visible;mso-wrap-style:square" from="1358,4031" to="5363,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" strokeweight=".48pt"/>
                <v:line id="Line 264" o:spid="_x0000_s1077" style="position:absolute;visibility:visible;mso-wrap-style:square" from="1358,4043" to="5363,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" strokecolor="#e6e6e6" strokeweight=".72pt"/>
                <v:line id="Line 263" o:spid="_x0000_s1078" style="position:absolute;visibility:visible;mso-wrap-style:square" from="5372,4031" to="10547,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" strokeweight=".48pt"/>
                <v:line id="Line 262" o:spid="_x0000_s1079" style="position:absolute;visibility:visible;mso-wrap-style:square" from="5372,4043" to="10547,4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" strokecolor="#e6e6e6" strokeweight=".72pt"/>
                <v:shape id="AutoShape 261" o:spid="_x0000_s1080" style="position:absolute;left:1358;top:4322;width:9189;height:1762;visibility:visible;mso-wrap-style:square;v-text-anchor:top" coordsize="9189,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" path="m,l4005,t9,l9189,m,290r4005,m4014,290r5175,m,582r4005,m4014,582r5175,m,872r4005,m4014,872r5175,m,1180r4005,m4014,1180r5175,m,1471r4005,m4014,1471r5175,m,1762r4005,m4014,1762r5175,e" filled="f" strokeweight=".48pt">
                  <v:path arrowok="t" o:connecttype="custom" o:connectlocs="0,4323;4005,4323;4014,4323;9189,4323;0,4613;4005,4613;4014,4613;9189,4613;0,4905;4005,4905;4014,4905;9189,4905;0,5195;4005,5195;4014,5195;9189,5195;0,5503;4005,5503;4014,5503;9189,5503;0,5794;4005,5794;4014,5794;9189,5794;0,6085;4005,6085;4014,6085;9189,6085" o:connectangles="0,0,0,0,0,0,0,0,0,0,0,0,0,0,0,0,0,0,0,0,0,0,0,0,0,0,0,0"/>
                </v:shape>
                <v:line id="Line 260" o:spid="_x0000_s1081" style="position:absolute;visibility:visible;mso-wrap-style:square" from="1358,6655" to="5363,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" strokecolor="#e6e6e6" strokeweight=".7pt"/>
                <v:line id="Line 259" o:spid="_x0000_s1082" style="position:absolute;visibility:visible;mso-wrap-style:square" from="1399,6396" to="1399,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" strokecolor="#e6e6e6" strokeweight="4.08pt"/>
                <v:line id="Line 258" o:spid="_x0000_s1083" style="position:absolute;visibility:visible;mso-wrap-style:square" from="1358,6388" to="5363,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" strokecolor="#e6e6e6" strokeweight=".8pt"/>
                <v:line id="Line 257" o:spid="_x0000_s1084" style="position:absolute;visibility:visible;mso-wrap-style:square" from="5322,6395" to="5322,6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" strokecolor="#e6e6e6" strokeweight="4.08pt"/>
                <v:rect id="Rectangle 256" o:spid="_x0000_s1085" style="position:absolute;left:1440;top:6395;width:384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" fillcolor="#e6e6e6" stroked="f"/>
                <v:line id="Line 255" o:spid="_x0000_s1086" style="position:absolute;visibility:visible;mso-wrap-style:square" from="5372,6655" to="10547,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" strokecolor="#e6e6e6" strokeweight=".7pt"/>
                <v:line id="Line 254" o:spid="_x0000_s1087" style="position:absolute;visibility:visible;mso-wrap-style:square" from="5413,6396" to="5413,6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" strokecolor="#e6e6e6" strokeweight="4.02pt"/>
                <v:line id="Line 253" o:spid="_x0000_s1088" style="position:absolute;visibility:visible;mso-wrap-style:square" from="5372,6388" to="10547,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" strokecolor="#e6e6e6" strokeweight=".8pt"/>
                <v:line id="Line 252" o:spid="_x0000_s1089" style="position:absolute;visibility:visible;mso-wrap-style:square" from="10506,6395" to="10506,6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" strokecolor="#e6e6e6" strokeweight="4.08pt"/>
                <v:rect id="Rectangle 251" o:spid="_x0000_s1090" style="position:absolute;left:5452;top:6395;width:5013;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" fillcolor="#e6e6e6" stroked="f"/>
                <v:line id="Line 250" o:spid="_x0000_s1091" style="position:absolute;visibility:visible;mso-wrap-style:square" from="1358,6376" to="5363,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" strokeweight=".48pt"/>
                <v:line id="Line 249" o:spid="_x0000_s1092" style="position:absolute;visibility:visible;mso-wrap-style:square" from="1358,6388" to="5363,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" strokecolor="#e6e6e6" strokeweight=".72pt"/>
                <v:line id="Line 248" o:spid="_x0000_s1093" style="position:absolute;visibility:visible;mso-wrap-style:square" from="5372,6376" to="10547,6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" strokeweight=".48pt"/>
                <v:line id="Line 247" o:spid="_x0000_s1094" style="position:absolute;visibility:visible;mso-wrap-style:square" from="5372,6388" to="10547,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" strokecolor="#e6e6e6" strokeweight=".72pt"/>
                <v:shape id="AutoShape 246" o:spid="_x0000_s1095" style="position:absolute;left:1348;top:1116;width:9203;height:7318;visibility:visible;mso-wrap-style:square;v-text-anchor:top" coordsize="9203,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" path="m9,5550r4005,m4023,5550r5175,m9,5841r4005,m4023,5841r5175,m9,6132r4005,m4023,6132r5175,m9,6440r4005,m4023,6440r5175,m9,6730r4005,m4023,6730r5175,m9,7022r4005,m4023,7022r5175,m,7312r4014,m4023,7312r5175,m9203,r,7317e" filled="f" strokeweight=".48pt">
                  <v:path arrowok="t" o:connecttype="custom" o:connectlocs="9,6667;4014,6667;4023,6667;9198,6667;9,6958;4014,6958;4023,6958;9198,6958;9,7249;4014,7249;4023,7249;9198,7249;9,7557;4014,7557;4023,7557;9198,7557;9,7847;4014,7847;4023,7847;9198,7847;9,8139;4014,8139;4023,8139;9198,8139;0,8429;4014,8429;4023,8429;9198,8429;9203,1117;9203,8434" o:connectangles="0,0,0,0,0,0,0,0,0,0,0,0,0,0,0,0,0,0,0,0,0,0,0,0,0,0,0,0,0,0"/>
                </v:shape>
                <v:line id="Line 245" o:spid="_x0000_s1096" style="position:absolute;visibility:visible;mso-wrap-style:square" from="1358,8695" to="5363,8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" strokecolor="#e6e6e6" strokeweight=".7pt"/>
                <v:line id="Line 244" o:spid="_x0000_s1097" style="position:absolute;visibility:visible;mso-wrap-style:square" from="1399,8434" to="1399,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" strokecolor="#e6e6e6" strokeweight="4.08pt"/>
                <v:line id="Line 243" o:spid="_x0000_s1098" style="position:absolute;visibility:visible;mso-wrap-style:square" from="1358,8427" to="5363,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" strokecolor="#e6e6e6" strokeweight=".7pt"/>
                <v:line id="Line 242" o:spid="_x0000_s1099" style="position:absolute;visibility:visible;mso-wrap-style:square" from="5322,8434" to="5322,8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" strokecolor="#e6e6e6" strokeweight="4.08pt"/>
                <v:rect id="Rectangle 241" o:spid="_x0000_s1100" style="position:absolute;left:1440;top:8434;width:384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" fillcolor="#e6e6e6" stroked="f"/>
                <v:line id="Line 240" o:spid="_x0000_s1101" style="position:absolute;visibility:visible;mso-wrap-style:square" from="5372,8695" to="10525,8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" strokecolor="#e6e6e6" strokeweight=".7pt"/>
                <v:line id="Line 239" o:spid="_x0000_s1102" style="position:absolute;visibility:visible;mso-wrap-style:square" from="5413,8434" to="5413,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" strokecolor="#e6e6e6" strokeweight="4.02pt"/>
                <v:line id="Line 238" o:spid="_x0000_s1103" style="position:absolute;visibility:visible;mso-wrap-style:square" from="5372,8427" to="10525,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" strokecolor="#e6e6e6" strokeweight=".7pt"/>
                <v:line id="Line 237" o:spid="_x0000_s1104" style="position:absolute;visibility:visible;mso-wrap-style:square" from="10484,8434" to="10484,8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" strokecolor="#e6e6e6" strokeweight="4.08pt"/>
                <v:rect id="Rectangle 236" o:spid="_x0000_s1105" style="position:absolute;left:5452;top:8434;width:4991;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" fillcolor="#e6e6e6" stroked="f"/>
                <v:line id="Line 235" o:spid="_x0000_s1106" style="position:absolute;visibility:visible;mso-wrap-style:square" from="1349,8415" to="536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kzxAAAANwAAAAPAAAAZHJzL2Rvd25yZXYueG1sRI9BawIx&#10;FITvBf9DeIXearYW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Kfz2TPEAAAA3AAAAA8A&#10;AAAAAAAAAAAAAAAABwIAAGRycy9kb3ducmV2LnhtbFBLBQYAAAAAAwADALcAAAD4AgAAAAA=&#10;" strokeweight=".48pt"/>
                <v:line id="Line 234" o:spid="_x0000_s1107" style="position:absolute;visibility:visible;mso-wrap-style:square" from="1358,8427" to="5363,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" strokecolor="#e6e6e6" strokeweight=".72pt"/>
                <v:line id="Line 233" o:spid="_x0000_s1108" style="position:absolute;visibility:visible;mso-wrap-style:square" from="5372,8415" to="10525,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OjawQAAANwAAAAPAAAAZHJzL2Rvd25yZXYueG1sRE/Pa8Iw&#10;FL4P/B/CE7zN1A2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Lkg6NrBAAAA3AAAAA8AAAAA&#10;AAAAAAAAAAAABwIAAGRycy9kb3ducmV2LnhtbFBLBQYAAAAAAwADALcAAAD1AgAAAAA=&#10;" strokeweight=".48pt"/>
                <v:line id="Line 232" o:spid="_x0000_s1109" style="position:absolute;visibility:visible;mso-wrap-style:square" from="5372,8427" to="10525,8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" strokecolor="#e6e6e6" strokeweight=".72pt"/>
                <v:shape id="AutoShape 231" o:spid="_x0000_s1110" style="position:absolute;left:1358;top:8705;width:9167;height:2;visibility:visible;mso-wrap-style:square;v-text-anchor:top" coordsize="9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" path="m,l4005,t9,l9167,e" filled="f" strokeweight=".48pt">
                  <v:path arrowok="t" o:connecttype="custom" o:connectlocs="0,0;4005,0;4014,0;9167,0" o:connectangles="0,0,0,0"/>
                </v:shape>
                <v:shape id="AutoShape 230" o:spid="_x0000_s1111" style="position:absolute;left:1358;top:8996;width:9167;height:2;visibility:visible;mso-wrap-style:square;v-text-anchor:top" coordsize="9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" path="m,l4005,t9,l9167,e" filled="f" strokeweight=".48pt">
                  <v:path arrowok="t" o:connecttype="custom" o:connectlocs="0,0;4005,0;4014,0;9167,0" o:connectangles="0,0,0,0"/>
                </v:shape>
                <v:line id="Line 229" o:spid="_x0000_s1112" style="position:absolute;visibility:visible;mso-wrap-style:square" from="1358,9837" to="5363,9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" strokecolor="#e6e6e6" strokeweight=".7pt"/>
                <v:line id="Line 228" o:spid="_x0000_s1113" style="position:absolute;visibility:visible;mso-wrap-style:square" from="1399,9576" to="1399,9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" strokecolor="#e6e6e6" strokeweight="4.08pt"/>
                <v:line id="Line 227" o:spid="_x0000_s1114" style="position:absolute;visibility:visible;mso-wrap-style:square" from="1358,9569" to="5363,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" strokecolor="#e6e6e6" strokeweight=".7pt"/>
                <v:line id="Line 226" o:spid="_x0000_s1115" style="position:absolute;visibility:visible;mso-wrap-style:square" from="5322,9577" to="5322,9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" strokecolor="#e6e6e6" strokeweight="4.08pt"/>
                <v:rect id="Rectangle 225" o:spid="_x0000_s1116" style="position:absolute;left:1440;top:9576;width:3842;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" fillcolor="#e6e6e6" stroked="f"/>
                <v:line id="Line 224" o:spid="_x0000_s1117" style="position:absolute;visibility:visible;mso-wrap-style:square" from="5372,9837" to="10525,9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" strokecolor="#e6e6e6" strokeweight=".7pt"/>
                <v:line id="Line 223" o:spid="_x0000_s1118" style="position:absolute;visibility:visible;mso-wrap-style:square" from="5413,9576" to="5413,9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" strokecolor="#e6e6e6" strokeweight="4.02pt"/>
                <v:line id="Line 222" o:spid="_x0000_s1119" style="position:absolute;visibility:visible;mso-wrap-style:square" from="5372,9569" to="10525,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" strokecolor="#e6e6e6" strokeweight=".7pt"/>
                <v:line id="Line 221" o:spid="_x0000_s1120" style="position:absolute;visibility:visible;mso-wrap-style:square" from="10484,9577" to="10484,9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" strokecolor="#e6e6e6" strokeweight="4.08pt"/>
                <v:rect id="Rectangle 220" o:spid="_x0000_s1121" style="position:absolute;left:5452;top:9576;width:4991;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" fillcolor="#e6e6e6" stroked="f"/>
                <v:line id="Line 219" o:spid="_x0000_s1122" style="position:absolute;visibility:visible;mso-wrap-style:square" from="1358,9557" to="5363,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YNQxAAAANwAAAAPAAAAZHJzL2Rvd25yZXYueG1sRI9Ba8JA&#10;FITvBf/D8gq91U1TqC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JN9g1DEAAAA3AAAAA8A&#10;AAAAAAAAAAAAAAAABwIAAGRycy9kb3ducmV2LnhtbFBLBQYAAAAAAwADALcAAAD4AgAAAAA=&#10;" strokeweight=".48pt"/>
                <v:line id="Line 218" o:spid="_x0000_s1123" style="position:absolute;visibility:visible;mso-wrap-style:square" from="1358,9569" to="5363,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" strokecolor="#e6e6e6" strokeweight=".72pt"/>
                <v:line id="Line 217" o:spid="_x0000_s1124" style="position:absolute;visibility:visible;mso-wrap-style:square" from="5372,9557" to="10525,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" strokeweight=".48pt"/>
                <v:line id="Line 216" o:spid="_x0000_s1125" style="position:absolute;visibility:visible;mso-wrap-style:square" from="5372,9569" to="10525,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" strokecolor="#e6e6e6" strokeweight=".72pt"/>
                <v:shape id="AutoShape 215" o:spid="_x0000_s1126" style="position:absolute;left:1358;top:9848;width:9167;height:544;visibility:visible;mso-wrap-style:square;v-text-anchor:top" coordsize="916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" path="m,l4005,t9,l9167,m,544r4005,m4014,544r5153,e" filled="f" strokeweight=".48pt">
                  <v:path arrowok="t" o:connecttype="custom" o:connectlocs="0,9849;4005,9849;4014,9849;9167,9849;0,10393;4005,10393;4014,10393;9167,10393" o:connectangles="0,0,0,0,0,0,0,0"/>
                </v:shape>
                <v:shape id="AutoShape 214" o:spid="_x0000_s1127" style="position:absolute;left:1358;top:10682;width:9167;height:2;visibility:visible;mso-wrap-style:square;v-text-anchor:top" coordsize="9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" path="m,l4005,t9,l9167,e" filled="f" strokeweight=".48pt">
                  <v:path arrowok="t" o:connecttype="custom" o:connectlocs="0,0;4005,0;4014,0;9167,0" o:connectangles="0,0,0,0"/>
                </v:shape>
                <v:line id="Line 213" o:spid="_x0000_s1128" style="position:absolute;visibility:visible;mso-wrap-style:square" from="1358,11269" to="5363,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" strokecolor="#e6e6e6" strokeweight=".7pt"/>
                <v:line id="Line 212" o:spid="_x0000_s1129" style="position:absolute;visibility:visible;mso-wrap-style:square" from="1399,11010" to="1399,1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" strokecolor="#e6e6e6" strokeweight="4.08pt"/>
                <v:line id="Line 211" o:spid="_x0000_s1130" style="position:absolute;visibility:visible;mso-wrap-style:square" from="1358,11003" to="5363,1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" strokecolor="#e6e6e6" strokeweight=".7pt"/>
                <v:line id="Line 210" o:spid="_x0000_s1131" style="position:absolute;visibility:visible;mso-wrap-style:square" from="5322,11011" to="5322,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" strokecolor="#e6e6e6" strokeweight="4.08pt"/>
                <v:rect id="Rectangle 209" o:spid="_x0000_s1132" style="position:absolute;left:1440;top:11010;width:384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" fillcolor="#e6e6e6" stroked="f"/>
                <v:line id="Line 208" o:spid="_x0000_s1133" style="position:absolute;visibility:visible;mso-wrap-style:square" from="5372,11269" to="10525,11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" strokecolor="#e6e6e6" strokeweight=".7pt"/>
                <v:line id="Line 207" o:spid="_x0000_s1134" style="position:absolute;visibility:visible;mso-wrap-style:square" from="5413,11010" to="5413,1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" strokecolor="#e6e6e6" strokeweight="4.02pt"/>
                <v:line id="Line 206" o:spid="_x0000_s1135" style="position:absolute;visibility:visible;mso-wrap-style:square" from="5372,11003" to="10525,1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" strokecolor="#e6e6e6" strokeweight=".7pt"/>
                <v:line id="Line 205" o:spid="_x0000_s1136" style="position:absolute;visibility:visible;mso-wrap-style:square" from="10484,11011" to="10484,11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" strokecolor="#e6e6e6" strokeweight="4.08pt"/>
                <v:rect id="Rectangle 204" o:spid="_x0000_s1137" style="position:absolute;left:5452;top:11010;width:4991;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" fillcolor="#e6e6e6" stroked="f"/>
                <v:line id="Line 203" o:spid="_x0000_s1138" style="position:absolute;visibility:visible;mso-wrap-style:square" from="1358,10991" to="5363,10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" strokeweight=".48pt"/>
                <v:line id="Line 202" o:spid="_x0000_s1139" style="position:absolute;visibility:visible;mso-wrap-style:square" from="1358,11003" to="5363,1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" strokecolor="#e6e6e6" strokeweight=".72pt"/>
                <v:line id="Line 201" o:spid="_x0000_s1140" style="position:absolute;visibility:visible;mso-wrap-style:square" from="5372,10991" to="10525,10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0cwgAAANwAAAAPAAAAZHJzL2Rvd25yZXYueG1sRE9ba8Iw&#10;FH4f7D+EM9jbTOdk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DRPF0cwgAAANwAAAAPAAAA&#10;AAAAAAAAAAAAAAcCAABkcnMvZG93bnJldi54bWxQSwUGAAAAAAMAAwC3AAAA9gIAAAAA&#10;" strokeweight=".48pt"/>
                <v:line id="Line 200" o:spid="_x0000_s1141" style="position:absolute;visibility:visible;mso-wrap-style:square" from="5372,11003" to="10525,11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" strokecolor="#e6e6e6" strokeweight=".72pt"/>
                <v:shape id="AutoShape 199" o:spid="_x0000_s1142" style="position:absolute;left:1358;top:11281;width:9167;height:561;visibility:visible;mso-wrap-style:square;v-text-anchor:top" coordsize="9167,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" path="m,l4005,t9,l9167,m,560r4005,m4014,560r5153,e" filled="f" strokeweight=".48pt">
                  <v:path arrowok="t" o:connecttype="custom" o:connectlocs="0,11282;4005,11282;4014,11282;9167,11282;0,11842;4005,11842;4014,11842;9167,11842" o:connectangles="0,0,0,0,0,0,0,0"/>
                </v:shape>
                <v:line id="Line 198" o:spid="_x0000_s1143" style="position:absolute;visibility:visible;mso-wrap-style:square" from="1354,1117" to="1354,1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rxQAAANwAAAAPAAAAZHJzL2Rvd25yZXYueG1sRI9BawIx&#10;FITvBf9DeIK3mrWW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Ah7sNrxQAAANwAAAAP&#10;AAAAAAAAAAAAAAAAAAcCAABkcnMvZG93bnJldi54bWxQSwUGAAAAAAMAAwC3AAAA+QIAAAAA&#10;" strokeweight=".48pt"/>
                <v:line id="Line 197" o:spid="_x0000_s1144" style="position:absolute;visibility:visible;mso-wrap-style:square" from="1349,12134" to="5363,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1sfxQAAANwAAAAPAAAAZHJzL2Rvd25yZXYueG1sRI9BawIx&#10;FITvBf9DeIK3mrVK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CuB1sfxQAAANwAAAAP&#10;AAAAAAAAAAAAAAAAAAcCAABkcnMvZG93bnJldi54bWxQSwUGAAAAAAMAAwC3AAAA+QIAAAAA&#10;" strokeweight=".48pt"/>
                <v:line id="Line 196" o:spid="_x0000_s1145" style="position:absolute;visibility:visible;mso-wrap-style:square" from="5368,1117" to="5368,1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E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" strokeweight=".48pt"/>
                <v:line id="Line 195" o:spid="_x0000_s1146" style="position:absolute;visibility:visible;mso-wrap-style:square" from="5372,12134" to="10525,12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DzxQAAANwAAAAPAAAAZHJzL2Rvd25yZXYueG1sRI9BawIx&#10;FITvBf9DeIK3mrUW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AxmWDzxQAAANwAAAAP&#10;AAAAAAAAAAAAAAAAAAcCAABkcnMvZG93bnJldi54bWxQSwUGAAAAAAMAAwC3AAAA+QIAAAAA&#10;" strokeweight=".48pt"/>
                <v:line id="Line 194" o:spid="_x0000_s1147" style="position:absolute;visibility:visible;mso-wrap-style:square" from="10530,8410" to="10530,12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strokeweight=".48pt"/>
                <w10:wrap anchorx="page"/>
              </v:group>
            </w:pict>
          </mc:Fallback>
        </mc:AlternateContent>
      </w:r>
      <w:r w:rsidR="00070C73">
        <w:rPr>
          <w:rFonts w:ascii="Arial"/>
        </w:rPr>
        <w:t>Maintenance fluids</w:t>
      </w:r>
    </w:p>
    <w:p w14:paraId="793A1D83" w14:textId="77777777" w:rsidR="00737C01" w:rsidRDefault="00737C01">
      <w:pPr>
        <w:pStyle w:val="BodyText"/>
        <w:spacing w:before="2"/>
        <w:rPr>
          <w:rFonts w:ascii="Arial"/>
          <w:b/>
          <w:sz w:val="21"/>
        </w:rPr>
      </w:pPr>
    </w:p>
    <w:p w14:paraId="458B3415" w14:textId="77777777" w:rsidR="00737C01" w:rsidRDefault="00070C73">
      <w:pPr>
        <w:ind w:left="660"/>
        <w:rPr>
          <w:rFonts w:ascii="Arial"/>
          <w:sz w:val="20"/>
        </w:rPr>
      </w:pPr>
      <w:r>
        <w:rPr>
          <w:rFonts w:ascii="Arial"/>
          <w:sz w:val="20"/>
        </w:rPr>
        <w:t xml:space="preserve">D5W 0.2%NS + 20 </w:t>
      </w:r>
      <w:proofErr w:type="spellStart"/>
      <w:r>
        <w:rPr>
          <w:rFonts w:ascii="Arial"/>
          <w:sz w:val="20"/>
        </w:rPr>
        <w:t>mEq</w:t>
      </w:r>
      <w:proofErr w:type="spellEnd"/>
      <w:r>
        <w:rPr>
          <w:rFonts w:ascii="Arial"/>
          <w:sz w:val="20"/>
        </w:rPr>
        <w:t xml:space="preserve">/L </w:t>
      </w:r>
      <w:proofErr w:type="spellStart"/>
      <w:r>
        <w:rPr>
          <w:rFonts w:ascii="Arial"/>
          <w:sz w:val="20"/>
        </w:rPr>
        <w:t>KCl</w:t>
      </w:r>
      <w:proofErr w:type="spellEnd"/>
    </w:p>
    <w:p w14:paraId="0859EF76" w14:textId="77777777" w:rsidR="00737C01" w:rsidRDefault="00737C01">
      <w:pPr>
        <w:pStyle w:val="BodyText"/>
        <w:spacing w:before="9"/>
        <w:rPr>
          <w:rFonts w:ascii="Arial"/>
          <w:sz w:val="27"/>
        </w:rPr>
      </w:pPr>
    </w:p>
    <w:p w14:paraId="7D442F92" w14:textId="77777777" w:rsidR="00737C01" w:rsidRDefault="00070C73">
      <w:pPr>
        <w:pStyle w:val="Heading7"/>
        <w:rPr>
          <w:rFonts w:ascii="Arial"/>
        </w:rPr>
      </w:pPr>
      <w:r>
        <w:rPr>
          <w:rFonts w:ascii="Arial"/>
        </w:rPr>
        <w:t>Analgesics</w:t>
      </w:r>
    </w:p>
    <w:p w14:paraId="3BE1EC99" w14:textId="77777777" w:rsidR="00737C01" w:rsidRDefault="00070C73">
      <w:pPr>
        <w:pStyle w:val="BodyText"/>
        <w:spacing w:before="38" w:line="276" w:lineRule="auto"/>
        <w:ind w:left="660" w:right="885"/>
        <w:rPr>
          <w:rFonts w:ascii="Arial"/>
          <w:b/>
        </w:rPr>
      </w:pPr>
      <w:r>
        <w:rPr>
          <w:rFonts w:ascii="Arial"/>
        </w:rPr>
        <w:t xml:space="preserve">Acetaminophen oral solution Ibuprofen 100mg/ 5 mL Morphine 1 mg/mL injection Morphine 10 mg/mL oral sol </w:t>
      </w:r>
      <w:r>
        <w:rPr>
          <w:rFonts w:ascii="Arial"/>
          <w:b/>
        </w:rPr>
        <w:t>Antibiotics</w:t>
      </w:r>
    </w:p>
    <w:p w14:paraId="653E8D76" w14:textId="77777777" w:rsidR="00737C01" w:rsidRDefault="00070C73">
      <w:pPr>
        <w:pStyle w:val="BodyText"/>
        <w:spacing w:line="253" w:lineRule="exact"/>
        <w:ind w:left="660"/>
        <w:rPr>
          <w:rFonts w:ascii="Arial"/>
        </w:rPr>
      </w:pPr>
      <w:r>
        <w:rPr>
          <w:rFonts w:ascii="Arial"/>
        </w:rPr>
        <w:t>Ceftriaxone 0.5 and 2 g injection</w:t>
      </w:r>
    </w:p>
    <w:p w14:paraId="2BC5C694" w14:textId="77777777" w:rsidR="00737C01" w:rsidRDefault="00070C73">
      <w:pPr>
        <w:pStyle w:val="BodyText"/>
        <w:spacing w:before="38" w:line="276" w:lineRule="auto"/>
        <w:ind w:left="660" w:right="-19"/>
        <w:rPr>
          <w:rFonts w:ascii="Arial"/>
        </w:rPr>
      </w:pPr>
      <w:r>
        <w:rPr>
          <w:rFonts w:ascii="Arial"/>
        </w:rPr>
        <w:t xml:space="preserve">Gentamycin 10 mg/mL and 40 mg/mL Piperacillin/Tazobactam 2 g/0.25g inj. Vancomycin 1 and 5 g injection </w:t>
      </w:r>
      <w:r>
        <w:rPr>
          <w:rFonts w:ascii="Arial"/>
          <w:b/>
        </w:rPr>
        <w:t xml:space="preserve">Pandemic influenza prophylaxis </w:t>
      </w:r>
      <w:r>
        <w:rPr>
          <w:rFonts w:ascii="Arial"/>
        </w:rPr>
        <w:t>Oseltamivir 12 mg/mL oral susp</w:t>
      </w:r>
    </w:p>
    <w:p w14:paraId="5D5FE605" w14:textId="77777777" w:rsidR="00737C01" w:rsidRDefault="00737C01">
      <w:pPr>
        <w:pStyle w:val="BodyText"/>
        <w:rPr>
          <w:rFonts w:ascii="Arial"/>
          <w:sz w:val="24"/>
        </w:rPr>
      </w:pPr>
    </w:p>
    <w:p w14:paraId="430827E1" w14:textId="77777777" w:rsidR="00737C01" w:rsidRDefault="00737C01">
      <w:pPr>
        <w:pStyle w:val="BodyText"/>
        <w:rPr>
          <w:rFonts w:ascii="Arial"/>
          <w:sz w:val="24"/>
        </w:rPr>
      </w:pPr>
    </w:p>
    <w:p w14:paraId="2AEEC951" w14:textId="77777777" w:rsidR="00737C01" w:rsidRDefault="00737C01">
      <w:pPr>
        <w:pStyle w:val="BodyText"/>
        <w:rPr>
          <w:rFonts w:ascii="Arial"/>
          <w:sz w:val="24"/>
        </w:rPr>
      </w:pPr>
    </w:p>
    <w:p w14:paraId="25ADF574" w14:textId="77777777" w:rsidR="00737C01" w:rsidRDefault="00737C01">
      <w:pPr>
        <w:pStyle w:val="BodyText"/>
        <w:rPr>
          <w:rFonts w:ascii="Arial"/>
          <w:sz w:val="24"/>
        </w:rPr>
      </w:pPr>
    </w:p>
    <w:p w14:paraId="1DAE327E" w14:textId="77777777" w:rsidR="00737C01" w:rsidRDefault="00737C01">
      <w:pPr>
        <w:pStyle w:val="BodyText"/>
        <w:rPr>
          <w:rFonts w:ascii="Arial"/>
          <w:sz w:val="24"/>
        </w:rPr>
      </w:pPr>
    </w:p>
    <w:p w14:paraId="3ED3CCF6" w14:textId="77777777" w:rsidR="00737C01" w:rsidRDefault="00737C01">
      <w:pPr>
        <w:pStyle w:val="BodyText"/>
        <w:spacing w:before="5"/>
        <w:rPr>
          <w:rFonts w:ascii="Arial"/>
          <w:sz w:val="33"/>
        </w:rPr>
      </w:pPr>
    </w:p>
    <w:p w14:paraId="5E6AD441" w14:textId="77777777" w:rsidR="00737C01" w:rsidRDefault="00070C73">
      <w:pPr>
        <w:pStyle w:val="Heading7"/>
        <w:rPr>
          <w:rFonts w:ascii="Arial"/>
        </w:rPr>
      </w:pPr>
      <w:r>
        <w:rPr>
          <w:rFonts w:ascii="Arial"/>
        </w:rPr>
        <w:t>Pandemic influenza therapy</w:t>
      </w:r>
    </w:p>
    <w:p w14:paraId="435DA81E" w14:textId="77777777" w:rsidR="00737C01" w:rsidRDefault="00070C73">
      <w:pPr>
        <w:pStyle w:val="BodyText"/>
        <w:spacing w:before="36"/>
        <w:ind w:left="660"/>
        <w:rPr>
          <w:rFonts w:ascii="Arial"/>
        </w:rPr>
      </w:pPr>
      <w:r>
        <w:rPr>
          <w:rFonts w:ascii="Arial"/>
        </w:rPr>
        <w:t>Oseltamivir 12 mg/mL oral</w:t>
      </w:r>
      <w:r>
        <w:rPr>
          <w:rFonts w:ascii="Arial"/>
          <w:spacing w:val="-5"/>
        </w:rPr>
        <w:t xml:space="preserve"> </w:t>
      </w:r>
      <w:r>
        <w:rPr>
          <w:rFonts w:ascii="Arial"/>
        </w:rPr>
        <w:t>susp</w:t>
      </w:r>
    </w:p>
    <w:p w14:paraId="7B074CF4" w14:textId="77777777" w:rsidR="00737C01" w:rsidRDefault="00737C01">
      <w:pPr>
        <w:pStyle w:val="BodyText"/>
        <w:rPr>
          <w:rFonts w:ascii="Arial"/>
          <w:sz w:val="24"/>
        </w:rPr>
      </w:pPr>
    </w:p>
    <w:p w14:paraId="62202679" w14:textId="77777777" w:rsidR="00737C01" w:rsidRDefault="00737C01">
      <w:pPr>
        <w:pStyle w:val="BodyText"/>
        <w:rPr>
          <w:rFonts w:ascii="Arial"/>
          <w:sz w:val="24"/>
        </w:rPr>
      </w:pPr>
    </w:p>
    <w:p w14:paraId="0670D749" w14:textId="77777777" w:rsidR="00737C01" w:rsidRDefault="00737C01">
      <w:pPr>
        <w:pStyle w:val="BodyText"/>
        <w:rPr>
          <w:rFonts w:ascii="Arial"/>
          <w:sz w:val="24"/>
        </w:rPr>
      </w:pPr>
    </w:p>
    <w:p w14:paraId="31FFD181" w14:textId="77777777" w:rsidR="00737C01" w:rsidRDefault="00737C01">
      <w:pPr>
        <w:pStyle w:val="BodyText"/>
        <w:rPr>
          <w:rFonts w:ascii="Arial"/>
          <w:sz w:val="24"/>
        </w:rPr>
      </w:pPr>
    </w:p>
    <w:p w14:paraId="3E150E5E" w14:textId="77777777" w:rsidR="00737C01" w:rsidRDefault="00737C01">
      <w:pPr>
        <w:pStyle w:val="BodyText"/>
        <w:spacing w:before="2"/>
        <w:rPr>
          <w:rFonts w:ascii="Arial"/>
          <w:sz w:val="34"/>
        </w:rPr>
      </w:pPr>
    </w:p>
    <w:p w14:paraId="48D4F115" w14:textId="77777777" w:rsidR="00737C01" w:rsidRDefault="00070C73">
      <w:pPr>
        <w:pStyle w:val="Heading7"/>
        <w:rPr>
          <w:rFonts w:ascii="Arial"/>
        </w:rPr>
      </w:pPr>
      <w:r>
        <w:rPr>
          <w:rFonts w:ascii="Arial"/>
        </w:rPr>
        <w:t>Anthrax, post-exposure</w:t>
      </w:r>
      <w:r>
        <w:rPr>
          <w:rFonts w:ascii="Arial"/>
          <w:spacing w:val="-6"/>
        </w:rPr>
        <w:t xml:space="preserve"> </w:t>
      </w:r>
      <w:r>
        <w:rPr>
          <w:rFonts w:ascii="Arial"/>
        </w:rPr>
        <w:t>(PEP)</w:t>
      </w:r>
    </w:p>
    <w:p w14:paraId="2C3190AA" w14:textId="77777777" w:rsidR="00737C01" w:rsidRDefault="00070C73">
      <w:pPr>
        <w:pStyle w:val="BodyText"/>
        <w:spacing w:before="36" w:line="403" w:lineRule="auto"/>
        <w:ind w:left="966" w:right="985" w:hanging="307"/>
        <w:rPr>
          <w:rFonts w:ascii="Arial"/>
        </w:rPr>
      </w:pPr>
      <w:r>
        <w:rPr>
          <w:rFonts w:ascii="Arial"/>
        </w:rPr>
        <w:t>Ciprofloxacin 250 mg/ 5 mL OR Doxycycline</w:t>
      </w:r>
    </w:p>
    <w:p w14:paraId="0487A207" w14:textId="77777777" w:rsidR="00737C01" w:rsidRDefault="00070C73">
      <w:pPr>
        <w:pStyle w:val="Heading7"/>
        <w:spacing w:before="3"/>
        <w:rPr>
          <w:rFonts w:ascii="Arial"/>
        </w:rPr>
      </w:pPr>
      <w:r>
        <w:rPr>
          <w:rFonts w:ascii="Arial"/>
        </w:rPr>
        <w:t>Nerve Agents</w:t>
      </w:r>
    </w:p>
    <w:p w14:paraId="625F98F8" w14:textId="77777777" w:rsidR="00737C01" w:rsidRDefault="00070C73">
      <w:pPr>
        <w:pStyle w:val="BodyText"/>
        <w:spacing w:before="38"/>
        <w:ind w:left="660"/>
        <w:rPr>
          <w:rFonts w:ascii="Arial"/>
        </w:rPr>
      </w:pPr>
      <w:r>
        <w:rPr>
          <w:rFonts w:ascii="Arial"/>
        </w:rPr>
        <w:t>Pralidoxime 1 g/ 20 mL</w:t>
      </w:r>
    </w:p>
    <w:p w14:paraId="087C454D" w14:textId="77777777" w:rsidR="00737C01" w:rsidRDefault="00070C73">
      <w:pPr>
        <w:ind w:left="1210"/>
        <w:rPr>
          <w:rFonts w:ascii="Arial"/>
          <w:i/>
        </w:rPr>
      </w:pPr>
      <w:r>
        <w:rPr>
          <w:rFonts w:ascii="Arial"/>
          <w:i/>
        </w:rPr>
        <w:t>plus</w:t>
      </w:r>
    </w:p>
    <w:p w14:paraId="227B6155" w14:textId="77777777" w:rsidR="00737C01" w:rsidRDefault="00070C73">
      <w:pPr>
        <w:pStyle w:val="BodyText"/>
        <w:spacing w:before="37"/>
        <w:ind w:left="660"/>
        <w:rPr>
          <w:rFonts w:ascii="Arial"/>
        </w:rPr>
      </w:pPr>
      <w:r>
        <w:rPr>
          <w:rFonts w:ascii="Arial"/>
        </w:rPr>
        <w:t>Atropine 1 mg/10 mL</w:t>
      </w:r>
    </w:p>
    <w:p w14:paraId="7251C2DB" w14:textId="77777777" w:rsidR="00737C01" w:rsidRDefault="00070C73">
      <w:pPr>
        <w:pStyle w:val="BodyText"/>
        <w:spacing w:before="38"/>
        <w:ind w:left="904"/>
        <w:rPr>
          <w:rFonts w:ascii="Arial"/>
        </w:rPr>
      </w:pPr>
      <w:r>
        <w:rPr>
          <w:rFonts w:ascii="Arial"/>
        </w:rPr>
        <w:t>OR Mark I Autoinjector</w:t>
      </w:r>
    </w:p>
    <w:p w14:paraId="45AD489D" w14:textId="77777777" w:rsidR="00737C01" w:rsidRDefault="00070C73">
      <w:pPr>
        <w:pStyle w:val="Heading7"/>
        <w:spacing w:before="56"/>
        <w:rPr>
          <w:rFonts w:ascii="Arial"/>
        </w:rPr>
      </w:pPr>
      <w:r>
        <w:rPr>
          <w:rFonts w:ascii="Arial"/>
        </w:rPr>
        <w:t>Plague, post-exposure (PEP)</w:t>
      </w:r>
    </w:p>
    <w:p w14:paraId="23C78F05" w14:textId="77777777" w:rsidR="00737C01" w:rsidRDefault="00070C73">
      <w:pPr>
        <w:pStyle w:val="BodyText"/>
        <w:spacing w:before="171"/>
        <w:ind w:left="660"/>
        <w:rPr>
          <w:rFonts w:ascii="Arial"/>
        </w:rPr>
      </w:pPr>
      <w:r>
        <w:rPr>
          <w:rFonts w:ascii="Arial"/>
        </w:rPr>
        <w:t>Doxycycline</w:t>
      </w:r>
    </w:p>
    <w:p w14:paraId="39C68071" w14:textId="77777777" w:rsidR="00737C01" w:rsidRDefault="00070C73">
      <w:pPr>
        <w:pStyle w:val="BodyText"/>
        <w:spacing w:before="173"/>
        <w:ind w:left="966"/>
        <w:rPr>
          <w:rFonts w:ascii="Arial"/>
        </w:rPr>
      </w:pPr>
      <w:r>
        <w:rPr>
          <w:rFonts w:ascii="Arial"/>
        </w:rPr>
        <w:t>OR Ciprofloxacin 250mg/5 mL</w:t>
      </w:r>
    </w:p>
    <w:p w14:paraId="0F3A4FC9" w14:textId="77777777" w:rsidR="00737C01" w:rsidRDefault="00070C73">
      <w:pPr>
        <w:spacing w:before="103"/>
        <w:ind w:left="314"/>
        <w:rPr>
          <w:rFonts w:ascii="Arial"/>
          <w:b/>
          <w:sz w:val="20"/>
        </w:rPr>
      </w:pPr>
      <w:r>
        <w:br w:type="column"/>
      </w:r>
      <w:r>
        <w:rPr>
          <w:rFonts w:ascii="Arial"/>
          <w:b/>
          <w:sz w:val="20"/>
        </w:rPr>
        <w:t>Rate</w:t>
      </w:r>
    </w:p>
    <w:p w14:paraId="4B13989A" w14:textId="77777777" w:rsidR="00737C01" w:rsidRDefault="00070C73">
      <w:pPr>
        <w:spacing w:before="21" w:line="249" w:lineRule="auto"/>
        <w:ind w:left="314" w:right="2897"/>
        <w:jc w:val="both"/>
        <w:rPr>
          <w:rFonts w:ascii="Arial"/>
          <w:sz w:val="20"/>
        </w:rPr>
      </w:pPr>
      <w:r>
        <w:rPr>
          <w:rFonts w:ascii="Arial"/>
          <w:sz w:val="20"/>
        </w:rPr>
        <w:t xml:space="preserve">4 mL/kg/ </w:t>
      </w:r>
      <w:proofErr w:type="spellStart"/>
      <w:r>
        <w:rPr>
          <w:rFonts w:ascii="Arial"/>
          <w:sz w:val="20"/>
        </w:rPr>
        <w:t>hr</w:t>
      </w:r>
      <w:proofErr w:type="spellEnd"/>
      <w:r>
        <w:rPr>
          <w:rFonts w:ascii="Arial"/>
          <w:sz w:val="20"/>
        </w:rPr>
        <w:t xml:space="preserve"> for 1</w:t>
      </w:r>
      <w:r>
        <w:rPr>
          <w:rFonts w:ascii="Arial"/>
          <w:sz w:val="20"/>
          <w:vertAlign w:val="superscript"/>
        </w:rPr>
        <w:t>st</w:t>
      </w:r>
      <w:r>
        <w:rPr>
          <w:rFonts w:ascii="Arial"/>
          <w:sz w:val="20"/>
        </w:rPr>
        <w:t xml:space="preserve"> 10 kg of weight </w:t>
      </w:r>
      <w:r>
        <w:rPr>
          <w:rFonts w:ascii="Arial"/>
          <w:i/>
          <w:sz w:val="20"/>
        </w:rPr>
        <w:t xml:space="preserve">plus </w:t>
      </w:r>
      <w:r>
        <w:rPr>
          <w:rFonts w:ascii="Arial"/>
          <w:sz w:val="20"/>
        </w:rPr>
        <w:t xml:space="preserve">2 mL/kg/ </w:t>
      </w:r>
      <w:proofErr w:type="spellStart"/>
      <w:r>
        <w:rPr>
          <w:rFonts w:ascii="Arial"/>
          <w:sz w:val="20"/>
        </w:rPr>
        <w:t>hr</w:t>
      </w:r>
      <w:proofErr w:type="spellEnd"/>
      <w:r>
        <w:rPr>
          <w:rFonts w:ascii="Arial"/>
          <w:sz w:val="20"/>
        </w:rPr>
        <w:t xml:space="preserve"> for 2</w:t>
      </w:r>
      <w:r>
        <w:rPr>
          <w:rFonts w:ascii="Arial"/>
          <w:sz w:val="20"/>
          <w:vertAlign w:val="superscript"/>
        </w:rPr>
        <w:t>nd</w:t>
      </w:r>
      <w:r>
        <w:rPr>
          <w:rFonts w:ascii="Arial"/>
          <w:sz w:val="20"/>
        </w:rPr>
        <w:t xml:space="preserve"> 10 kg of weight </w:t>
      </w:r>
      <w:r>
        <w:rPr>
          <w:rFonts w:ascii="Arial"/>
          <w:i/>
          <w:sz w:val="20"/>
        </w:rPr>
        <w:t xml:space="preserve">plus </w:t>
      </w:r>
      <w:r>
        <w:rPr>
          <w:rFonts w:ascii="Arial"/>
          <w:sz w:val="20"/>
        </w:rPr>
        <w:t>1 mL/Kg/</w:t>
      </w:r>
      <w:proofErr w:type="spellStart"/>
      <w:r>
        <w:rPr>
          <w:rFonts w:ascii="Arial"/>
          <w:sz w:val="20"/>
        </w:rPr>
        <w:t>hr</w:t>
      </w:r>
      <w:proofErr w:type="spellEnd"/>
      <w:r>
        <w:rPr>
          <w:rFonts w:ascii="Arial"/>
          <w:sz w:val="20"/>
        </w:rPr>
        <w:t xml:space="preserve"> for each additional kg</w:t>
      </w:r>
    </w:p>
    <w:p w14:paraId="49D229D5" w14:textId="77777777" w:rsidR="00737C01" w:rsidRDefault="00070C73">
      <w:pPr>
        <w:pStyle w:val="Heading7"/>
        <w:spacing w:before="68"/>
        <w:ind w:left="291"/>
        <w:rPr>
          <w:rFonts w:ascii="Arial"/>
        </w:rPr>
      </w:pPr>
      <w:r>
        <w:rPr>
          <w:rFonts w:ascii="Arial"/>
        </w:rPr>
        <w:t>Dose</w:t>
      </w:r>
    </w:p>
    <w:p w14:paraId="1E9B9AB6" w14:textId="77777777" w:rsidR="00737C01" w:rsidRDefault="00070C73">
      <w:pPr>
        <w:pStyle w:val="BodyText"/>
        <w:spacing w:before="37" w:line="276" w:lineRule="auto"/>
        <w:ind w:left="352" w:right="2035" w:hanging="62"/>
        <w:rPr>
          <w:rFonts w:ascii="Arial"/>
        </w:rPr>
      </w:pPr>
      <w:r>
        <w:rPr>
          <w:rFonts w:ascii="Arial"/>
        </w:rPr>
        <w:t>10 - 15 mg/kg q 4h PO (max 1000 mg/dose) 5 - 10 mg/kg q 6h PO (max 800 mg/dose)</w:t>
      </w:r>
    </w:p>
    <w:p w14:paraId="528AF2C9" w14:textId="77777777" w:rsidR="00737C01" w:rsidRPr="002E5FBE" w:rsidRDefault="00070C73">
      <w:pPr>
        <w:pStyle w:val="ListParagraph"/>
        <w:numPr>
          <w:ilvl w:val="1"/>
          <w:numId w:val="39"/>
        </w:numPr>
        <w:tabs>
          <w:tab w:val="left" w:pos="658"/>
        </w:tabs>
        <w:ind w:hanging="368"/>
        <w:rPr>
          <w:rFonts w:ascii="Arial" w:hAnsi="Arial"/>
          <w:lang w:val="pt-BR"/>
        </w:rPr>
      </w:pPr>
      <w:r w:rsidRPr="002E5FBE">
        <w:rPr>
          <w:rFonts w:ascii="Arial" w:hAnsi="Arial"/>
          <w:lang w:val="pt-BR"/>
        </w:rPr>
        <w:t>– 0.2 mg/kg IM/IV/SC q</w:t>
      </w:r>
      <w:r w:rsidRPr="002E5FBE">
        <w:rPr>
          <w:rFonts w:ascii="Arial" w:hAnsi="Arial"/>
          <w:spacing w:val="-5"/>
          <w:lang w:val="pt-BR"/>
        </w:rPr>
        <w:t xml:space="preserve"> </w:t>
      </w:r>
      <w:r w:rsidRPr="002E5FBE">
        <w:rPr>
          <w:rFonts w:ascii="Arial" w:hAnsi="Arial"/>
          <w:lang w:val="pt-BR"/>
        </w:rPr>
        <w:t>2-4h</w:t>
      </w:r>
    </w:p>
    <w:p w14:paraId="3790EB7A" w14:textId="77777777" w:rsidR="00737C01" w:rsidRPr="002E5FBE" w:rsidRDefault="00070C73">
      <w:pPr>
        <w:pStyle w:val="ListParagraph"/>
        <w:numPr>
          <w:ilvl w:val="1"/>
          <w:numId w:val="39"/>
        </w:numPr>
        <w:tabs>
          <w:tab w:val="left" w:pos="658"/>
        </w:tabs>
        <w:spacing w:before="38"/>
        <w:rPr>
          <w:rFonts w:ascii="Arial" w:hAnsi="Arial"/>
          <w:lang w:val="pt-BR"/>
        </w:rPr>
      </w:pPr>
      <w:r w:rsidRPr="002E5FBE">
        <w:rPr>
          <w:rFonts w:ascii="Arial" w:hAnsi="Arial"/>
          <w:lang w:val="pt-BR"/>
        </w:rPr>
        <w:t>– 0.5 mg/kg q 4-6h PO</w:t>
      </w:r>
      <w:r w:rsidRPr="002E5FBE">
        <w:rPr>
          <w:rFonts w:ascii="Arial" w:hAnsi="Arial"/>
          <w:spacing w:val="-5"/>
          <w:lang w:val="pt-BR"/>
        </w:rPr>
        <w:t xml:space="preserve"> </w:t>
      </w:r>
      <w:r w:rsidRPr="002E5FBE">
        <w:rPr>
          <w:rFonts w:ascii="Arial" w:hAnsi="Arial"/>
          <w:lang w:val="pt-BR"/>
        </w:rPr>
        <w:t>PRN</w:t>
      </w:r>
    </w:p>
    <w:p w14:paraId="4DA674B9" w14:textId="77777777" w:rsidR="00737C01" w:rsidRPr="002E5FBE" w:rsidRDefault="00737C01">
      <w:pPr>
        <w:pStyle w:val="BodyText"/>
        <w:spacing w:before="7"/>
        <w:rPr>
          <w:rFonts w:ascii="Arial"/>
          <w:sz w:val="28"/>
          <w:lang w:val="pt-BR"/>
        </w:rPr>
      </w:pPr>
    </w:p>
    <w:p w14:paraId="05D8A90A" w14:textId="77777777" w:rsidR="00737C01" w:rsidRDefault="00070C73">
      <w:pPr>
        <w:pStyle w:val="BodyText"/>
        <w:ind w:left="291"/>
        <w:rPr>
          <w:rFonts w:ascii="Arial"/>
        </w:rPr>
      </w:pPr>
      <w:r>
        <w:rPr>
          <w:rFonts w:ascii="Arial"/>
        </w:rPr>
        <w:t xml:space="preserve">50 mg/kg IM/IV q 12 </w:t>
      </w:r>
      <w:proofErr w:type="spellStart"/>
      <w:r>
        <w:rPr>
          <w:rFonts w:ascii="Arial"/>
        </w:rPr>
        <w:t>hr</w:t>
      </w:r>
      <w:proofErr w:type="spellEnd"/>
      <w:r>
        <w:rPr>
          <w:rFonts w:ascii="Arial"/>
        </w:rPr>
        <w:t xml:space="preserve"> (max 2</w:t>
      </w:r>
      <w:r>
        <w:rPr>
          <w:rFonts w:ascii="Arial"/>
          <w:spacing w:val="-5"/>
        </w:rPr>
        <w:t xml:space="preserve"> </w:t>
      </w:r>
      <w:r>
        <w:rPr>
          <w:rFonts w:ascii="Arial"/>
        </w:rPr>
        <w:t>g/dose)</w:t>
      </w:r>
    </w:p>
    <w:p w14:paraId="63D99137" w14:textId="77777777" w:rsidR="00737C01" w:rsidRDefault="00070C73">
      <w:pPr>
        <w:pStyle w:val="BodyText"/>
        <w:spacing w:before="39"/>
        <w:ind w:left="291"/>
        <w:rPr>
          <w:rFonts w:ascii="Arial"/>
        </w:rPr>
      </w:pPr>
      <w:r>
        <w:rPr>
          <w:rFonts w:ascii="Arial"/>
        </w:rPr>
        <w:t xml:space="preserve">2.5 mg/kg IM/IV q 8 </w:t>
      </w:r>
      <w:proofErr w:type="spellStart"/>
      <w:r>
        <w:rPr>
          <w:rFonts w:ascii="Arial"/>
        </w:rPr>
        <w:t>hr</w:t>
      </w:r>
      <w:proofErr w:type="spellEnd"/>
      <w:r>
        <w:rPr>
          <w:rFonts w:ascii="Arial"/>
        </w:rPr>
        <w:t xml:space="preserve"> (follow levels)</w:t>
      </w:r>
    </w:p>
    <w:p w14:paraId="2CA4C7BE" w14:textId="77777777" w:rsidR="00737C01" w:rsidRDefault="00070C73">
      <w:pPr>
        <w:pStyle w:val="BodyText"/>
        <w:spacing w:before="37"/>
        <w:ind w:left="288"/>
        <w:rPr>
          <w:rFonts w:ascii="Arial"/>
        </w:rPr>
      </w:pPr>
      <w:r>
        <w:rPr>
          <w:rFonts w:ascii="Arial"/>
        </w:rPr>
        <w:t xml:space="preserve">100 mg/kg/dose IV q 6-8 </w:t>
      </w:r>
      <w:proofErr w:type="spellStart"/>
      <w:r>
        <w:rPr>
          <w:rFonts w:ascii="Arial"/>
        </w:rPr>
        <w:t>hr</w:t>
      </w:r>
      <w:proofErr w:type="spellEnd"/>
      <w:r>
        <w:rPr>
          <w:rFonts w:ascii="Arial"/>
        </w:rPr>
        <w:t xml:space="preserve"> (max 18 g/day)</w:t>
      </w:r>
    </w:p>
    <w:p w14:paraId="488F98EB" w14:textId="77777777" w:rsidR="00737C01" w:rsidRDefault="00070C73">
      <w:pPr>
        <w:pStyle w:val="BodyText"/>
        <w:spacing w:before="39"/>
        <w:ind w:left="290"/>
        <w:rPr>
          <w:rFonts w:ascii="Arial"/>
        </w:rPr>
      </w:pPr>
      <w:r>
        <w:rPr>
          <w:rFonts w:ascii="Arial"/>
        </w:rPr>
        <w:t xml:space="preserve">10 - 15 mg/kg/dose IV q 6 </w:t>
      </w:r>
      <w:proofErr w:type="spellStart"/>
      <w:r>
        <w:rPr>
          <w:rFonts w:ascii="Arial"/>
        </w:rPr>
        <w:t>hr</w:t>
      </w:r>
      <w:proofErr w:type="spellEnd"/>
      <w:r>
        <w:rPr>
          <w:rFonts w:ascii="Arial"/>
        </w:rPr>
        <w:t xml:space="preserve"> (max 1 g/dose)</w:t>
      </w:r>
    </w:p>
    <w:p w14:paraId="47EA417E" w14:textId="77777777" w:rsidR="00737C01" w:rsidRDefault="00737C01">
      <w:pPr>
        <w:pStyle w:val="BodyText"/>
        <w:spacing w:before="6"/>
        <w:rPr>
          <w:rFonts w:ascii="Arial"/>
          <w:sz w:val="28"/>
        </w:rPr>
      </w:pPr>
    </w:p>
    <w:p w14:paraId="00DF5B9D" w14:textId="77777777" w:rsidR="00737C01" w:rsidRDefault="00070C73">
      <w:pPr>
        <w:pStyle w:val="BodyText"/>
        <w:spacing w:before="1" w:line="276" w:lineRule="auto"/>
        <w:ind w:left="291" w:right="1392"/>
        <w:rPr>
          <w:rFonts w:ascii="Arial" w:hAnsi="Arial"/>
        </w:rPr>
      </w:pPr>
      <w:r>
        <w:rPr>
          <w:rFonts w:ascii="Arial" w:hAnsi="Arial"/>
        </w:rPr>
        <w:t xml:space="preserve">&lt; 3 </w:t>
      </w:r>
      <w:proofErr w:type="spellStart"/>
      <w:r>
        <w:rPr>
          <w:rFonts w:ascii="Arial" w:hAnsi="Arial"/>
        </w:rPr>
        <w:t>mo</w:t>
      </w:r>
      <w:proofErr w:type="spellEnd"/>
      <w:r>
        <w:rPr>
          <w:rFonts w:ascii="Arial" w:hAnsi="Arial"/>
        </w:rPr>
        <w:t xml:space="preserve"> old, not recommended unless dire situation 3 – 9 </w:t>
      </w:r>
      <w:proofErr w:type="spellStart"/>
      <w:r>
        <w:rPr>
          <w:rFonts w:ascii="Arial" w:hAnsi="Arial"/>
        </w:rPr>
        <w:t>mo</w:t>
      </w:r>
      <w:proofErr w:type="spellEnd"/>
      <w:r>
        <w:rPr>
          <w:rFonts w:ascii="Arial" w:hAnsi="Arial"/>
        </w:rPr>
        <w:t xml:space="preserve"> old, 3.0 mg/kg once daily</w:t>
      </w:r>
    </w:p>
    <w:p w14:paraId="13CA4B89" w14:textId="77777777" w:rsidR="00737C01" w:rsidRDefault="00070C73">
      <w:pPr>
        <w:pStyle w:val="BodyText"/>
        <w:ind w:left="291"/>
        <w:rPr>
          <w:rFonts w:ascii="Arial" w:hAnsi="Arial"/>
        </w:rPr>
      </w:pPr>
      <w:r>
        <w:rPr>
          <w:rFonts w:ascii="Arial" w:hAnsi="Arial"/>
        </w:rPr>
        <w:t xml:space="preserve">9 –11 </w:t>
      </w:r>
      <w:proofErr w:type="spellStart"/>
      <w:r>
        <w:rPr>
          <w:rFonts w:ascii="Arial" w:hAnsi="Arial"/>
        </w:rPr>
        <w:t>mo</w:t>
      </w:r>
      <w:proofErr w:type="spellEnd"/>
      <w:r>
        <w:rPr>
          <w:rFonts w:ascii="Arial" w:hAnsi="Arial"/>
        </w:rPr>
        <w:t xml:space="preserve"> old, 3.5 mg/kg once daily</w:t>
      </w:r>
    </w:p>
    <w:p w14:paraId="52C094C5" w14:textId="77777777" w:rsidR="00737C01" w:rsidRDefault="00070C73">
      <w:pPr>
        <w:pStyle w:val="ListParagraph"/>
        <w:numPr>
          <w:ilvl w:val="0"/>
          <w:numId w:val="38"/>
        </w:numPr>
        <w:tabs>
          <w:tab w:val="left" w:pos="481"/>
        </w:tabs>
        <w:spacing w:before="39"/>
        <w:rPr>
          <w:rFonts w:ascii="Arial" w:hAnsi="Arial"/>
        </w:rPr>
      </w:pPr>
      <w:r>
        <w:rPr>
          <w:rFonts w:ascii="Arial" w:hAnsi="Arial"/>
        </w:rPr>
        <w:t xml:space="preserve">1 </w:t>
      </w:r>
      <w:proofErr w:type="spellStart"/>
      <w:proofErr w:type="gramStart"/>
      <w:r>
        <w:rPr>
          <w:rFonts w:ascii="Arial" w:hAnsi="Arial"/>
        </w:rPr>
        <w:t>yr</w:t>
      </w:r>
      <w:proofErr w:type="spellEnd"/>
      <w:r>
        <w:rPr>
          <w:rFonts w:ascii="Arial" w:hAnsi="Arial"/>
        </w:rPr>
        <w:t xml:space="preserve">,   </w:t>
      </w:r>
      <w:proofErr w:type="gramEnd"/>
      <w:r>
        <w:rPr>
          <w:rFonts w:ascii="Symbol" w:hAnsi="Symbol"/>
        </w:rPr>
        <w:t></w:t>
      </w:r>
      <w:r>
        <w:rPr>
          <w:rFonts w:ascii="Times New Roman" w:hAnsi="Times New Roman"/>
        </w:rPr>
        <w:t xml:space="preserve"> </w:t>
      </w:r>
      <w:r>
        <w:rPr>
          <w:rFonts w:ascii="Arial" w:hAnsi="Arial"/>
        </w:rPr>
        <w:t>15 kg:  30 mg once daily  ( 2.5</w:t>
      </w:r>
      <w:r>
        <w:rPr>
          <w:rFonts w:ascii="Arial" w:hAnsi="Arial"/>
          <w:spacing w:val="-2"/>
        </w:rPr>
        <w:t xml:space="preserve"> </w:t>
      </w:r>
      <w:r>
        <w:rPr>
          <w:rFonts w:ascii="Arial" w:hAnsi="Arial"/>
        </w:rPr>
        <w:t>ml)</w:t>
      </w:r>
    </w:p>
    <w:p w14:paraId="41183247" w14:textId="77777777" w:rsidR="00737C01" w:rsidRDefault="00070C73">
      <w:pPr>
        <w:pStyle w:val="ListParagraph"/>
        <w:numPr>
          <w:ilvl w:val="0"/>
          <w:numId w:val="38"/>
        </w:numPr>
        <w:tabs>
          <w:tab w:val="left" w:pos="482"/>
        </w:tabs>
        <w:spacing w:before="36"/>
        <w:ind w:left="481" w:hanging="191"/>
        <w:rPr>
          <w:rFonts w:ascii="Arial" w:hAnsi="Arial"/>
        </w:rPr>
      </w:pPr>
      <w:r>
        <w:rPr>
          <w:rFonts w:ascii="Arial" w:hAnsi="Arial"/>
        </w:rPr>
        <w:t xml:space="preserve">15 kg to 23 kg: 45 mg once </w:t>
      </w:r>
      <w:proofErr w:type="gramStart"/>
      <w:r>
        <w:rPr>
          <w:rFonts w:ascii="Arial" w:hAnsi="Arial"/>
        </w:rPr>
        <w:t>daily  (</w:t>
      </w:r>
      <w:proofErr w:type="gramEnd"/>
      <w:r>
        <w:rPr>
          <w:rFonts w:ascii="Arial" w:hAnsi="Arial"/>
        </w:rPr>
        <w:t xml:space="preserve"> 3.8</w:t>
      </w:r>
      <w:r>
        <w:rPr>
          <w:rFonts w:ascii="Arial" w:hAnsi="Arial"/>
          <w:spacing w:val="-9"/>
        </w:rPr>
        <w:t xml:space="preserve"> </w:t>
      </w:r>
      <w:r>
        <w:rPr>
          <w:rFonts w:ascii="Arial" w:hAnsi="Arial"/>
        </w:rPr>
        <w:t>ml)</w:t>
      </w:r>
    </w:p>
    <w:p w14:paraId="584DB4BE" w14:textId="77777777" w:rsidR="00737C01" w:rsidRDefault="00070C73">
      <w:pPr>
        <w:pStyle w:val="ListParagraph"/>
        <w:numPr>
          <w:ilvl w:val="0"/>
          <w:numId w:val="38"/>
        </w:numPr>
        <w:tabs>
          <w:tab w:val="left" w:pos="482"/>
        </w:tabs>
        <w:spacing w:before="38"/>
        <w:ind w:left="481" w:hanging="191"/>
        <w:rPr>
          <w:rFonts w:ascii="Arial" w:hAnsi="Arial"/>
        </w:rPr>
      </w:pPr>
      <w:r>
        <w:rPr>
          <w:rFonts w:ascii="Arial" w:hAnsi="Arial"/>
        </w:rPr>
        <w:t xml:space="preserve">23 kg to 40 kg: 60 mg once </w:t>
      </w:r>
      <w:proofErr w:type="gramStart"/>
      <w:r>
        <w:rPr>
          <w:rFonts w:ascii="Arial" w:hAnsi="Arial"/>
        </w:rPr>
        <w:t>daily  (</w:t>
      </w:r>
      <w:proofErr w:type="gramEnd"/>
      <w:r>
        <w:rPr>
          <w:rFonts w:ascii="Arial" w:hAnsi="Arial"/>
        </w:rPr>
        <w:t xml:space="preserve">   5</w:t>
      </w:r>
      <w:r>
        <w:rPr>
          <w:rFonts w:ascii="Arial" w:hAnsi="Arial"/>
          <w:spacing w:val="53"/>
        </w:rPr>
        <w:t xml:space="preserve"> </w:t>
      </w:r>
      <w:r>
        <w:rPr>
          <w:rFonts w:ascii="Arial" w:hAnsi="Arial"/>
        </w:rPr>
        <w:t>ml)</w:t>
      </w:r>
    </w:p>
    <w:p w14:paraId="381BCCE4" w14:textId="77777777" w:rsidR="00737C01" w:rsidRDefault="00070C73">
      <w:pPr>
        <w:pStyle w:val="ListParagraph"/>
        <w:numPr>
          <w:ilvl w:val="1"/>
          <w:numId w:val="38"/>
        </w:numPr>
        <w:tabs>
          <w:tab w:val="left" w:pos="1339"/>
        </w:tabs>
        <w:spacing w:before="38"/>
        <w:ind w:hanging="191"/>
        <w:rPr>
          <w:rFonts w:ascii="Arial" w:hAnsi="Arial"/>
        </w:rPr>
      </w:pPr>
      <w:r>
        <w:rPr>
          <w:rFonts w:ascii="Arial" w:hAnsi="Arial"/>
        </w:rPr>
        <w:t xml:space="preserve">40 kg: 75 mg once daily </w:t>
      </w:r>
      <w:proofErr w:type="gramStart"/>
      <w:r>
        <w:rPr>
          <w:rFonts w:ascii="Arial" w:hAnsi="Arial"/>
        </w:rPr>
        <w:t>( 6.2</w:t>
      </w:r>
      <w:proofErr w:type="gramEnd"/>
      <w:r>
        <w:rPr>
          <w:rFonts w:ascii="Arial" w:hAnsi="Arial"/>
          <w:spacing w:val="-3"/>
        </w:rPr>
        <w:t xml:space="preserve"> </w:t>
      </w:r>
      <w:r>
        <w:rPr>
          <w:rFonts w:ascii="Arial" w:hAnsi="Arial"/>
        </w:rPr>
        <w:t>ml)</w:t>
      </w:r>
    </w:p>
    <w:p w14:paraId="1D9027F0" w14:textId="77777777" w:rsidR="00737C01" w:rsidRDefault="00737C01">
      <w:pPr>
        <w:pStyle w:val="BodyText"/>
        <w:spacing w:before="7"/>
        <w:rPr>
          <w:rFonts w:ascii="Arial"/>
          <w:sz w:val="28"/>
        </w:rPr>
      </w:pPr>
    </w:p>
    <w:p w14:paraId="3E58E540" w14:textId="77777777" w:rsidR="00737C01" w:rsidRDefault="00070C73">
      <w:pPr>
        <w:pStyle w:val="BodyText"/>
        <w:ind w:left="291"/>
        <w:rPr>
          <w:rFonts w:ascii="Arial" w:hAnsi="Arial"/>
        </w:rPr>
      </w:pPr>
      <w:r>
        <w:rPr>
          <w:rFonts w:ascii="Arial" w:hAnsi="Arial"/>
        </w:rPr>
        <w:t xml:space="preserve">0 – 9 </w:t>
      </w:r>
      <w:proofErr w:type="spellStart"/>
      <w:r>
        <w:rPr>
          <w:rFonts w:ascii="Arial" w:hAnsi="Arial"/>
        </w:rPr>
        <w:t>mo</w:t>
      </w:r>
      <w:proofErr w:type="spellEnd"/>
      <w:r>
        <w:rPr>
          <w:rFonts w:ascii="Arial" w:hAnsi="Arial"/>
        </w:rPr>
        <w:t xml:space="preserve"> old, 3.0 mg/kg bid</w:t>
      </w:r>
    </w:p>
    <w:p w14:paraId="735F9187" w14:textId="77777777" w:rsidR="00737C01" w:rsidRDefault="00070C73">
      <w:pPr>
        <w:pStyle w:val="ListParagraph"/>
        <w:numPr>
          <w:ilvl w:val="0"/>
          <w:numId w:val="37"/>
        </w:numPr>
        <w:tabs>
          <w:tab w:val="left" w:pos="475"/>
        </w:tabs>
        <w:spacing w:before="39"/>
        <w:rPr>
          <w:rFonts w:ascii="Arial" w:hAnsi="Arial"/>
        </w:rPr>
      </w:pPr>
      <w:r>
        <w:rPr>
          <w:rFonts w:ascii="Arial" w:hAnsi="Arial"/>
        </w:rPr>
        <w:t xml:space="preserve">–11 </w:t>
      </w:r>
      <w:proofErr w:type="spellStart"/>
      <w:r>
        <w:rPr>
          <w:rFonts w:ascii="Arial" w:hAnsi="Arial"/>
        </w:rPr>
        <w:t>mo</w:t>
      </w:r>
      <w:proofErr w:type="spellEnd"/>
      <w:r>
        <w:rPr>
          <w:rFonts w:ascii="Arial" w:hAnsi="Arial"/>
        </w:rPr>
        <w:t xml:space="preserve"> old, 3.5</w:t>
      </w:r>
      <w:r>
        <w:rPr>
          <w:rFonts w:ascii="Arial" w:hAnsi="Arial"/>
          <w:spacing w:val="-1"/>
        </w:rPr>
        <w:t xml:space="preserve"> </w:t>
      </w:r>
      <w:r>
        <w:rPr>
          <w:rFonts w:ascii="Arial" w:hAnsi="Arial"/>
        </w:rPr>
        <w:t>mg/kg/bid</w:t>
      </w:r>
    </w:p>
    <w:p w14:paraId="345EDA9C" w14:textId="77777777" w:rsidR="00737C01" w:rsidRDefault="00070C73">
      <w:pPr>
        <w:pStyle w:val="ListParagraph"/>
        <w:numPr>
          <w:ilvl w:val="0"/>
          <w:numId w:val="38"/>
        </w:numPr>
        <w:tabs>
          <w:tab w:val="left" w:pos="481"/>
        </w:tabs>
        <w:spacing w:before="39"/>
        <w:rPr>
          <w:rFonts w:ascii="Arial" w:hAnsi="Arial"/>
        </w:rPr>
      </w:pPr>
      <w:r>
        <w:rPr>
          <w:rFonts w:ascii="Arial" w:hAnsi="Arial"/>
        </w:rPr>
        <w:t xml:space="preserve">1 </w:t>
      </w:r>
      <w:proofErr w:type="spellStart"/>
      <w:proofErr w:type="gramStart"/>
      <w:r>
        <w:rPr>
          <w:rFonts w:ascii="Arial" w:hAnsi="Arial"/>
        </w:rPr>
        <w:t>yr</w:t>
      </w:r>
      <w:proofErr w:type="spellEnd"/>
      <w:r>
        <w:rPr>
          <w:rFonts w:ascii="Arial" w:hAnsi="Arial"/>
        </w:rPr>
        <w:t xml:space="preserve">,   </w:t>
      </w:r>
      <w:proofErr w:type="gramEnd"/>
      <w:r>
        <w:rPr>
          <w:rFonts w:ascii="Symbol" w:hAnsi="Symbol"/>
        </w:rPr>
        <w:t></w:t>
      </w:r>
      <w:r>
        <w:rPr>
          <w:rFonts w:ascii="Times New Roman" w:hAnsi="Times New Roman"/>
        </w:rPr>
        <w:t xml:space="preserve"> </w:t>
      </w:r>
      <w:r>
        <w:rPr>
          <w:rFonts w:ascii="Arial" w:hAnsi="Arial"/>
        </w:rPr>
        <w:t>15 kg:  30 mg bid  ( 2.5 ml)</w:t>
      </w:r>
    </w:p>
    <w:p w14:paraId="35F5622C" w14:textId="77777777" w:rsidR="00737C01" w:rsidRDefault="00070C73">
      <w:pPr>
        <w:pStyle w:val="ListParagraph"/>
        <w:numPr>
          <w:ilvl w:val="0"/>
          <w:numId w:val="38"/>
        </w:numPr>
        <w:tabs>
          <w:tab w:val="left" w:pos="482"/>
        </w:tabs>
        <w:spacing w:before="37"/>
        <w:ind w:left="481" w:hanging="191"/>
        <w:rPr>
          <w:rFonts w:ascii="Arial" w:hAnsi="Arial"/>
        </w:rPr>
      </w:pPr>
      <w:r>
        <w:rPr>
          <w:rFonts w:ascii="Arial" w:hAnsi="Arial"/>
        </w:rPr>
        <w:t xml:space="preserve">15 kg to 23 kg: 45 mg </w:t>
      </w:r>
      <w:proofErr w:type="gramStart"/>
      <w:r>
        <w:rPr>
          <w:rFonts w:ascii="Arial" w:hAnsi="Arial"/>
        </w:rPr>
        <w:t>bid  (</w:t>
      </w:r>
      <w:proofErr w:type="gramEnd"/>
      <w:r>
        <w:rPr>
          <w:rFonts w:ascii="Arial" w:hAnsi="Arial"/>
        </w:rPr>
        <w:t xml:space="preserve"> 3.8</w:t>
      </w:r>
      <w:r>
        <w:rPr>
          <w:rFonts w:ascii="Arial" w:hAnsi="Arial"/>
          <w:spacing w:val="-6"/>
        </w:rPr>
        <w:t xml:space="preserve"> </w:t>
      </w:r>
      <w:r>
        <w:rPr>
          <w:rFonts w:ascii="Arial" w:hAnsi="Arial"/>
        </w:rPr>
        <w:t>ml)</w:t>
      </w:r>
    </w:p>
    <w:p w14:paraId="21C4011C" w14:textId="77777777" w:rsidR="00737C01" w:rsidRDefault="00070C73">
      <w:pPr>
        <w:pStyle w:val="ListParagraph"/>
        <w:numPr>
          <w:ilvl w:val="0"/>
          <w:numId w:val="38"/>
        </w:numPr>
        <w:tabs>
          <w:tab w:val="left" w:pos="482"/>
        </w:tabs>
        <w:spacing w:before="37"/>
        <w:ind w:left="481" w:hanging="191"/>
        <w:rPr>
          <w:rFonts w:ascii="Arial" w:hAnsi="Arial"/>
        </w:rPr>
      </w:pPr>
      <w:r>
        <w:rPr>
          <w:rFonts w:ascii="Arial" w:hAnsi="Arial"/>
        </w:rPr>
        <w:t xml:space="preserve">23 kg to 40 kg: 60 mg </w:t>
      </w:r>
      <w:proofErr w:type="gramStart"/>
      <w:r>
        <w:rPr>
          <w:rFonts w:ascii="Arial" w:hAnsi="Arial"/>
        </w:rPr>
        <w:t>bid  (</w:t>
      </w:r>
      <w:proofErr w:type="gramEnd"/>
      <w:r>
        <w:rPr>
          <w:rFonts w:ascii="Arial" w:hAnsi="Arial"/>
        </w:rPr>
        <w:t xml:space="preserve">   5</w:t>
      </w:r>
      <w:r>
        <w:rPr>
          <w:rFonts w:ascii="Arial" w:hAnsi="Arial"/>
          <w:spacing w:val="55"/>
        </w:rPr>
        <w:t xml:space="preserve"> </w:t>
      </w:r>
      <w:r>
        <w:rPr>
          <w:rFonts w:ascii="Arial" w:hAnsi="Arial"/>
        </w:rPr>
        <w:t>ml)</w:t>
      </w:r>
    </w:p>
    <w:p w14:paraId="776B61D1" w14:textId="77777777" w:rsidR="00737C01" w:rsidRDefault="00070C73">
      <w:pPr>
        <w:pStyle w:val="ListParagraph"/>
        <w:numPr>
          <w:ilvl w:val="1"/>
          <w:numId w:val="38"/>
        </w:numPr>
        <w:tabs>
          <w:tab w:val="left" w:pos="1339"/>
        </w:tabs>
        <w:spacing w:before="39"/>
        <w:ind w:hanging="191"/>
        <w:rPr>
          <w:rFonts w:ascii="Arial" w:hAnsi="Arial"/>
        </w:rPr>
      </w:pPr>
      <w:r>
        <w:rPr>
          <w:rFonts w:ascii="Arial" w:hAnsi="Arial"/>
        </w:rPr>
        <w:t xml:space="preserve">40 kg: 75 mg bid </w:t>
      </w:r>
      <w:proofErr w:type="gramStart"/>
      <w:r>
        <w:rPr>
          <w:rFonts w:ascii="Arial" w:hAnsi="Arial"/>
        </w:rPr>
        <w:t>( 6.2</w:t>
      </w:r>
      <w:proofErr w:type="gramEnd"/>
      <w:r>
        <w:rPr>
          <w:rFonts w:ascii="Arial" w:hAnsi="Arial"/>
          <w:spacing w:val="-1"/>
        </w:rPr>
        <w:t xml:space="preserve"> </w:t>
      </w:r>
      <w:r>
        <w:rPr>
          <w:rFonts w:ascii="Arial" w:hAnsi="Arial"/>
        </w:rPr>
        <w:t>ml)</w:t>
      </w:r>
    </w:p>
    <w:p w14:paraId="6D94762D" w14:textId="77777777" w:rsidR="00737C01" w:rsidRDefault="00737C01">
      <w:pPr>
        <w:pStyle w:val="BodyText"/>
        <w:spacing w:before="3"/>
        <w:rPr>
          <w:rFonts w:ascii="Arial"/>
          <w:sz w:val="27"/>
        </w:rPr>
      </w:pPr>
    </w:p>
    <w:p w14:paraId="738681DF" w14:textId="77777777" w:rsidR="00737C01" w:rsidRDefault="00070C73">
      <w:pPr>
        <w:pStyle w:val="ListParagraph"/>
        <w:numPr>
          <w:ilvl w:val="0"/>
          <w:numId w:val="37"/>
        </w:numPr>
        <w:tabs>
          <w:tab w:val="left" w:pos="597"/>
        </w:tabs>
        <w:spacing w:line="278" w:lineRule="auto"/>
        <w:ind w:left="291" w:right="2664" w:hanging="1"/>
        <w:rPr>
          <w:rFonts w:ascii="Arial" w:hAnsi="Arial"/>
        </w:rPr>
      </w:pPr>
      <w:r>
        <w:rPr>
          <w:rFonts w:ascii="Arial" w:hAnsi="Arial"/>
        </w:rPr>
        <w:t xml:space="preserve">-15 mg/kg PO q 12h (max 1 g/day) If </w:t>
      </w:r>
      <w:r>
        <w:rPr>
          <w:rFonts w:ascii="Symbol" w:hAnsi="Symbol"/>
        </w:rPr>
        <w:t></w:t>
      </w:r>
      <w:r>
        <w:rPr>
          <w:rFonts w:ascii="Arial" w:hAnsi="Arial"/>
        </w:rPr>
        <w:t>45 kg, give 100 mg PO</w:t>
      </w:r>
      <w:r>
        <w:rPr>
          <w:rFonts w:ascii="Arial" w:hAnsi="Arial"/>
          <w:spacing w:val="-1"/>
        </w:rPr>
        <w:t xml:space="preserve"> </w:t>
      </w:r>
      <w:r>
        <w:rPr>
          <w:rFonts w:ascii="Arial" w:hAnsi="Arial"/>
        </w:rPr>
        <w:t>bid</w:t>
      </w:r>
    </w:p>
    <w:p w14:paraId="0A314D03" w14:textId="77777777" w:rsidR="00737C01" w:rsidRDefault="00070C73">
      <w:pPr>
        <w:pStyle w:val="BodyText"/>
        <w:spacing w:line="209" w:lineRule="exact"/>
        <w:ind w:left="291"/>
        <w:jc w:val="both"/>
        <w:rPr>
          <w:rFonts w:ascii="Arial"/>
        </w:rPr>
      </w:pPr>
      <w:r>
        <w:rPr>
          <w:rFonts w:ascii="Arial"/>
        </w:rPr>
        <w:t>If &lt; 45 kg, give 2.2 mg/kg PO bid</w:t>
      </w:r>
    </w:p>
    <w:p w14:paraId="20642F74" w14:textId="77777777" w:rsidR="00737C01" w:rsidRDefault="00737C01">
      <w:pPr>
        <w:pStyle w:val="BodyText"/>
        <w:spacing w:before="7"/>
        <w:rPr>
          <w:rFonts w:ascii="Arial"/>
          <w:sz w:val="28"/>
        </w:rPr>
      </w:pPr>
    </w:p>
    <w:p w14:paraId="3E7D33EE" w14:textId="77777777" w:rsidR="00737C01" w:rsidRDefault="00070C73">
      <w:pPr>
        <w:pStyle w:val="BodyText"/>
        <w:ind w:left="291" w:right="2230"/>
        <w:rPr>
          <w:rFonts w:ascii="Arial" w:hAnsi="Arial"/>
        </w:rPr>
      </w:pPr>
      <w:r>
        <w:rPr>
          <w:rFonts w:ascii="Arial" w:hAnsi="Arial"/>
        </w:rPr>
        <w:t>25 – 50 mg/kg IV/IM (max: 1g IV; 2 g IM) Repeat in 30-60 min, then q 1h x 1-2 PRN</w:t>
      </w:r>
    </w:p>
    <w:p w14:paraId="643E138A" w14:textId="77777777" w:rsidR="00737C01" w:rsidRDefault="00070C73">
      <w:pPr>
        <w:pStyle w:val="ListParagraph"/>
        <w:numPr>
          <w:ilvl w:val="1"/>
          <w:numId w:val="36"/>
        </w:numPr>
        <w:tabs>
          <w:tab w:val="left" w:pos="780"/>
        </w:tabs>
        <w:spacing w:before="37"/>
        <w:ind w:hanging="490"/>
        <w:rPr>
          <w:rFonts w:ascii="Arial" w:hAnsi="Arial"/>
        </w:rPr>
      </w:pPr>
      <w:r>
        <w:rPr>
          <w:rFonts w:ascii="Arial" w:hAnsi="Arial"/>
        </w:rPr>
        <w:t>– 0.1 mg /kg IV/IO/IM (min 0.1 mg, max 5 mg)</w:t>
      </w:r>
    </w:p>
    <w:p w14:paraId="3C808C6B" w14:textId="77777777" w:rsidR="00737C01" w:rsidRDefault="00070C73">
      <w:pPr>
        <w:spacing w:before="40"/>
        <w:ind w:left="291"/>
        <w:rPr>
          <w:rFonts w:ascii="Arial" w:hAnsi="Arial"/>
        </w:rPr>
      </w:pPr>
      <w:r>
        <w:rPr>
          <w:rFonts w:ascii="Arial" w:hAnsi="Arial"/>
          <w:b/>
        </w:rPr>
        <w:t xml:space="preserve">In children </w:t>
      </w:r>
      <w:r>
        <w:rPr>
          <w:rFonts w:ascii="Symbol" w:hAnsi="Symbol"/>
          <w:b/>
        </w:rPr>
        <w:t></w:t>
      </w:r>
      <w:r>
        <w:rPr>
          <w:rFonts w:ascii="Times New Roman" w:hAnsi="Times New Roman"/>
          <w:b/>
        </w:rPr>
        <w:t xml:space="preserve"> </w:t>
      </w:r>
      <w:r>
        <w:rPr>
          <w:rFonts w:ascii="Arial" w:hAnsi="Arial"/>
          <w:b/>
        </w:rPr>
        <w:t>10 yr</w:t>
      </w:r>
      <w:r>
        <w:rPr>
          <w:rFonts w:ascii="Arial" w:hAnsi="Arial"/>
        </w:rPr>
        <w:t>., admin in 2 separate sites</w:t>
      </w:r>
    </w:p>
    <w:p w14:paraId="2A97C54E" w14:textId="77777777" w:rsidR="00737C01" w:rsidRDefault="00737C01">
      <w:pPr>
        <w:pStyle w:val="BodyText"/>
        <w:spacing w:before="7"/>
        <w:rPr>
          <w:rFonts w:ascii="Arial"/>
          <w:sz w:val="28"/>
        </w:rPr>
      </w:pPr>
    </w:p>
    <w:p w14:paraId="1B791269" w14:textId="77777777" w:rsidR="00737C01" w:rsidRDefault="00070C73">
      <w:pPr>
        <w:pStyle w:val="BodyText"/>
        <w:spacing w:line="269" w:lineRule="exact"/>
        <w:ind w:left="291"/>
        <w:jc w:val="both"/>
        <w:rPr>
          <w:rFonts w:ascii="Arial" w:hAnsi="Arial"/>
        </w:rPr>
      </w:pPr>
      <w:r>
        <w:rPr>
          <w:rFonts w:ascii="Arial" w:hAnsi="Arial"/>
        </w:rPr>
        <w:t xml:space="preserve">If </w:t>
      </w:r>
      <w:r>
        <w:rPr>
          <w:rFonts w:ascii="Symbol" w:hAnsi="Symbol"/>
        </w:rPr>
        <w:t></w:t>
      </w:r>
      <w:r>
        <w:rPr>
          <w:rFonts w:ascii="Arial" w:hAnsi="Arial"/>
        </w:rPr>
        <w:t>45 kg, give 100 mg PO bid</w:t>
      </w:r>
    </w:p>
    <w:p w14:paraId="0EC40E27" w14:textId="77777777" w:rsidR="00737C01" w:rsidRDefault="00070C73">
      <w:pPr>
        <w:pStyle w:val="BodyText"/>
        <w:spacing w:line="276" w:lineRule="auto"/>
        <w:ind w:left="291" w:right="3191" w:hanging="1"/>
        <w:rPr>
          <w:rFonts w:ascii="Arial"/>
        </w:rPr>
      </w:pPr>
      <w:r>
        <w:rPr>
          <w:rFonts w:ascii="Arial"/>
        </w:rPr>
        <w:t>If &lt;45 kg, give 2.2 mg/kg PO bid 20 mg/kg PO bid (max 1 g/day)</w:t>
      </w:r>
    </w:p>
    <w:p w14:paraId="125FB700" w14:textId="77777777" w:rsidR="00737C01" w:rsidRDefault="00737C01">
      <w:pPr>
        <w:spacing w:line="276" w:lineRule="auto"/>
        <w:rPr>
          <w:rFonts w:ascii="Arial"/>
        </w:rPr>
        <w:sectPr w:rsidR="00737C01">
          <w:type w:val="continuous"/>
          <w:pgSz w:w="12240" w:h="15840"/>
          <w:pgMar w:top="940" w:right="440" w:bottom="400" w:left="780" w:header="720" w:footer="720" w:gutter="0"/>
          <w:cols w:num="2" w:space="720" w:equalWidth="0">
            <w:col w:w="4342" w:space="40"/>
            <w:col w:w="6638"/>
          </w:cols>
        </w:sectPr>
      </w:pPr>
    </w:p>
    <w:p w14:paraId="7CFC43C1" w14:textId="77777777" w:rsidR="00737C01" w:rsidRDefault="00737C01">
      <w:pPr>
        <w:pStyle w:val="BodyText"/>
        <w:rPr>
          <w:rFonts w:ascii="Arial"/>
          <w:sz w:val="20"/>
        </w:rPr>
      </w:pPr>
    </w:p>
    <w:p w14:paraId="74C02B43" w14:textId="77777777" w:rsidR="00737C01" w:rsidRDefault="00070C73" w:rsidP="00F70913">
      <w:pPr>
        <w:pStyle w:val="Heading3"/>
      </w:pPr>
      <w:bookmarkStart w:id="44" w:name="_Toc43124434"/>
      <w:bookmarkStart w:id="45" w:name="_Toc43124538"/>
      <w:r>
        <w:t>Pediatric Dietary Needs</w:t>
      </w:r>
      <w:bookmarkEnd w:id="44"/>
      <w:bookmarkEnd w:id="45"/>
    </w:p>
    <w:p w14:paraId="0B4895C4" w14:textId="77777777" w:rsidR="00737C01" w:rsidRDefault="00737C01">
      <w:pPr>
        <w:spacing w:before="4"/>
        <w:rPr>
          <w:sz w:val="28"/>
        </w:rPr>
      </w:pPr>
    </w:p>
    <w:p w14:paraId="7AA62D62" w14:textId="77777777" w:rsidR="00737C01" w:rsidRDefault="00070C73">
      <w:pPr>
        <w:pStyle w:val="ListParagraph"/>
        <w:numPr>
          <w:ilvl w:val="2"/>
          <w:numId w:val="36"/>
        </w:numPr>
        <w:tabs>
          <w:tab w:val="left" w:pos="1380"/>
        </w:tabs>
      </w:pPr>
      <w:r>
        <w:t>Maintain a 5-day food supply for pediatric patients for use during an</w:t>
      </w:r>
      <w:r>
        <w:rPr>
          <w:spacing w:val="-21"/>
        </w:rPr>
        <w:t xml:space="preserve"> </w:t>
      </w:r>
      <w:r>
        <w:t>emergency.</w:t>
      </w:r>
    </w:p>
    <w:p w14:paraId="5427F6BF" w14:textId="77777777" w:rsidR="00737C01" w:rsidRDefault="00737C01"/>
    <w:p w14:paraId="1C31D7D4" w14:textId="77777777" w:rsidR="00737C01" w:rsidRDefault="00070C73">
      <w:pPr>
        <w:pStyle w:val="ListParagraph"/>
        <w:numPr>
          <w:ilvl w:val="2"/>
          <w:numId w:val="36"/>
        </w:numPr>
        <w:tabs>
          <w:tab w:val="left" w:pos="1380"/>
        </w:tabs>
        <w:ind w:right="1719"/>
      </w:pPr>
      <w:r>
        <w:t>Maintain</w:t>
      </w:r>
      <w:r>
        <w:rPr>
          <w:spacing w:val="-6"/>
        </w:rPr>
        <w:t xml:space="preserve"> </w:t>
      </w:r>
      <w:r>
        <w:t>Memoranda</w:t>
      </w:r>
      <w:r>
        <w:rPr>
          <w:spacing w:val="-6"/>
        </w:rPr>
        <w:t xml:space="preserve"> </w:t>
      </w:r>
      <w:r>
        <w:t>of</w:t>
      </w:r>
      <w:r>
        <w:rPr>
          <w:spacing w:val="-5"/>
        </w:rPr>
        <w:t xml:space="preserve"> </w:t>
      </w:r>
      <w:r>
        <w:t>Understanding</w:t>
      </w:r>
      <w:r>
        <w:rPr>
          <w:spacing w:val="-6"/>
        </w:rPr>
        <w:t xml:space="preserve"> </w:t>
      </w:r>
      <w:r>
        <w:t>(MOUs)</w:t>
      </w:r>
      <w:r>
        <w:rPr>
          <w:spacing w:val="-6"/>
        </w:rPr>
        <w:t xml:space="preserve"> </w:t>
      </w:r>
      <w:r>
        <w:t>with</w:t>
      </w:r>
      <w:r>
        <w:rPr>
          <w:spacing w:val="-6"/>
        </w:rPr>
        <w:t xml:space="preserve"> </w:t>
      </w:r>
      <w:r>
        <w:t>nearby</w:t>
      </w:r>
      <w:r>
        <w:rPr>
          <w:spacing w:val="-6"/>
        </w:rPr>
        <w:t xml:space="preserve"> </w:t>
      </w:r>
      <w:r>
        <w:t>stores</w:t>
      </w:r>
      <w:r>
        <w:rPr>
          <w:spacing w:val="-6"/>
        </w:rPr>
        <w:t xml:space="preserve"> </w:t>
      </w:r>
      <w:r>
        <w:t>for</w:t>
      </w:r>
      <w:r>
        <w:rPr>
          <w:spacing w:val="-5"/>
        </w:rPr>
        <w:t xml:space="preserve"> </w:t>
      </w:r>
      <w:r>
        <w:t xml:space="preserve">immediate delivery of groceries, </w:t>
      </w:r>
      <w:proofErr w:type="gramStart"/>
      <w:r>
        <w:t>pharmacies</w:t>
      </w:r>
      <w:proofErr w:type="gramEnd"/>
      <w:r>
        <w:t xml:space="preserve"> and medical</w:t>
      </w:r>
      <w:r>
        <w:rPr>
          <w:spacing w:val="-5"/>
        </w:rPr>
        <w:t xml:space="preserve"> </w:t>
      </w:r>
      <w:r>
        <w:t>supplies.</w:t>
      </w:r>
    </w:p>
    <w:p w14:paraId="3F319CB5" w14:textId="77777777" w:rsidR="00737C01" w:rsidRDefault="00737C01"/>
    <w:p w14:paraId="6D55AA89" w14:textId="77777777" w:rsidR="00737C01" w:rsidRDefault="00070C73">
      <w:pPr>
        <w:pStyle w:val="ListParagraph"/>
        <w:numPr>
          <w:ilvl w:val="2"/>
          <w:numId w:val="36"/>
        </w:numPr>
        <w:tabs>
          <w:tab w:val="left" w:pos="1380"/>
        </w:tabs>
      </w:pPr>
      <w:r>
        <w:t>Sample pediatric menus are included in</w:t>
      </w:r>
      <w:r>
        <w:rPr>
          <w:spacing w:val="-7"/>
        </w:rPr>
        <w:t xml:space="preserve"> </w:t>
      </w:r>
      <w:r>
        <w:t>Annex.</w:t>
      </w:r>
    </w:p>
    <w:p w14:paraId="0A7C415C" w14:textId="77777777" w:rsidR="00737C01" w:rsidRDefault="00737C01">
      <w:pPr>
        <w:spacing w:before="11"/>
      </w:pPr>
    </w:p>
    <w:tbl>
      <w:tblPr>
        <w:tblW w:w="0" w:type="auto"/>
        <w:tblInd w:w="7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33"/>
        <w:gridCol w:w="2232"/>
        <w:gridCol w:w="2232"/>
        <w:gridCol w:w="2284"/>
      </w:tblGrid>
      <w:tr w:rsidR="00737C01" w14:paraId="582CE4F3" w14:textId="77777777">
        <w:trPr>
          <w:trHeight w:val="398"/>
        </w:trPr>
        <w:tc>
          <w:tcPr>
            <w:tcW w:w="8981" w:type="dxa"/>
            <w:gridSpan w:val="4"/>
            <w:shd w:val="clear" w:color="auto" w:fill="E0E0E0"/>
          </w:tcPr>
          <w:p w14:paraId="5BE41600" w14:textId="77777777" w:rsidR="00737C01" w:rsidRDefault="00070C73">
            <w:pPr>
              <w:pStyle w:val="TableParagraph"/>
              <w:spacing w:before="108" w:line="270" w:lineRule="exact"/>
              <w:ind w:left="1820" w:right="1791"/>
              <w:jc w:val="center"/>
              <w:rPr>
                <w:b/>
                <w:sz w:val="24"/>
              </w:rPr>
            </w:pPr>
            <w:r>
              <w:rPr>
                <w:b/>
                <w:sz w:val="24"/>
              </w:rPr>
              <w:t>PEDIATRIC DIETARY RECOMMENDATIONS</w:t>
            </w:r>
          </w:p>
        </w:tc>
      </w:tr>
      <w:tr w:rsidR="00737C01" w14:paraId="4AEF228C" w14:textId="77777777">
        <w:trPr>
          <w:trHeight w:val="836"/>
        </w:trPr>
        <w:tc>
          <w:tcPr>
            <w:tcW w:w="8981" w:type="dxa"/>
            <w:gridSpan w:val="4"/>
            <w:shd w:val="clear" w:color="auto" w:fill="E0E0E0"/>
          </w:tcPr>
          <w:p w14:paraId="4D582E25" w14:textId="77777777" w:rsidR="00737C01" w:rsidRDefault="00070C73">
            <w:pPr>
              <w:pStyle w:val="TableParagraph"/>
              <w:spacing w:before="241"/>
              <w:ind w:left="1818" w:right="1791"/>
              <w:jc w:val="center"/>
              <w:rPr>
                <w:sz w:val="28"/>
              </w:rPr>
            </w:pPr>
            <w:r>
              <w:rPr>
                <w:sz w:val="28"/>
              </w:rPr>
              <w:t>Healthy Children</w:t>
            </w:r>
          </w:p>
        </w:tc>
      </w:tr>
      <w:tr w:rsidR="00737C01" w14:paraId="16707097" w14:textId="77777777">
        <w:trPr>
          <w:trHeight w:val="422"/>
        </w:trPr>
        <w:tc>
          <w:tcPr>
            <w:tcW w:w="2233" w:type="dxa"/>
            <w:tcBorders>
              <w:right w:val="single" w:sz="6" w:space="0" w:color="000000"/>
            </w:tcBorders>
            <w:shd w:val="clear" w:color="auto" w:fill="E0E0E0"/>
          </w:tcPr>
          <w:p w14:paraId="530D3E48" w14:textId="77777777" w:rsidR="00737C01" w:rsidRDefault="00070C73">
            <w:pPr>
              <w:pStyle w:val="TableParagraph"/>
              <w:spacing w:before="72"/>
              <w:ind w:left="535"/>
              <w:rPr>
                <w:b/>
              </w:rPr>
            </w:pPr>
            <w:r>
              <w:rPr>
                <w:b/>
              </w:rPr>
              <w:t>0-6 months</w:t>
            </w:r>
          </w:p>
        </w:tc>
        <w:tc>
          <w:tcPr>
            <w:tcW w:w="2232" w:type="dxa"/>
            <w:tcBorders>
              <w:left w:val="single" w:sz="6" w:space="0" w:color="000000"/>
              <w:right w:val="single" w:sz="6" w:space="0" w:color="000000"/>
            </w:tcBorders>
            <w:shd w:val="clear" w:color="auto" w:fill="E0E0E0"/>
          </w:tcPr>
          <w:p w14:paraId="3E1B3FCD" w14:textId="77777777" w:rsidR="00737C01" w:rsidRDefault="00070C73">
            <w:pPr>
              <w:pStyle w:val="TableParagraph"/>
              <w:spacing w:before="72"/>
              <w:ind w:left="151"/>
              <w:rPr>
                <w:b/>
              </w:rPr>
            </w:pPr>
            <w:r>
              <w:rPr>
                <w:b/>
              </w:rPr>
              <w:t>6 months to 1 year</w:t>
            </w:r>
          </w:p>
        </w:tc>
        <w:tc>
          <w:tcPr>
            <w:tcW w:w="2232" w:type="dxa"/>
            <w:tcBorders>
              <w:left w:val="single" w:sz="6" w:space="0" w:color="000000"/>
              <w:right w:val="single" w:sz="6" w:space="0" w:color="000000"/>
            </w:tcBorders>
            <w:shd w:val="clear" w:color="auto" w:fill="E0E0E0"/>
          </w:tcPr>
          <w:p w14:paraId="366B67AD" w14:textId="77777777" w:rsidR="00737C01" w:rsidRDefault="00070C73">
            <w:pPr>
              <w:pStyle w:val="TableParagraph"/>
              <w:spacing w:before="72"/>
              <w:ind w:left="547"/>
              <w:rPr>
                <w:b/>
              </w:rPr>
            </w:pPr>
            <w:r>
              <w:rPr>
                <w:b/>
              </w:rPr>
              <w:t>1 to2 years</w:t>
            </w:r>
          </w:p>
        </w:tc>
        <w:tc>
          <w:tcPr>
            <w:tcW w:w="2284" w:type="dxa"/>
            <w:tcBorders>
              <w:left w:val="single" w:sz="6" w:space="0" w:color="000000"/>
            </w:tcBorders>
            <w:shd w:val="clear" w:color="auto" w:fill="E0E0E0"/>
          </w:tcPr>
          <w:p w14:paraId="51752745" w14:textId="77777777" w:rsidR="00737C01" w:rsidRDefault="00070C73">
            <w:pPr>
              <w:pStyle w:val="TableParagraph"/>
              <w:spacing w:before="72"/>
              <w:ind w:left="217"/>
              <w:rPr>
                <w:b/>
              </w:rPr>
            </w:pPr>
            <w:r>
              <w:rPr>
                <w:b/>
              </w:rPr>
              <w:t>2 years and above</w:t>
            </w:r>
          </w:p>
        </w:tc>
      </w:tr>
      <w:tr w:rsidR="00737C01" w14:paraId="1C142EAD" w14:textId="77777777">
        <w:trPr>
          <w:trHeight w:val="7663"/>
        </w:trPr>
        <w:tc>
          <w:tcPr>
            <w:tcW w:w="2233" w:type="dxa"/>
            <w:tcBorders>
              <w:right w:val="single" w:sz="6" w:space="0" w:color="000000"/>
            </w:tcBorders>
          </w:tcPr>
          <w:p w14:paraId="729C0142" w14:textId="77777777" w:rsidR="00737C01" w:rsidRDefault="00737C01">
            <w:pPr>
              <w:pStyle w:val="TableParagraph"/>
              <w:spacing w:before="11"/>
              <w:rPr>
                <w:sz w:val="20"/>
              </w:rPr>
            </w:pPr>
          </w:p>
          <w:p w14:paraId="65E927DA" w14:textId="77777777" w:rsidR="00737C01" w:rsidRDefault="00070C73">
            <w:pPr>
              <w:pStyle w:val="TableParagraph"/>
              <w:ind w:left="108" w:right="628"/>
            </w:pPr>
            <w:r>
              <w:t>Breast-fed or formula-fed by bottle only.</w:t>
            </w:r>
          </w:p>
          <w:p w14:paraId="3CAABF2C" w14:textId="77777777" w:rsidR="00737C01" w:rsidRDefault="00737C01">
            <w:pPr>
              <w:pStyle w:val="TableParagraph"/>
            </w:pPr>
          </w:p>
          <w:p w14:paraId="7D74C0D0" w14:textId="77777777" w:rsidR="00737C01" w:rsidRDefault="00070C73">
            <w:pPr>
              <w:pStyle w:val="TableParagraph"/>
              <w:spacing w:before="1"/>
              <w:ind w:left="108" w:right="166"/>
            </w:pPr>
            <w:r>
              <w:rPr>
                <w:b/>
              </w:rPr>
              <w:t xml:space="preserve">Comments: </w:t>
            </w:r>
            <w:r>
              <w:t>Some breast-fed children may not immediately take bottle-feeding.</w:t>
            </w:r>
          </w:p>
          <w:p w14:paraId="0315F6DC" w14:textId="77777777" w:rsidR="00737C01" w:rsidRDefault="00070C73">
            <w:pPr>
              <w:pStyle w:val="TableParagraph"/>
              <w:ind w:left="108" w:right="267"/>
              <w:rPr>
                <w:b/>
              </w:rPr>
            </w:pPr>
            <w:r>
              <w:rPr>
                <w:b/>
              </w:rPr>
              <w:t>Continue to feed; eventually the child will feed from the bottle.</w:t>
            </w:r>
          </w:p>
          <w:p w14:paraId="7CABFCCE" w14:textId="77777777" w:rsidR="00737C01" w:rsidRDefault="00737C01">
            <w:pPr>
              <w:pStyle w:val="TableParagraph"/>
            </w:pPr>
          </w:p>
          <w:p w14:paraId="6D0E7574" w14:textId="77777777" w:rsidR="00737C01" w:rsidRDefault="00070C73">
            <w:pPr>
              <w:pStyle w:val="TableParagraph"/>
              <w:ind w:left="108" w:right="105"/>
            </w:pPr>
            <w:r>
              <w:rPr>
                <w:b/>
              </w:rPr>
              <w:t xml:space="preserve">Recommendation: </w:t>
            </w:r>
            <w:r>
              <w:t>Ready-to-feed formula is preferred since it is immediately ready for use and requires no refrigeration or preparation.</w:t>
            </w:r>
          </w:p>
          <w:p w14:paraId="5EBCD568" w14:textId="77777777" w:rsidR="00737C01" w:rsidRDefault="00070C73">
            <w:pPr>
              <w:pStyle w:val="TableParagraph"/>
              <w:ind w:left="108" w:right="101"/>
            </w:pPr>
            <w:r>
              <w:t>However, powdered baby formula may be used as well.</w:t>
            </w:r>
          </w:p>
          <w:p w14:paraId="0D53D0C6" w14:textId="77777777" w:rsidR="00737C01" w:rsidRDefault="00070C73">
            <w:pPr>
              <w:pStyle w:val="TableParagraph"/>
              <w:ind w:left="108" w:right="290"/>
              <w:jc w:val="both"/>
            </w:pPr>
            <w:r>
              <w:t>Powdered formula will have a longer shelf life.</w:t>
            </w:r>
          </w:p>
        </w:tc>
        <w:tc>
          <w:tcPr>
            <w:tcW w:w="2232" w:type="dxa"/>
            <w:tcBorders>
              <w:left w:val="single" w:sz="6" w:space="0" w:color="000000"/>
              <w:right w:val="single" w:sz="6" w:space="0" w:color="000000"/>
            </w:tcBorders>
          </w:tcPr>
          <w:p w14:paraId="637CF52C" w14:textId="77777777" w:rsidR="00737C01" w:rsidRDefault="00737C01">
            <w:pPr>
              <w:pStyle w:val="TableParagraph"/>
              <w:rPr>
                <w:sz w:val="21"/>
              </w:rPr>
            </w:pPr>
          </w:p>
          <w:p w14:paraId="4BD6907F" w14:textId="77777777" w:rsidR="00737C01" w:rsidRDefault="00070C73">
            <w:pPr>
              <w:pStyle w:val="TableParagraph"/>
              <w:ind w:left="115" w:right="174"/>
            </w:pPr>
            <w:r>
              <w:rPr>
                <w:b/>
              </w:rPr>
              <w:t xml:space="preserve">6-9 months </w:t>
            </w:r>
            <w:r>
              <w:t>– baby cereal, jarred baby food or mashed table food is appropriate – along with formula or breast milk</w:t>
            </w:r>
          </w:p>
          <w:p w14:paraId="0172271E" w14:textId="77777777" w:rsidR="00737C01" w:rsidRDefault="00737C01">
            <w:pPr>
              <w:pStyle w:val="TableParagraph"/>
            </w:pPr>
          </w:p>
          <w:p w14:paraId="1353483F" w14:textId="77777777" w:rsidR="00737C01" w:rsidRDefault="00070C73">
            <w:pPr>
              <w:pStyle w:val="TableParagraph"/>
              <w:spacing w:before="1"/>
              <w:ind w:left="115" w:right="141"/>
            </w:pPr>
            <w:r>
              <w:rPr>
                <w:b/>
              </w:rPr>
              <w:t xml:space="preserve">9-12 months </w:t>
            </w:r>
            <w:r>
              <w:t xml:space="preserve">– </w:t>
            </w:r>
            <w:r>
              <w:rPr>
                <w:spacing w:val="-3"/>
              </w:rPr>
              <w:t xml:space="preserve">soft, </w:t>
            </w:r>
            <w:r>
              <w:t>bite sized pieces of foods, i.e. vegetables, mashed potatoes, and meats – along with formula or breast milk</w:t>
            </w:r>
          </w:p>
        </w:tc>
        <w:tc>
          <w:tcPr>
            <w:tcW w:w="2232" w:type="dxa"/>
            <w:tcBorders>
              <w:left w:val="single" w:sz="6" w:space="0" w:color="000000"/>
              <w:right w:val="single" w:sz="6" w:space="0" w:color="000000"/>
            </w:tcBorders>
          </w:tcPr>
          <w:p w14:paraId="7D076204" w14:textId="77777777" w:rsidR="00737C01" w:rsidRDefault="00737C01">
            <w:pPr>
              <w:pStyle w:val="TableParagraph"/>
              <w:spacing w:before="1"/>
              <w:rPr>
                <w:sz w:val="21"/>
              </w:rPr>
            </w:pPr>
          </w:p>
          <w:p w14:paraId="1F482396" w14:textId="77777777" w:rsidR="00737C01" w:rsidRDefault="00070C73">
            <w:pPr>
              <w:pStyle w:val="TableParagraph"/>
              <w:ind w:left="115" w:right="72"/>
            </w:pPr>
            <w:r>
              <w:t>This age group eats table food. Young children will need soft bite-sized foods</w:t>
            </w:r>
          </w:p>
          <w:p w14:paraId="2D89F18F" w14:textId="77777777" w:rsidR="00737C01" w:rsidRDefault="00070C73">
            <w:pPr>
              <w:pStyle w:val="TableParagraph"/>
              <w:spacing w:before="1"/>
              <w:ind w:left="115"/>
            </w:pPr>
            <w:r>
              <w:t>– along with milk.</w:t>
            </w:r>
          </w:p>
          <w:p w14:paraId="2004BA0B" w14:textId="77777777" w:rsidR="00737C01" w:rsidRDefault="00737C01">
            <w:pPr>
              <w:pStyle w:val="TableParagraph"/>
            </w:pPr>
          </w:p>
          <w:p w14:paraId="7061E939" w14:textId="77777777" w:rsidR="00737C01" w:rsidRDefault="00070C73">
            <w:pPr>
              <w:pStyle w:val="TableParagraph"/>
              <w:ind w:left="115" w:right="275"/>
            </w:pPr>
            <w:r>
              <w:rPr>
                <w:u w:val="single"/>
              </w:rPr>
              <w:t>Avoid foods that</w:t>
            </w:r>
            <w:r>
              <w:t xml:space="preserve"> </w:t>
            </w:r>
            <w:r>
              <w:rPr>
                <w:u w:val="single"/>
              </w:rPr>
              <w:t>can cause choking</w:t>
            </w:r>
            <w:r>
              <w:t xml:space="preserve"> </w:t>
            </w:r>
            <w:r>
              <w:rPr>
                <w:u w:val="single"/>
              </w:rPr>
              <w:t>such as hot dogs,</w:t>
            </w:r>
            <w:r>
              <w:t xml:space="preserve"> </w:t>
            </w:r>
            <w:r>
              <w:rPr>
                <w:u w:val="single"/>
              </w:rPr>
              <w:t>grapes, chunks of</w:t>
            </w:r>
            <w:r>
              <w:t xml:space="preserve"> </w:t>
            </w:r>
            <w:r>
              <w:rPr>
                <w:u w:val="single"/>
              </w:rPr>
              <w:t>meat unless cut in</w:t>
            </w:r>
            <w:r>
              <w:t xml:space="preserve"> </w:t>
            </w:r>
            <w:r>
              <w:rPr>
                <w:u w:val="single"/>
              </w:rPr>
              <w:t>pea size pieces</w:t>
            </w:r>
          </w:p>
          <w:p w14:paraId="773D1681" w14:textId="77777777" w:rsidR="00737C01" w:rsidRDefault="00737C01">
            <w:pPr>
              <w:pStyle w:val="TableParagraph"/>
              <w:spacing w:before="10"/>
              <w:rPr>
                <w:sz w:val="21"/>
              </w:rPr>
            </w:pPr>
          </w:p>
          <w:p w14:paraId="7D955B28" w14:textId="77777777" w:rsidR="00737C01" w:rsidRDefault="00070C73">
            <w:pPr>
              <w:pStyle w:val="TableParagraph"/>
              <w:ind w:left="115"/>
            </w:pPr>
            <w:r>
              <w:rPr>
                <w:b/>
              </w:rPr>
              <w:t xml:space="preserve">Hydration: </w:t>
            </w:r>
            <w:r>
              <w:t>Water Pedialyte</w:t>
            </w:r>
          </w:p>
        </w:tc>
        <w:tc>
          <w:tcPr>
            <w:tcW w:w="2284" w:type="dxa"/>
            <w:tcBorders>
              <w:left w:val="single" w:sz="6" w:space="0" w:color="000000"/>
            </w:tcBorders>
          </w:tcPr>
          <w:p w14:paraId="65D6F6F4" w14:textId="77777777" w:rsidR="00737C01" w:rsidRDefault="00737C01">
            <w:pPr>
              <w:pStyle w:val="TableParagraph"/>
              <w:spacing w:before="11"/>
              <w:rPr>
                <w:sz w:val="20"/>
              </w:rPr>
            </w:pPr>
          </w:p>
          <w:p w14:paraId="02CCDE5D" w14:textId="77777777" w:rsidR="00737C01" w:rsidRDefault="00070C73">
            <w:pPr>
              <w:pStyle w:val="TableParagraph"/>
              <w:ind w:left="115" w:right="208"/>
            </w:pPr>
            <w:r>
              <w:t>This age group eats table food. Young children will need finger foods – along with milk.</w:t>
            </w:r>
          </w:p>
          <w:p w14:paraId="087B4299" w14:textId="77777777" w:rsidR="00737C01" w:rsidRDefault="00737C01">
            <w:pPr>
              <w:pStyle w:val="TableParagraph"/>
              <w:spacing w:before="1"/>
            </w:pPr>
          </w:p>
          <w:p w14:paraId="7BB68C85" w14:textId="77777777" w:rsidR="00737C01" w:rsidRDefault="00070C73">
            <w:pPr>
              <w:pStyle w:val="TableParagraph"/>
              <w:ind w:left="115" w:right="103" w:hanging="1"/>
            </w:pPr>
            <w:r>
              <w:rPr>
                <w:u w:val="single"/>
              </w:rPr>
              <w:t>Avoid foods that can</w:t>
            </w:r>
            <w:r>
              <w:t xml:space="preserve"> </w:t>
            </w:r>
            <w:r>
              <w:rPr>
                <w:u w:val="single"/>
              </w:rPr>
              <w:t>cause choking such</w:t>
            </w:r>
            <w:r>
              <w:t xml:space="preserve"> </w:t>
            </w:r>
            <w:r>
              <w:rPr>
                <w:u w:val="single"/>
              </w:rPr>
              <w:t>as hot dogs, grapes,</w:t>
            </w:r>
            <w:r>
              <w:t xml:space="preserve"> </w:t>
            </w:r>
            <w:r>
              <w:rPr>
                <w:u w:val="single"/>
              </w:rPr>
              <w:t>for youngest</w:t>
            </w:r>
            <w:r>
              <w:t xml:space="preserve"> </w:t>
            </w:r>
            <w:r>
              <w:rPr>
                <w:u w:val="single"/>
              </w:rPr>
              <w:t>children.</w:t>
            </w:r>
          </w:p>
          <w:p w14:paraId="2539D035" w14:textId="77777777" w:rsidR="00737C01" w:rsidRDefault="00737C01">
            <w:pPr>
              <w:pStyle w:val="TableParagraph"/>
              <w:spacing w:before="9"/>
              <w:rPr>
                <w:sz w:val="21"/>
              </w:rPr>
            </w:pPr>
          </w:p>
          <w:p w14:paraId="35F53C39" w14:textId="77777777" w:rsidR="00737C01" w:rsidRDefault="00070C73">
            <w:pPr>
              <w:pStyle w:val="TableParagraph"/>
              <w:ind w:left="115"/>
            </w:pPr>
            <w:r>
              <w:rPr>
                <w:b/>
              </w:rPr>
              <w:t xml:space="preserve">Hydration: </w:t>
            </w:r>
            <w:r>
              <w:rPr>
                <w:spacing w:val="-4"/>
              </w:rPr>
              <w:t xml:space="preserve">Water </w:t>
            </w:r>
            <w:r>
              <w:t>Pedialyte</w:t>
            </w:r>
          </w:p>
        </w:tc>
      </w:tr>
    </w:tbl>
    <w:p w14:paraId="4D4F5FC4" w14:textId="77777777" w:rsidR="00737C01" w:rsidRDefault="00737C01">
      <w:pPr>
        <w:sectPr w:rsidR="00737C01">
          <w:pgSz w:w="12240" w:h="15840"/>
          <w:pgMar w:top="920" w:right="440" w:bottom="980" w:left="780" w:header="699" w:footer="788" w:gutter="0"/>
          <w:cols w:space="720"/>
        </w:sectPr>
      </w:pPr>
    </w:p>
    <w:p w14:paraId="7919AF87" w14:textId="77777777" w:rsidR="00737C01" w:rsidRDefault="00737C01">
      <w:pPr>
        <w:rPr>
          <w:sz w:val="20"/>
        </w:rPr>
      </w:pPr>
    </w:p>
    <w:p w14:paraId="696FB943" w14:textId="77777777" w:rsidR="00737C01" w:rsidRDefault="00737C01">
      <w:pPr>
        <w:rPr>
          <w:sz w:val="20"/>
        </w:rPr>
      </w:pPr>
    </w:p>
    <w:p w14:paraId="7E233CD7" w14:textId="77777777" w:rsidR="00737C01" w:rsidRDefault="00737C01">
      <w:pPr>
        <w:spacing w:before="6"/>
        <w:rPr>
          <w:sz w:val="27"/>
        </w:rPr>
      </w:pPr>
    </w:p>
    <w:tbl>
      <w:tblPr>
        <w:tblW w:w="0" w:type="auto"/>
        <w:tblInd w:w="7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981"/>
      </w:tblGrid>
      <w:tr w:rsidR="00737C01" w14:paraId="03392C1A" w14:textId="77777777">
        <w:trPr>
          <w:trHeight w:val="534"/>
        </w:trPr>
        <w:tc>
          <w:tcPr>
            <w:tcW w:w="8981" w:type="dxa"/>
            <w:shd w:val="clear" w:color="auto" w:fill="E6E6E6"/>
          </w:tcPr>
          <w:p w14:paraId="28E20DD3" w14:textId="77777777" w:rsidR="00737C01" w:rsidRDefault="00070C73">
            <w:pPr>
              <w:pStyle w:val="TableParagraph"/>
              <w:spacing w:before="244" w:line="270" w:lineRule="exact"/>
              <w:ind w:left="1820" w:right="1791"/>
              <w:jc w:val="center"/>
              <w:rPr>
                <w:b/>
                <w:sz w:val="24"/>
              </w:rPr>
            </w:pPr>
            <w:r>
              <w:rPr>
                <w:b/>
                <w:sz w:val="24"/>
              </w:rPr>
              <w:t>PEDIATRIC DIETARY RECOMMENDATIONS</w:t>
            </w:r>
          </w:p>
        </w:tc>
      </w:tr>
      <w:tr w:rsidR="00737C01" w14:paraId="5A592B77" w14:textId="77777777">
        <w:trPr>
          <w:trHeight w:val="975"/>
        </w:trPr>
        <w:tc>
          <w:tcPr>
            <w:tcW w:w="8981" w:type="dxa"/>
            <w:tcBorders>
              <w:bottom w:val="single" w:sz="6" w:space="0" w:color="000000"/>
            </w:tcBorders>
            <w:shd w:val="clear" w:color="auto" w:fill="E6E6E6"/>
          </w:tcPr>
          <w:p w14:paraId="435D89C2" w14:textId="77777777" w:rsidR="00737C01" w:rsidRDefault="00737C01">
            <w:pPr>
              <w:pStyle w:val="TableParagraph"/>
              <w:spacing w:before="8"/>
              <w:rPr>
                <w:sz w:val="26"/>
              </w:rPr>
            </w:pPr>
          </w:p>
          <w:p w14:paraId="767AA6AD" w14:textId="77777777" w:rsidR="00737C01" w:rsidRDefault="00070C73">
            <w:pPr>
              <w:pStyle w:val="TableParagraph"/>
              <w:ind w:left="1821" w:right="1791"/>
              <w:jc w:val="center"/>
              <w:rPr>
                <w:sz w:val="28"/>
              </w:rPr>
            </w:pPr>
            <w:r>
              <w:rPr>
                <w:sz w:val="28"/>
              </w:rPr>
              <w:t>Children with Special Needs or Disabilities</w:t>
            </w:r>
          </w:p>
        </w:tc>
      </w:tr>
      <w:tr w:rsidR="00737C01" w14:paraId="43C46C7B" w14:textId="77777777">
        <w:trPr>
          <w:trHeight w:val="7299"/>
        </w:trPr>
        <w:tc>
          <w:tcPr>
            <w:tcW w:w="8981" w:type="dxa"/>
            <w:tcBorders>
              <w:top w:val="single" w:sz="6" w:space="0" w:color="000000"/>
              <w:bottom w:val="single" w:sz="6" w:space="0" w:color="000000"/>
            </w:tcBorders>
          </w:tcPr>
          <w:p w14:paraId="29E54E5F" w14:textId="77777777" w:rsidR="00737C01" w:rsidRDefault="00737C01">
            <w:pPr>
              <w:pStyle w:val="TableParagraph"/>
              <w:spacing w:before="1"/>
              <w:rPr>
                <w:sz w:val="21"/>
              </w:rPr>
            </w:pPr>
          </w:p>
          <w:p w14:paraId="5CFC59B1" w14:textId="77777777" w:rsidR="00737C01" w:rsidRDefault="00070C73">
            <w:pPr>
              <w:pStyle w:val="TableParagraph"/>
              <w:ind w:left="108"/>
              <w:rPr>
                <w:b/>
              </w:rPr>
            </w:pPr>
            <w:r>
              <w:rPr>
                <w:b/>
              </w:rPr>
              <w:t>Patients with feeding tubes:</w:t>
            </w:r>
          </w:p>
          <w:p w14:paraId="5809CA91" w14:textId="77777777" w:rsidR="00737C01" w:rsidRPr="002E5FBE" w:rsidRDefault="00070C73">
            <w:pPr>
              <w:pStyle w:val="TableParagraph"/>
              <w:numPr>
                <w:ilvl w:val="0"/>
                <w:numId w:val="35"/>
              </w:numPr>
              <w:tabs>
                <w:tab w:val="left" w:pos="1188"/>
                <w:tab w:val="left" w:pos="1189"/>
              </w:tabs>
              <w:spacing w:before="1"/>
              <w:ind w:hanging="361"/>
              <w:rPr>
                <w:lang w:val="pt-BR"/>
              </w:rPr>
            </w:pPr>
            <w:r w:rsidRPr="002E5FBE">
              <w:rPr>
                <w:lang w:val="pt-BR"/>
              </w:rPr>
              <w:t>Nasogastric (N/G) and Orogastric</w:t>
            </w:r>
            <w:r w:rsidRPr="002E5FBE">
              <w:rPr>
                <w:spacing w:val="-4"/>
                <w:lang w:val="pt-BR"/>
              </w:rPr>
              <w:t xml:space="preserve"> </w:t>
            </w:r>
            <w:r w:rsidRPr="002E5FBE">
              <w:rPr>
                <w:lang w:val="pt-BR"/>
              </w:rPr>
              <w:t>(O/G)</w:t>
            </w:r>
          </w:p>
          <w:p w14:paraId="0AAD12C4" w14:textId="77777777" w:rsidR="00737C01" w:rsidRDefault="00070C73">
            <w:pPr>
              <w:pStyle w:val="TableParagraph"/>
              <w:numPr>
                <w:ilvl w:val="1"/>
                <w:numId w:val="35"/>
              </w:numPr>
              <w:tabs>
                <w:tab w:val="left" w:pos="1908"/>
                <w:tab w:val="left" w:pos="1909"/>
              </w:tabs>
              <w:ind w:right="193"/>
            </w:pPr>
            <w:r>
              <w:t>used for acute feeding issues, gastric decompression, delivery of</w:t>
            </w:r>
            <w:r>
              <w:rPr>
                <w:spacing w:val="-19"/>
              </w:rPr>
              <w:t xml:space="preserve"> </w:t>
            </w:r>
            <w:r>
              <w:t>oral medications and activated</w:t>
            </w:r>
            <w:r>
              <w:rPr>
                <w:spacing w:val="-3"/>
              </w:rPr>
              <w:t xml:space="preserve"> </w:t>
            </w:r>
            <w:r>
              <w:t>charcoal</w:t>
            </w:r>
          </w:p>
          <w:p w14:paraId="2CB5A6DF" w14:textId="77777777" w:rsidR="00737C01" w:rsidRDefault="00070C73">
            <w:pPr>
              <w:pStyle w:val="TableParagraph"/>
              <w:numPr>
                <w:ilvl w:val="0"/>
                <w:numId w:val="35"/>
              </w:numPr>
              <w:tabs>
                <w:tab w:val="left" w:pos="1188"/>
                <w:tab w:val="left" w:pos="1189"/>
              </w:tabs>
              <w:spacing w:line="255" w:lineRule="exact"/>
              <w:ind w:hanging="361"/>
            </w:pPr>
            <w:r>
              <w:t>Gastrostomy</w:t>
            </w:r>
            <w:r>
              <w:rPr>
                <w:spacing w:val="-2"/>
              </w:rPr>
              <w:t xml:space="preserve"> </w:t>
            </w:r>
            <w:r>
              <w:t>(G/T)</w:t>
            </w:r>
          </w:p>
          <w:p w14:paraId="4FCF7F4B" w14:textId="77777777" w:rsidR="00737C01" w:rsidRDefault="00070C73">
            <w:pPr>
              <w:pStyle w:val="TableParagraph"/>
              <w:numPr>
                <w:ilvl w:val="1"/>
                <w:numId w:val="35"/>
              </w:numPr>
              <w:tabs>
                <w:tab w:val="left" w:pos="1908"/>
                <w:tab w:val="left" w:pos="1909"/>
              </w:tabs>
              <w:spacing w:before="1"/>
              <w:ind w:hanging="361"/>
            </w:pPr>
            <w:r>
              <w:t>used in patients with chronic feeding</w:t>
            </w:r>
            <w:r>
              <w:rPr>
                <w:spacing w:val="-6"/>
              </w:rPr>
              <w:t xml:space="preserve"> </w:t>
            </w:r>
            <w:r>
              <w:t>challenges</w:t>
            </w:r>
          </w:p>
          <w:p w14:paraId="6653489F" w14:textId="77777777" w:rsidR="00737C01" w:rsidRDefault="00070C73">
            <w:pPr>
              <w:pStyle w:val="TableParagraph"/>
              <w:numPr>
                <w:ilvl w:val="1"/>
                <w:numId w:val="35"/>
              </w:numPr>
              <w:tabs>
                <w:tab w:val="left" w:pos="1908"/>
                <w:tab w:val="left" w:pos="1909"/>
              </w:tabs>
              <w:ind w:hanging="361"/>
            </w:pPr>
            <w:r>
              <w:t>use 60cc syringe with catheter</w:t>
            </w:r>
            <w:r>
              <w:rPr>
                <w:spacing w:val="-7"/>
              </w:rPr>
              <w:t xml:space="preserve"> </w:t>
            </w:r>
            <w:r>
              <w:t>tip</w:t>
            </w:r>
          </w:p>
          <w:p w14:paraId="2415D694" w14:textId="77777777" w:rsidR="00737C01" w:rsidRDefault="00070C73">
            <w:pPr>
              <w:pStyle w:val="TableParagraph"/>
              <w:numPr>
                <w:ilvl w:val="1"/>
                <w:numId w:val="35"/>
              </w:numPr>
              <w:tabs>
                <w:tab w:val="left" w:pos="1908"/>
                <w:tab w:val="left" w:pos="1909"/>
              </w:tabs>
              <w:ind w:hanging="361"/>
            </w:pPr>
            <w:r>
              <w:t>administer by bolus or continuous feed</w:t>
            </w:r>
            <w:r>
              <w:rPr>
                <w:spacing w:val="-6"/>
              </w:rPr>
              <w:t xml:space="preserve"> </w:t>
            </w:r>
            <w:r>
              <w:t>pump</w:t>
            </w:r>
          </w:p>
          <w:p w14:paraId="74D5A4EF" w14:textId="77777777" w:rsidR="00737C01" w:rsidRDefault="00737C01">
            <w:pPr>
              <w:pStyle w:val="TableParagraph"/>
              <w:spacing w:before="10"/>
              <w:rPr>
                <w:sz w:val="21"/>
              </w:rPr>
            </w:pPr>
          </w:p>
          <w:p w14:paraId="4325555E" w14:textId="77777777" w:rsidR="00737C01" w:rsidRDefault="00070C73">
            <w:pPr>
              <w:pStyle w:val="TableParagraph"/>
              <w:ind w:left="108"/>
              <w:rPr>
                <w:b/>
              </w:rPr>
            </w:pPr>
            <w:r>
              <w:rPr>
                <w:b/>
              </w:rPr>
              <w:t>Fluids appropriate for G/T tube feedings:</w:t>
            </w:r>
          </w:p>
          <w:p w14:paraId="0A48CA66" w14:textId="77777777" w:rsidR="00737C01" w:rsidRDefault="00737C01">
            <w:pPr>
              <w:pStyle w:val="TableParagraph"/>
            </w:pPr>
          </w:p>
          <w:p w14:paraId="258956F7" w14:textId="77777777" w:rsidR="00737C01" w:rsidRDefault="00070C73">
            <w:pPr>
              <w:pStyle w:val="TableParagraph"/>
              <w:numPr>
                <w:ilvl w:val="0"/>
                <w:numId w:val="35"/>
              </w:numPr>
              <w:tabs>
                <w:tab w:val="left" w:pos="1188"/>
                <w:tab w:val="left" w:pos="1189"/>
              </w:tabs>
              <w:ind w:hanging="361"/>
            </w:pPr>
            <w:r>
              <w:rPr>
                <w:b/>
              </w:rPr>
              <w:t xml:space="preserve">Infants (0-12 months): </w:t>
            </w:r>
            <w:r>
              <w:t>Infant</w:t>
            </w:r>
            <w:r>
              <w:rPr>
                <w:spacing w:val="-3"/>
              </w:rPr>
              <w:t xml:space="preserve"> </w:t>
            </w:r>
            <w:r>
              <w:t>formula</w:t>
            </w:r>
          </w:p>
          <w:p w14:paraId="20DA0624" w14:textId="77777777" w:rsidR="00737C01" w:rsidRDefault="00737C01">
            <w:pPr>
              <w:pStyle w:val="TableParagraph"/>
              <w:spacing w:before="1"/>
            </w:pPr>
          </w:p>
          <w:p w14:paraId="672A66B2" w14:textId="77777777" w:rsidR="00737C01" w:rsidRDefault="00070C73">
            <w:pPr>
              <w:pStyle w:val="TableParagraph"/>
              <w:numPr>
                <w:ilvl w:val="0"/>
                <w:numId w:val="35"/>
              </w:numPr>
              <w:tabs>
                <w:tab w:val="left" w:pos="1188"/>
                <w:tab w:val="left" w:pos="1189"/>
              </w:tabs>
              <w:ind w:hanging="361"/>
              <w:rPr>
                <w:b/>
              </w:rPr>
            </w:pPr>
            <w:r>
              <w:rPr>
                <w:b/>
              </w:rPr>
              <w:t>12 months and older</w:t>
            </w:r>
            <w:r>
              <w:rPr>
                <w:b/>
                <w:spacing w:val="-2"/>
              </w:rPr>
              <w:t xml:space="preserve"> </w:t>
            </w:r>
            <w:r>
              <w:rPr>
                <w:b/>
              </w:rPr>
              <w:t>children:</w:t>
            </w:r>
          </w:p>
          <w:p w14:paraId="60B2AFC6" w14:textId="77777777" w:rsidR="00737C01" w:rsidRDefault="00070C73">
            <w:pPr>
              <w:pStyle w:val="TableParagraph"/>
              <w:numPr>
                <w:ilvl w:val="1"/>
                <w:numId w:val="35"/>
              </w:numPr>
              <w:tabs>
                <w:tab w:val="left" w:pos="1908"/>
                <w:tab w:val="left" w:pos="1909"/>
              </w:tabs>
              <w:spacing w:before="1"/>
              <w:ind w:hanging="361"/>
            </w:pPr>
            <w:r>
              <w:t>Resource Just for</w:t>
            </w:r>
            <w:r>
              <w:rPr>
                <w:spacing w:val="-4"/>
              </w:rPr>
              <w:t xml:space="preserve"> </w:t>
            </w:r>
            <w:r>
              <w:t>Kids</w:t>
            </w:r>
          </w:p>
          <w:p w14:paraId="420E3B76" w14:textId="77777777" w:rsidR="00737C01" w:rsidRDefault="00070C73">
            <w:pPr>
              <w:pStyle w:val="TableParagraph"/>
              <w:numPr>
                <w:ilvl w:val="1"/>
                <w:numId w:val="35"/>
              </w:numPr>
              <w:tabs>
                <w:tab w:val="left" w:pos="1908"/>
                <w:tab w:val="left" w:pos="1909"/>
              </w:tabs>
              <w:ind w:hanging="361"/>
            </w:pPr>
            <w:proofErr w:type="spellStart"/>
            <w:r>
              <w:t>PediaSure</w:t>
            </w:r>
            <w:proofErr w:type="spellEnd"/>
          </w:p>
          <w:p w14:paraId="370BF35C" w14:textId="77777777" w:rsidR="00737C01" w:rsidRDefault="00070C73">
            <w:pPr>
              <w:pStyle w:val="TableParagraph"/>
              <w:numPr>
                <w:ilvl w:val="1"/>
                <w:numId w:val="35"/>
              </w:numPr>
              <w:tabs>
                <w:tab w:val="left" w:pos="1908"/>
                <w:tab w:val="left" w:pos="1909"/>
              </w:tabs>
              <w:spacing w:line="269" w:lineRule="exact"/>
              <w:ind w:hanging="361"/>
            </w:pPr>
            <w:proofErr w:type="spellStart"/>
            <w:r>
              <w:t>Nutren</w:t>
            </w:r>
            <w:proofErr w:type="spellEnd"/>
            <w:r>
              <w:rPr>
                <w:spacing w:val="-3"/>
              </w:rPr>
              <w:t xml:space="preserve"> </w:t>
            </w:r>
            <w:r>
              <w:t>Jr.</w:t>
            </w:r>
          </w:p>
          <w:p w14:paraId="6083F3ED" w14:textId="77777777" w:rsidR="00737C01" w:rsidRDefault="00070C73">
            <w:pPr>
              <w:pStyle w:val="TableParagraph"/>
              <w:numPr>
                <w:ilvl w:val="0"/>
                <w:numId w:val="35"/>
              </w:numPr>
              <w:tabs>
                <w:tab w:val="left" w:pos="1188"/>
                <w:tab w:val="left" w:pos="1189"/>
              </w:tabs>
              <w:spacing w:line="255" w:lineRule="exact"/>
              <w:ind w:hanging="361"/>
            </w:pPr>
            <w:r>
              <w:rPr>
                <w:b/>
              </w:rPr>
              <w:t>Adolescents</w:t>
            </w:r>
            <w:r>
              <w:t>: an adult enteral product may be</w:t>
            </w:r>
            <w:r>
              <w:rPr>
                <w:spacing w:val="-7"/>
              </w:rPr>
              <w:t xml:space="preserve"> </w:t>
            </w:r>
            <w:r>
              <w:t>appropriate</w:t>
            </w:r>
          </w:p>
          <w:p w14:paraId="4131AD54" w14:textId="77777777" w:rsidR="00737C01" w:rsidRDefault="00737C01">
            <w:pPr>
              <w:pStyle w:val="TableParagraph"/>
            </w:pPr>
          </w:p>
          <w:p w14:paraId="29D34E60" w14:textId="77777777" w:rsidR="00737C01" w:rsidRDefault="00070C73">
            <w:pPr>
              <w:pStyle w:val="TableParagraph"/>
              <w:ind w:left="108"/>
            </w:pPr>
            <w:r>
              <w:rPr>
                <w:b/>
              </w:rPr>
              <w:t xml:space="preserve">Hydration: </w:t>
            </w:r>
            <w:r>
              <w:t>Tap or bottled water</w:t>
            </w:r>
          </w:p>
          <w:p w14:paraId="2A729111" w14:textId="77777777" w:rsidR="00737C01" w:rsidRDefault="00737C01">
            <w:pPr>
              <w:pStyle w:val="TableParagraph"/>
              <w:spacing w:before="11"/>
              <w:rPr>
                <w:sz w:val="21"/>
              </w:rPr>
            </w:pPr>
          </w:p>
          <w:p w14:paraId="08340B00" w14:textId="77777777" w:rsidR="00737C01" w:rsidRDefault="00070C73">
            <w:pPr>
              <w:pStyle w:val="TableParagraph"/>
              <w:ind w:left="108"/>
              <w:rPr>
                <w:b/>
              </w:rPr>
            </w:pPr>
            <w:r>
              <w:rPr>
                <w:b/>
              </w:rPr>
              <w:t>Comments:</w:t>
            </w:r>
          </w:p>
          <w:p w14:paraId="4F96BFF6" w14:textId="77777777" w:rsidR="00737C01" w:rsidRDefault="00070C73">
            <w:pPr>
              <w:pStyle w:val="TableParagraph"/>
              <w:numPr>
                <w:ilvl w:val="0"/>
                <w:numId w:val="34"/>
              </w:numPr>
              <w:tabs>
                <w:tab w:val="left" w:pos="827"/>
                <w:tab w:val="left" w:pos="828"/>
              </w:tabs>
              <w:spacing w:before="1"/>
            </w:pPr>
            <w:r>
              <w:t>The same feeding pump used for adults can also be used to feed</w:t>
            </w:r>
            <w:r>
              <w:rPr>
                <w:spacing w:val="-22"/>
              </w:rPr>
              <w:t xml:space="preserve"> </w:t>
            </w:r>
            <w:r>
              <w:t>children</w:t>
            </w:r>
          </w:p>
          <w:p w14:paraId="654F2CB6" w14:textId="77777777" w:rsidR="00737C01" w:rsidRDefault="00070C73">
            <w:pPr>
              <w:pStyle w:val="TableParagraph"/>
              <w:numPr>
                <w:ilvl w:val="0"/>
                <w:numId w:val="34"/>
              </w:numPr>
              <w:tabs>
                <w:tab w:val="left" w:pos="827"/>
                <w:tab w:val="left" w:pos="828"/>
              </w:tabs>
            </w:pPr>
            <w:r>
              <w:t>Use water to clean the area where feeding tube is</w:t>
            </w:r>
            <w:r>
              <w:rPr>
                <w:spacing w:val="-12"/>
              </w:rPr>
              <w:t xml:space="preserve"> </w:t>
            </w:r>
            <w:r>
              <w:t>inserted.</w:t>
            </w:r>
          </w:p>
          <w:p w14:paraId="297334FC" w14:textId="77777777" w:rsidR="00737C01" w:rsidRDefault="00070C73">
            <w:pPr>
              <w:pStyle w:val="TableParagraph"/>
              <w:numPr>
                <w:ilvl w:val="0"/>
                <w:numId w:val="34"/>
              </w:numPr>
              <w:tabs>
                <w:tab w:val="left" w:pos="827"/>
                <w:tab w:val="left" w:pos="828"/>
              </w:tabs>
              <w:ind w:right="968"/>
            </w:pPr>
            <w:r>
              <w:t>Change feeding bags on regular schedule and clean prior to adding</w:t>
            </w:r>
            <w:r>
              <w:rPr>
                <w:spacing w:val="-24"/>
              </w:rPr>
              <w:t xml:space="preserve"> </w:t>
            </w:r>
            <w:r>
              <w:t>more formula.</w:t>
            </w:r>
          </w:p>
        </w:tc>
      </w:tr>
      <w:tr w:rsidR="00737C01" w14:paraId="67C3D31B" w14:textId="77777777">
        <w:trPr>
          <w:trHeight w:val="835"/>
        </w:trPr>
        <w:tc>
          <w:tcPr>
            <w:tcW w:w="8981" w:type="dxa"/>
            <w:tcBorders>
              <w:top w:val="single" w:sz="6" w:space="0" w:color="000000"/>
              <w:bottom w:val="single" w:sz="6" w:space="0" w:color="000000"/>
            </w:tcBorders>
            <w:shd w:val="clear" w:color="auto" w:fill="E6E6E6"/>
          </w:tcPr>
          <w:p w14:paraId="618288B8" w14:textId="77777777" w:rsidR="00737C01" w:rsidRDefault="00070C73">
            <w:pPr>
              <w:pStyle w:val="TableParagraph"/>
              <w:spacing w:before="240"/>
              <w:ind w:left="1819" w:right="1791"/>
              <w:jc w:val="center"/>
              <w:rPr>
                <w:sz w:val="28"/>
              </w:rPr>
            </w:pPr>
            <w:r>
              <w:rPr>
                <w:sz w:val="28"/>
              </w:rPr>
              <w:t>Diabetic Children</w:t>
            </w:r>
          </w:p>
        </w:tc>
      </w:tr>
      <w:tr w:rsidR="00737C01" w14:paraId="4B69C1DA" w14:textId="77777777">
        <w:trPr>
          <w:trHeight w:val="1533"/>
        </w:trPr>
        <w:tc>
          <w:tcPr>
            <w:tcW w:w="8981" w:type="dxa"/>
            <w:tcBorders>
              <w:top w:val="single" w:sz="6" w:space="0" w:color="000000"/>
            </w:tcBorders>
          </w:tcPr>
          <w:p w14:paraId="5E86B1F6" w14:textId="77777777" w:rsidR="00737C01" w:rsidRDefault="00737C01">
            <w:pPr>
              <w:pStyle w:val="TableParagraph"/>
              <w:spacing w:before="1"/>
              <w:rPr>
                <w:sz w:val="21"/>
              </w:rPr>
            </w:pPr>
          </w:p>
          <w:p w14:paraId="70660D92" w14:textId="77777777" w:rsidR="00737C01" w:rsidRDefault="00070C73">
            <w:pPr>
              <w:pStyle w:val="TableParagraph"/>
              <w:ind w:left="108"/>
            </w:pPr>
            <w:r>
              <w:t>The nutritional needs will be determined by patient’s body weight and insulin requirements.</w:t>
            </w:r>
          </w:p>
          <w:p w14:paraId="162386C3" w14:textId="77777777" w:rsidR="00737C01" w:rsidRDefault="00737C01">
            <w:pPr>
              <w:pStyle w:val="TableParagraph"/>
            </w:pPr>
          </w:p>
          <w:p w14:paraId="6BF5AFE4" w14:textId="77777777" w:rsidR="00737C01" w:rsidRDefault="00070C73">
            <w:pPr>
              <w:pStyle w:val="TableParagraph"/>
              <w:ind w:left="108"/>
            </w:pPr>
            <w:r>
              <w:rPr>
                <w:b/>
              </w:rPr>
              <w:t xml:space="preserve">Recommendation: </w:t>
            </w:r>
            <w:r>
              <w:t>May require between meal snacks to control blood glucose.</w:t>
            </w:r>
          </w:p>
        </w:tc>
      </w:tr>
    </w:tbl>
    <w:p w14:paraId="333EA422" w14:textId="77777777" w:rsidR="00737C01" w:rsidRDefault="00737C01">
      <w:pPr>
        <w:sectPr w:rsidR="00737C01">
          <w:pgSz w:w="12240" w:h="15840"/>
          <w:pgMar w:top="920" w:right="440" w:bottom="980" w:left="780" w:header="699" w:footer="788" w:gutter="0"/>
          <w:cols w:space="720"/>
        </w:sectPr>
      </w:pPr>
    </w:p>
    <w:p w14:paraId="052B8153" w14:textId="77777777" w:rsidR="00737C01" w:rsidRDefault="00737C01">
      <w:pPr>
        <w:rPr>
          <w:sz w:val="20"/>
        </w:rPr>
      </w:pPr>
    </w:p>
    <w:p w14:paraId="710CFFE0" w14:textId="77777777" w:rsidR="00737C01" w:rsidRDefault="00070C73" w:rsidP="00F70913">
      <w:pPr>
        <w:pStyle w:val="Heading3"/>
      </w:pPr>
      <w:bookmarkStart w:id="46" w:name="_Toc43124435"/>
      <w:bookmarkStart w:id="47" w:name="_Toc43124539"/>
      <w:r>
        <w:t>Pediatric Security Issues</w:t>
      </w:r>
      <w:bookmarkEnd w:id="46"/>
      <w:bookmarkEnd w:id="47"/>
    </w:p>
    <w:p w14:paraId="1AC13375" w14:textId="77777777" w:rsidR="00737C01" w:rsidRDefault="00737C01">
      <w:pPr>
        <w:spacing w:before="4"/>
        <w:rPr>
          <w:sz w:val="28"/>
        </w:rPr>
      </w:pPr>
    </w:p>
    <w:p w14:paraId="00DFC562" w14:textId="77777777" w:rsidR="00737C01" w:rsidRDefault="00070C73">
      <w:pPr>
        <w:pStyle w:val="ListParagraph"/>
        <w:numPr>
          <w:ilvl w:val="0"/>
          <w:numId w:val="33"/>
        </w:numPr>
        <w:tabs>
          <w:tab w:val="left" w:pos="1020"/>
        </w:tabs>
        <w:ind w:right="2220"/>
      </w:pPr>
      <w:r>
        <w:t>Develop a Pediatric Tracking System that addresses both the accompanied</w:t>
      </w:r>
      <w:r>
        <w:rPr>
          <w:spacing w:val="-42"/>
        </w:rPr>
        <w:t xml:space="preserve"> </w:t>
      </w:r>
      <w:r>
        <w:t>and unaccompanied child (see “Child ID Form” on page</w:t>
      </w:r>
      <w:r>
        <w:rPr>
          <w:spacing w:val="-10"/>
        </w:rPr>
        <w:t xml:space="preserve"> </w:t>
      </w:r>
      <w:r>
        <w:t>17).</w:t>
      </w:r>
    </w:p>
    <w:p w14:paraId="23A3E4B8" w14:textId="77777777" w:rsidR="00737C01" w:rsidRDefault="00737C01">
      <w:pPr>
        <w:spacing w:before="11"/>
        <w:rPr>
          <w:sz w:val="21"/>
        </w:rPr>
      </w:pPr>
    </w:p>
    <w:p w14:paraId="618A2F73" w14:textId="77777777" w:rsidR="00737C01" w:rsidRDefault="00070C73">
      <w:pPr>
        <w:pStyle w:val="ListParagraph"/>
        <w:numPr>
          <w:ilvl w:val="0"/>
          <w:numId w:val="33"/>
        </w:numPr>
        <w:tabs>
          <w:tab w:val="left" w:pos="1020"/>
        </w:tabs>
        <w:ind w:right="1131"/>
      </w:pPr>
      <w:r>
        <w:t>Develop a protocol to rapidly identify and protect displaced children. Routine use of such a protocol in day-to-day operations will increase its efficient and effective use in a disaster</w:t>
      </w:r>
      <w:r>
        <w:rPr>
          <w:spacing w:val="-1"/>
        </w:rPr>
        <w:t xml:space="preserve"> </w:t>
      </w:r>
      <w:r>
        <w:t>scenario.</w:t>
      </w:r>
    </w:p>
    <w:p w14:paraId="0D4B347F" w14:textId="77777777" w:rsidR="00737C01" w:rsidRDefault="00737C01"/>
    <w:p w14:paraId="1929A28A" w14:textId="77777777" w:rsidR="00737C01" w:rsidRDefault="00070C73">
      <w:pPr>
        <w:pStyle w:val="ListParagraph"/>
        <w:numPr>
          <w:ilvl w:val="0"/>
          <w:numId w:val="33"/>
        </w:numPr>
        <w:tabs>
          <w:tab w:val="left" w:pos="1020"/>
        </w:tabs>
        <w:spacing w:before="1"/>
        <w:ind w:right="1374"/>
      </w:pPr>
      <w:r>
        <w:t>Create a Child ID document to record any key identifying information about children</w:t>
      </w:r>
      <w:r>
        <w:rPr>
          <w:spacing w:val="-42"/>
        </w:rPr>
        <w:t xml:space="preserve"> </w:t>
      </w:r>
      <w:r>
        <w:t>or use in later tracking or reunion with</w:t>
      </w:r>
      <w:r>
        <w:rPr>
          <w:spacing w:val="-4"/>
        </w:rPr>
        <w:t xml:space="preserve"> </w:t>
      </w:r>
      <w:r>
        <w:t>caregivers.</w:t>
      </w:r>
    </w:p>
    <w:p w14:paraId="6D4D36A9" w14:textId="77777777" w:rsidR="00737C01" w:rsidRDefault="00737C01"/>
    <w:p w14:paraId="4636E9E1" w14:textId="77777777" w:rsidR="00737C01" w:rsidRDefault="00070C73">
      <w:pPr>
        <w:pStyle w:val="ListParagraph"/>
        <w:numPr>
          <w:ilvl w:val="0"/>
          <w:numId w:val="33"/>
        </w:numPr>
        <w:tabs>
          <w:tab w:val="left" w:pos="1020"/>
        </w:tabs>
        <w:ind w:right="1350"/>
      </w:pPr>
      <w:r>
        <w:t>Create Pediatric Safe Areas that will serve as a holding area for uninjured, displaced</w:t>
      </w:r>
      <w:r>
        <w:rPr>
          <w:spacing w:val="-47"/>
        </w:rPr>
        <w:t xml:space="preserve"> </w:t>
      </w:r>
      <w:r>
        <w:t>or released children awaiting adult caregivers. A Pediatric Safe Area Checklist has been provided in the Annex to assist in the establishment of such</w:t>
      </w:r>
      <w:r>
        <w:rPr>
          <w:spacing w:val="-19"/>
        </w:rPr>
        <w:t xml:space="preserve"> </w:t>
      </w:r>
      <w:r>
        <w:t>areas.</w:t>
      </w:r>
    </w:p>
    <w:p w14:paraId="43B73993" w14:textId="77777777" w:rsidR="00737C01" w:rsidRDefault="00737C01">
      <w:pPr>
        <w:spacing w:before="11"/>
        <w:rPr>
          <w:sz w:val="21"/>
        </w:rPr>
      </w:pPr>
    </w:p>
    <w:p w14:paraId="67289843" w14:textId="77777777" w:rsidR="00737C01" w:rsidRDefault="00070C73">
      <w:pPr>
        <w:pStyle w:val="ListParagraph"/>
        <w:numPr>
          <w:ilvl w:val="0"/>
          <w:numId w:val="33"/>
        </w:numPr>
        <w:tabs>
          <w:tab w:val="left" w:pos="1020"/>
        </w:tabs>
        <w:ind w:right="1045"/>
      </w:pPr>
      <w:r>
        <w:t>Identify a Pediatric Safe Area (PSA) Coordinator who will assume the responsibility of setting up and supervising the pediatric safe area in the event of a disaster. Consider using</w:t>
      </w:r>
      <w:r>
        <w:rPr>
          <w:spacing w:val="-4"/>
        </w:rPr>
        <w:t xml:space="preserve"> </w:t>
      </w:r>
      <w:r>
        <w:rPr>
          <w:sz w:val="24"/>
        </w:rPr>
        <w:t>non-medical</w:t>
      </w:r>
      <w:r>
        <w:rPr>
          <w:spacing w:val="-5"/>
          <w:sz w:val="24"/>
        </w:rPr>
        <w:t xml:space="preserve"> </w:t>
      </w:r>
      <w:r>
        <w:rPr>
          <w:sz w:val="24"/>
        </w:rPr>
        <w:t>personnel</w:t>
      </w:r>
      <w:r>
        <w:rPr>
          <w:spacing w:val="-4"/>
          <w:sz w:val="24"/>
        </w:rPr>
        <w:t xml:space="preserve"> </w:t>
      </w:r>
      <w:r>
        <w:rPr>
          <w:sz w:val="24"/>
        </w:rPr>
        <w:t>such</w:t>
      </w:r>
      <w:r>
        <w:rPr>
          <w:spacing w:val="-4"/>
          <w:sz w:val="24"/>
        </w:rPr>
        <w:t xml:space="preserve"> </w:t>
      </w:r>
      <w:r>
        <w:rPr>
          <w:sz w:val="24"/>
        </w:rPr>
        <w:t>as</w:t>
      </w:r>
      <w:r>
        <w:rPr>
          <w:spacing w:val="-5"/>
          <w:sz w:val="24"/>
        </w:rPr>
        <w:t xml:space="preserve"> </w:t>
      </w:r>
      <w:r>
        <w:rPr>
          <w:sz w:val="24"/>
        </w:rPr>
        <w:t>social</w:t>
      </w:r>
      <w:r>
        <w:rPr>
          <w:spacing w:val="-4"/>
          <w:sz w:val="24"/>
        </w:rPr>
        <w:t xml:space="preserve"> </w:t>
      </w:r>
      <w:r>
        <w:rPr>
          <w:sz w:val="24"/>
        </w:rPr>
        <w:t>work,</w:t>
      </w:r>
      <w:r>
        <w:rPr>
          <w:spacing w:val="-4"/>
          <w:sz w:val="24"/>
        </w:rPr>
        <w:t xml:space="preserve"> </w:t>
      </w:r>
      <w:r>
        <w:rPr>
          <w:sz w:val="24"/>
        </w:rPr>
        <w:t>child</w:t>
      </w:r>
      <w:r>
        <w:rPr>
          <w:spacing w:val="-5"/>
          <w:sz w:val="24"/>
        </w:rPr>
        <w:t xml:space="preserve"> </w:t>
      </w:r>
      <w:r>
        <w:rPr>
          <w:sz w:val="24"/>
        </w:rPr>
        <w:t>life</w:t>
      </w:r>
      <w:r>
        <w:rPr>
          <w:spacing w:val="-5"/>
          <w:sz w:val="24"/>
        </w:rPr>
        <w:t xml:space="preserve"> </w:t>
      </w:r>
      <w:r>
        <w:rPr>
          <w:sz w:val="24"/>
        </w:rPr>
        <w:t>or</w:t>
      </w:r>
      <w:r>
        <w:rPr>
          <w:spacing w:val="-4"/>
          <w:sz w:val="24"/>
        </w:rPr>
        <w:t xml:space="preserve"> </w:t>
      </w:r>
      <w:r>
        <w:rPr>
          <w:sz w:val="24"/>
        </w:rPr>
        <w:t>a</w:t>
      </w:r>
      <w:r>
        <w:rPr>
          <w:spacing w:val="-5"/>
          <w:sz w:val="24"/>
        </w:rPr>
        <w:t xml:space="preserve"> </w:t>
      </w:r>
      <w:r>
        <w:rPr>
          <w:sz w:val="24"/>
        </w:rPr>
        <w:t>qualified</w:t>
      </w:r>
      <w:r>
        <w:rPr>
          <w:spacing w:val="-5"/>
          <w:sz w:val="24"/>
        </w:rPr>
        <w:t xml:space="preserve"> </w:t>
      </w:r>
      <w:r>
        <w:rPr>
          <w:sz w:val="24"/>
        </w:rPr>
        <w:t xml:space="preserve">volunteer. </w:t>
      </w:r>
      <w:r>
        <w:t>Included in the Annex is a Sample Job Action Sheet which outlines the PSA Coordinator position.</w:t>
      </w:r>
    </w:p>
    <w:p w14:paraId="1B6636B5" w14:textId="77777777" w:rsidR="00737C01" w:rsidRDefault="00737C01"/>
    <w:p w14:paraId="3B4D749A" w14:textId="77777777" w:rsidR="00737C01" w:rsidRDefault="00070C73">
      <w:pPr>
        <w:pStyle w:val="ListParagraph"/>
        <w:numPr>
          <w:ilvl w:val="0"/>
          <w:numId w:val="33"/>
        </w:numPr>
        <w:tabs>
          <w:tab w:val="left" w:pos="1021"/>
        </w:tabs>
        <w:ind w:left="1020" w:right="1134"/>
      </w:pPr>
      <w:r>
        <w:t>Create and use a Pediatric Safe Area registry sheet to document activity, such as</w:t>
      </w:r>
      <w:r>
        <w:rPr>
          <w:spacing w:val="-44"/>
        </w:rPr>
        <w:t xml:space="preserve"> </w:t>
      </w:r>
      <w:r>
        <w:t>transfer status, location, and final disposition, regarding the child. Example is included in</w:t>
      </w:r>
      <w:r>
        <w:rPr>
          <w:spacing w:val="-40"/>
        </w:rPr>
        <w:t xml:space="preserve"> </w:t>
      </w:r>
      <w:r>
        <w:t>Annex.</w:t>
      </w:r>
    </w:p>
    <w:p w14:paraId="257F104A" w14:textId="77777777" w:rsidR="00737C01" w:rsidRDefault="00737C01">
      <w:pPr>
        <w:rPr>
          <w:sz w:val="24"/>
        </w:rPr>
      </w:pPr>
    </w:p>
    <w:p w14:paraId="16A0A048" w14:textId="77777777" w:rsidR="00737C01" w:rsidRDefault="00737C01">
      <w:pPr>
        <w:rPr>
          <w:sz w:val="20"/>
        </w:rPr>
      </w:pPr>
    </w:p>
    <w:p w14:paraId="2B31A2E1" w14:textId="77777777" w:rsidR="00737C01" w:rsidRDefault="00070C73">
      <w:pPr>
        <w:pStyle w:val="Heading7"/>
      </w:pPr>
      <w:r>
        <w:t>Resources included in Annex:</w:t>
      </w:r>
    </w:p>
    <w:p w14:paraId="2A425879" w14:textId="77777777" w:rsidR="00737C01" w:rsidRDefault="00737C01">
      <w:pPr>
        <w:rPr>
          <w:b/>
        </w:rPr>
      </w:pPr>
    </w:p>
    <w:p w14:paraId="4E48DF6A" w14:textId="77777777" w:rsidR="00737C01" w:rsidRDefault="00070C73">
      <w:pPr>
        <w:pStyle w:val="BodyText"/>
        <w:spacing w:line="480" w:lineRule="auto"/>
        <w:ind w:left="660" w:right="5490"/>
        <w:rPr>
          <w:rFonts w:ascii="Trebuchet MS"/>
        </w:rPr>
      </w:pPr>
      <w:r>
        <w:rPr>
          <w:rFonts w:ascii="Trebuchet MS"/>
        </w:rPr>
        <w:t>Pediatric Safe Area Coordinator Job Action Sheet Pediatric Safe Area Checklist</w:t>
      </w:r>
    </w:p>
    <w:p w14:paraId="5CAFCDF5" w14:textId="77777777" w:rsidR="00737C01" w:rsidRDefault="00070C73">
      <w:pPr>
        <w:pStyle w:val="BodyText"/>
        <w:spacing w:line="480" w:lineRule="auto"/>
        <w:ind w:left="660" w:right="6835"/>
        <w:rPr>
          <w:rFonts w:ascii="Trebuchet MS"/>
        </w:rPr>
      </w:pPr>
      <w:r>
        <w:rPr>
          <w:rFonts w:ascii="Trebuchet MS"/>
        </w:rPr>
        <w:t>Pediatric Safe Area Registry Sheet Pediatric Evacuation Tracking Form</w:t>
      </w:r>
    </w:p>
    <w:p w14:paraId="5F7D11C9" w14:textId="77777777" w:rsidR="00737C01" w:rsidRDefault="00737C01">
      <w:pPr>
        <w:spacing w:line="480" w:lineRule="auto"/>
        <w:sectPr w:rsidR="00737C01">
          <w:pgSz w:w="12240" w:h="15840"/>
          <w:pgMar w:top="920" w:right="440" w:bottom="980" w:left="780" w:header="699" w:footer="788" w:gutter="0"/>
          <w:cols w:space="720"/>
        </w:sectPr>
      </w:pPr>
    </w:p>
    <w:p w14:paraId="5C20276E" w14:textId="77777777" w:rsidR="00737C01" w:rsidRDefault="00737C01">
      <w:pPr>
        <w:rPr>
          <w:sz w:val="20"/>
        </w:rPr>
      </w:pPr>
    </w:p>
    <w:p w14:paraId="589597E0" w14:textId="77777777" w:rsidR="00737C01" w:rsidRDefault="00070C73" w:rsidP="00F70913">
      <w:pPr>
        <w:pStyle w:val="Heading2"/>
      </w:pPr>
      <w:bookmarkStart w:id="48" w:name="_Toc43124436"/>
      <w:bookmarkStart w:id="49" w:name="_Toc43124540"/>
      <w:r>
        <w:t>Tracking Protocol</w:t>
      </w:r>
      <w:bookmarkEnd w:id="48"/>
      <w:bookmarkEnd w:id="49"/>
    </w:p>
    <w:p w14:paraId="7DF0624F" w14:textId="34308736" w:rsidR="00737C01" w:rsidRDefault="00070C73" w:rsidP="00F70913">
      <w:pPr>
        <w:pStyle w:val="Heading3"/>
      </w:pPr>
      <w:bookmarkStart w:id="50" w:name="_Toc43124437"/>
      <w:bookmarkStart w:id="51" w:name="_Toc43124541"/>
      <w:r>
        <w:t>Unaccompanied Child or Child with Lone Adult Patient</w:t>
      </w:r>
      <w:bookmarkEnd w:id="50"/>
      <w:bookmarkEnd w:id="51"/>
    </w:p>
    <w:p w14:paraId="09F86D29" w14:textId="77777777" w:rsidR="00737C01" w:rsidRDefault="00737C01">
      <w:pPr>
        <w:rPr>
          <w:sz w:val="32"/>
        </w:rPr>
      </w:pPr>
    </w:p>
    <w:p w14:paraId="1A806622" w14:textId="77777777" w:rsidR="00737C01" w:rsidRDefault="00070C73">
      <w:pPr>
        <w:pStyle w:val="Heading7"/>
        <w:tabs>
          <w:tab w:val="left" w:pos="4134"/>
        </w:tabs>
        <w:spacing w:before="213"/>
        <w:ind w:left="1379" w:right="4235" w:hanging="720"/>
      </w:pPr>
      <w:r>
        <w:t>This form should be filled out for every child who is either: an</w:t>
      </w:r>
      <w:r>
        <w:rPr>
          <w:spacing w:val="-2"/>
        </w:rPr>
        <w:t xml:space="preserve"> </w:t>
      </w:r>
      <w:r>
        <w:t>unaccompanied</w:t>
      </w:r>
      <w:r>
        <w:rPr>
          <w:spacing w:val="-2"/>
        </w:rPr>
        <w:t xml:space="preserve"> </w:t>
      </w:r>
      <w:r>
        <w:t>child</w:t>
      </w:r>
      <w:r>
        <w:tab/>
        <w:t>OR</w:t>
      </w:r>
    </w:p>
    <w:p w14:paraId="4ADAEE95" w14:textId="77777777" w:rsidR="00737C01" w:rsidRDefault="00070C73">
      <w:pPr>
        <w:spacing w:line="255" w:lineRule="exact"/>
        <w:ind w:left="1379"/>
      </w:pPr>
      <w:r>
        <w:rPr>
          <w:b/>
        </w:rPr>
        <w:t xml:space="preserve">a minor (&lt; 18 </w:t>
      </w:r>
      <w:proofErr w:type="spellStart"/>
      <w:r>
        <w:rPr>
          <w:b/>
        </w:rPr>
        <w:t>yrs</w:t>
      </w:r>
      <w:proofErr w:type="spellEnd"/>
      <w:r>
        <w:rPr>
          <w:b/>
        </w:rPr>
        <w:t>) who accompanies a lone adult who is a patient</w:t>
      </w:r>
      <w:r>
        <w:t>.</w:t>
      </w:r>
    </w:p>
    <w:p w14:paraId="4BFFA7DD" w14:textId="77777777" w:rsidR="00737C01" w:rsidRDefault="00737C01"/>
    <w:p w14:paraId="29D7AC0B" w14:textId="77777777" w:rsidR="00737C01" w:rsidRDefault="00070C73">
      <w:pPr>
        <w:pStyle w:val="ListParagraph"/>
        <w:numPr>
          <w:ilvl w:val="0"/>
          <w:numId w:val="32"/>
        </w:numPr>
        <w:tabs>
          <w:tab w:val="left" w:pos="1019"/>
          <w:tab w:val="left" w:pos="1020"/>
        </w:tabs>
      </w:pPr>
      <w:r>
        <w:t>Fill out the “Child ID</w:t>
      </w:r>
      <w:r>
        <w:rPr>
          <w:spacing w:val="-3"/>
        </w:rPr>
        <w:t xml:space="preserve"> </w:t>
      </w:r>
      <w:r>
        <w:t>Form.”</w:t>
      </w:r>
    </w:p>
    <w:p w14:paraId="51EFE4E8" w14:textId="77777777" w:rsidR="00737C01" w:rsidRDefault="00737C01"/>
    <w:p w14:paraId="7B2D79FC" w14:textId="77777777" w:rsidR="00737C01" w:rsidRDefault="00070C73">
      <w:pPr>
        <w:pStyle w:val="ListParagraph"/>
        <w:numPr>
          <w:ilvl w:val="0"/>
          <w:numId w:val="32"/>
        </w:numPr>
        <w:tabs>
          <w:tab w:val="left" w:pos="1019"/>
          <w:tab w:val="left" w:pos="1020"/>
        </w:tabs>
        <w:ind w:right="1749"/>
      </w:pPr>
      <w:r>
        <w:t>If the child is a minor or a patient who arrives with an adult who is a patient,</w:t>
      </w:r>
      <w:r>
        <w:rPr>
          <w:spacing w:val="-42"/>
        </w:rPr>
        <w:t xml:space="preserve"> </w:t>
      </w:r>
      <w:r>
        <w:t>place identical identification bands on both the child and the adult with the following information:</w:t>
      </w:r>
    </w:p>
    <w:p w14:paraId="1AADB35B" w14:textId="77777777" w:rsidR="00737C01" w:rsidRDefault="00737C01"/>
    <w:p w14:paraId="14C678D0" w14:textId="77777777" w:rsidR="00737C01" w:rsidRDefault="00070C73">
      <w:pPr>
        <w:pStyle w:val="ListParagraph"/>
        <w:numPr>
          <w:ilvl w:val="1"/>
          <w:numId w:val="32"/>
        </w:numPr>
        <w:tabs>
          <w:tab w:val="left" w:pos="2099"/>
          <w:tab w:val="left" w:pos="2100"/>
        </w:tabs>
        <w:spacing w:line="264" w:lineRule="exact"/>
        <w:ind w:hanging="361"/>
      </w:pPr>
      <w:r>
        <w:t>Name of child with</w:t>
      </w:r>
      <w:r>
        <w:rPr>
          <w:spacing w:val="-4"/>
        </w:rPr>
        <w:t xml:space="preserve"> </w:t>
      </w:r>
      <w:r>
        <w:t>DOB</w:t>
      </w:r>
    </w:p>
    <w:p w14:paraId="1D15735F" w14:textId="77777777" w:rsidR="00737C01" w:rsidRDefault="00070C73">
      <w:pPr>
        <w:pStyle w:val="ListParagraph"/>
        <w:numPr>
          <w:ilvl w:val="1"/>
          <w:numId w:val="32"/>
        </w:numPr>
        <w:tabs>
          <w:tab w:val="left" w:pos="2099"/>
          <w:tab w:val="left" w:pos="2100"/>
        </w:tabs>
        <w:spacing w:line="256" w:lineRule="exact"/>
        <w:ind w:hanging="361"/>
      </w:pPr>
      <w:r>
        <w:t>“P” (patient) or “V”</w:t>
      </w:r>
      <w:r>
        <w:rPr>
          <w:spacing w:val="-3"/>
        </w:rPr>
        <w:t xml:space="preserve"> </w:t>
      </w:r>
      <w:r>
        <w:t>(visitor)</w:t>
      </w:r>
    </w:p>
    <w:p w14:paraId="5AF7B2A4" w14:textId="77777777" w:rsidR="00737C01" w:rsidRDefault="00070C73">
      <w:pPr>
        <w:pStyle w:val="ListParagraph"/>
        <w:numPr>
          <w:ilvl w:val="1"/>
          <w:numId w:val="32"/>
        </w:numPr>
        <w:tabs>
          <w:tab w:val="left" w:pos="2099"/>
          <w:tab w:val="left" w:pos="2100"/>
        </w:tabs>
        <w:spacing w:line="256" w:lineRule="exact"/>
        <w:ind w:hanging="361"/>
      </w:pPr>
      <w:r>
        <w:t>Date</w:t>
      </w:r>
    </w:p>
    <w:p w14:paraId="6B8D2115" w14:textId="77777777" w:rsidR="00737C01" w:rsidRDefault="00070C73">
      <w:pPr>
        <w:pStyle w:val="ListParagraph"/>
        <w:numPr>
          <w:ilvl w:val="1"/>
          <w:numId w:val="32"/>
        </w:numPr>
        <w:tabs>
          <w:tab w:val="left" w:pos="2099"/>
          <w:tab w:val="left" w:pos="2100"/>
        </w:tabs>
        <w:spacing w:line="256" w:lineRule="exact"/>
        <w:ind w:hanging="361"/>
      </w:pPr>
      <w:r>
        <w:t>Name of adult with</w:t>
      </w:r>
      <w:r>
        <w:rPr>
          <w:spacing w:val="-4"/>
        </w:rPr>
        <w:t xml:space="preserve"> </w:t>
      </w:r>
      <w:r>
        <w:t>DOB</w:t>
      </w:r>
    </w:p>
    <w:p w14:paraId="203B04DD" w14:textId="77777777" w:rsidR="00737C01" w:rsidRDefault="00070C73">
      <w:pPr>
        <w:pStyle w:val="ListParagraph"/>
        <w:numPr>
          <w:ilvl w:val="1"/>
          <w:numId w:val="32"/>
        </w:numPr>
        <w:tabs>
          <w:tab w:val="left" w:pos="2099"/>
          <w:tab w:val="left" w:pos="2100"/>
        </w:tabs>
        <w:spacing w:line="264" w:lineRule="exact"/>
        <w:ind w:hanging="361"/>
      </w:pPr>
      <w:r>
        <w:t>“P” and</w:t>
      </w:r>
      <w:r>
        <w:rPr>
          <w:spacing w:val="-3"/>
        </w:rPr>
        <w:t xml:space="preserve"> </w:t>
      </w:r>
      <w:r>
        <w:t>location</w:t>
      </w:r>
    </w:p>
    <w:p w14:paraId="13364ADC" w14:textId="77777777" w:rsidR="00737C01" w:rsidRDefault="00737C01">
      <w:pPr>
        <w:spacing w:before="6"/>
        <w:rPr>
          <w:sz w:val="20"/>
        </w:rPr>
      </w:pPr>
    </w:p>
    <w:p w14:paraId="24E292B8" w14:textId="77777777" w:rsidR="00737C01" w:rsidRDefault="00070C73">
      <w:pPr>
        <w:pStyle w:val="Heading7"/>
      </w:pPr>
      <w:r>
        <w:t>If child is unaccompanied and &lt; 18 years</w:t>
      </w:r>
    </w:p>
    <w:p w14:paraId="23236A8C" w14:textId="77777777" w:rsidR="00737C01" w:rsidRDefault="00737C01">
      <w:pPr>
        <w:spacing w:before="11"/>
        <w:rPr>
          <w:b/>
          <w:sz w:val="21"/>
        </w:rPr>
      </w:pPr>
    </w:p>
    <w:p w14:paraId="20BB3E33" w14:textId="77777777" w:rsidR="00737C01" w:rsidRDefault="00070C73">
      <w:pPr>
        <w:pStyle w:val="ListParagraph"/>
        <w:numPr>
          <w:ilvl w:val="0"/>
          <w:numId w:val="32"/>
        </w:numPr>
        <w:tabs>
          <w:tab w:val="left" w:pos="1019"/>
          <w:tab w:val="left" w:pos="1020"/>
        </w:tabs>
        <w:ind w:right="1284"/>
      </w:pPr>
      <w:r>
        <w:t>Fill out “Child ID Form,” if possible. Include any information from the child or anyone who brought the child in, such as address or where found, circumstances, description</w:t>
      </w:r>
      <w:r>
        <w:rPr>
          <w:spacing w:val="-41"/>
        </w:rPr>
        <w:t xml:space="preserve"> </w:t>
      </w:r>
      <w:r>
        <w:t>of clothing,</w:t>
      </w:r>
      <w:r>
        <w:rPr>
          <w:spacing w:val="-2"/>
        </w:rPr>
        <w:t xml:space="preserve"> </w:t>
      </w:r>
      <w:r>
        <w:t>etc.</w:t>
      </w:r>
    </w:p>
    <w:p w14:paraId="4A4DECFD" w14:textId="77777777" w:rsidR="00737C01" w:rsidRDefault="00737C01">
      <w:pPr>
        <w:spacing w:before="1"/>
      </w:pPr>
    </w:p>
    <w:p w14:paraId="2A89842C" w14:textId="77777777" w:rsidR="00737C01" w:rsidRDefault="00070C73">
      <w:pPr>
        <w:pStyle w:val="ListParagraph"/>
        <w:numPr>
          <w:ilvl w:val="0"/>
          <w:numId w:val="32"/>
        </w:numPr>
        <w:tabs>
          <w:tab w:val="left" w:pos="1019"/>
          <w:tab w:val="left" w:pos="1020"/>
        </w:tabs>
      </w:pPr>
      <w:r>
        <w:t>Place ID band on child that includes name, DOB, “P” or “V” status and</w:t>
      </w:r>
      <w:r>
        <w:rPr>
          <w:spacing w:val="-16"/>
        </w:rPr>
        <w:t xml:space="preserve"> </w:t>
      </w:r>
      <w:r>
        <w:t>date</w:t>
      </w:r>
    </w:p>
    <w:p w14:paraId="78A052CA" w14:textId="77777777" w:rsidR="00737C01" w:rsidRDefault="00737C01"/>
    <w:p w14:paraId="3995022C" w14:textId="77777777" w:rsidR="00737C01" w:rsidRDefault="00070C73">
      <w:pPr>
        <w:pStyle w:val="ListParagraph"/>
        <w:numPr>
          <w:ilvl w:val="0"/>
          <w:numId w:val="32"/>
        </w:numPr>
        <w:tabs>
          <w:tab w:val="left" w:pos="1019"/>
          <w:tab w:val="left" w:pos="1020"/>
        </w:tabs>
      </w:pPr>
      <w:r>
        <w:t>Take digital photograph, print photo, write ID info on back and attach to</w:t>
      </w:r>
      <w:r>
        <w:rPr>
          <w:spacing w:val="-21"/>
        </w:rPr>
        <w:t xml:space="preserve"> </w:t>
      </w:r>
      <w:r>
        <w:t>form</w:t>
      </w:r>
    </w:p>
    <w:p w14:paraId="24813651" w14:textId="77777777" w:rsidR="00737C01" w:rsidRDefault="00737C01">
      <w:pPr>
        <w:spacing w:before="11"/>
        <w:rPr>
          <w:sz w:val="21"/>
        </w:rPr>
      </w:pPr>
    </w:p>
    <w:p w14:paraId="0C0D7D39" w14:textId="77777777" w:rsidR="00737C01" w:rsidRDefault="00070C73">
      <w:pPr>
        <w:pStyle w:val="ListParagraph"/>
        <w:numPr>
          <w:ilvl w:val="0"/>
          <w:numId w:val="32"/>
        </w:numPr>
        <w:tabs>
          <w:tab w:val="left" w:pos="1019"/>
          <w:tab w:val="left" w:pos="1020"/>
        </w:tabs>
      </w:pPr>
      <w:r>
        <w:t>Catalogue by any information</w:t>
      </w:r>
      <w:r>
        <w:rPr>
          <w:spacing w:val="-4"/>
        </w:rPr>
        <w:t xml:space="preserve"> </w:t>
      </w:r>
      <w:r>
        <w:t>obtained</w:t>
      </w:r>
    </w:p>
    <w:p w14:paraId="7C89A53B" w14:textId="77777777" w:rsidR="00737C01" w:rsidRDefault="00737C01"/>
    <w:p w14:paraId="4794CB1C" w14:textId="77777777" w:rsidR="00737C01" w:rsidRDefault="00070C73">
      <w:pPr>
        <w:pStyle w:val="ListParagraph"/>
        <w:numPr>
          <w:ilvl w:val="0"/>
          <w:numId w:val="32"/>
        </w:numPr>
        <w:tabs>
          <w:tab w:val="left" w:pos="1019"/>
          <w:tab w:val="left" w:pos="1020"/>
        </w:tabs>
      </w:pPr>
      <w:r>
        <w:t>Report child immediately</w:t>
      </w:r>
      <w:r>
        <w:rPr>
          <w:spacing w:val="-3"/>
        </w:rPr>
        <w:t xml:space="preserve"> </w:t>
      </w:r>
      <w:r>
        <w:t>to:</w:t>
      </w:r>
    </w:p>
    <w:p w14:paraId="3240C29F" w14:textId="77777777" w:rsidR="00737C01" w:rsidRDefault="00737C01">
      <w:pPr>
        <w:spacing w:before="1"/>
      </w:pPr>
    </w:p>
    <w:p w14:paraId="7977123E" w14:textId="77777777" w:rsidR="00737C01" w:rsidRDefault="00070C73">
      <w:pPr>
        <w:pStyle w:val="ListParagraph"/>
        <w:numPr>
          <w:ilvl w:val="0"/>
          <w:numId w:val="31"/>
        </w:numPr>
        <w:tabs>
          <w:tab w:val="left" w:pos="1739"/>
          <w:tab w:val="left" w:pos="1740"/>
        </w:tabs>
        <w:spacing w:before="1"/>
      </w:pPr>
      <w:r>
        <w:t>law enforcement in local jurisdiction</w:t>
      </w:r>
      <w:r>
        <w:rPr>
          <w:spacing w:val="-6"/>
        </w:rPr>
        <w:t xml:space="preserve"> </w:t>
      </w:r>
      <w:r>
        <w:t>OR</w:t>
      </w:r>
    </w:p>
    <w:p w14:paraId="6803D579" w14:textId="77777777" w:rsidR="00737C01" w:rsidRDefault="00070C73">
      <w:pPr>
        <w:pStyle w:val="ListParagraph"/>
        <w:numPr>
          <w:ilvl w:val="0"/>
          <w:numId w:val="31"/>
        </w:numPr>
        <w:tabs>
          <w:tab w:val="left" w:pos="1739"/>
          <w:tab w:val="left" w:pos="1740"/>
        </w:tabs>
      </w:pPr>
      <w:r>
        <w:t>when activated, the regional Family Assistance Center</w:t>
      </w:r>
      <w:r>
        <w:rPr>
          <w:spacing w:val="-7"/>
        </w:rPr>
        <w:t xml:space="preserve"> </w:t>
      </w:r>
      <w:r>
        <w:t>(FAC)*</w:t>
      </w:r>
    </w:p>
    <w:p w14:paraId="76217405" w14:textId="77777777" w:rsidR="00737C01" w:rsidRDefault="00737C01">
      <w:pPr>
        <w:spacing w:before="10"/>
        <w:rPr>
          <w:sz w:val="21"/>
        </w:rPr>
      </w:pPr>
    </w:p>
    <w:p w14:paraId="7C6CE7B0" w14:textId="77777777" w:rsidR="00737C01" w:rsidRDefault="00070C73">
      <w:pPr>
        <w:pStyle w:val="ListParagraph"/>
        <w:numPr>
          <w:ilvl w:val="0"/>
          <w:numId w:val="32"/>
        </w:numPr>
        <w:tabs>
          <w:tab w:val="left" w:pos="1019"/>
          <w:tab w:val="left" w:pos="1020"/>
        </w:tabs>
        <w:ind w:right="1953"/>
      </w:pPr>
      <w:r>
        <w:t>If the child is cleared medically, the child should be taken to the</w:t>
      </w:r>
      <w:r>
        <w:rPr>
          <w:spacing w:val="-44"/>
        </w:rPr>
        <w:t xml:space="preserve"> </w:t>
      </w:r>
      <w:r>
        <w:t>pre-determined Pediatric Safe Area for further</w:t>
      </w:r>
      <w:r>
        <w:rPr>
          <w:spacing w:val="-5"/>
        </w:rPr>
        <w:t xml:space="preserve"> </w:t>
      </w:r>
      <w:r>
        <w:t>disposition.</w:t>
      </w:r>
    </w:p>
    <w:p w14:paraId="79013F26" w14:textId="77777777" w:rsidR="00737C01" w:rsidRDefault="00737C01"/>
    <w:p w14:paraId="3FE08A84" w14:textId="77777777" w:rsidR="00737C01" w:rsidRDefault="00070C73">
      <w:pPr>
        <w:pStyle w:val="BodyText"/>
        <w:ind w:left="660" w:right="1128"/>
        <w:rPr>
          <w:rFonts w:ascii="Trebuchet MS"/>
        </w:rPr>
      </w:pPr>
      <w:r>
        <w:rPr>
          <w:rFonts w:ascii="Trebuchet MS"/>
        </w:rPr>
        <w:t>*FAC will report child to National Center for Missing and Exploited Children (NCMEC), according to established protocol.</w:t>
      </w:r>
    </w:p>
    <w:p w14:paraId="242ED195" w14:textId="77777777" w:rsidR="00737C01" w:rsidRDefault="00737C01">
      <w:pPr>
        <w:sectPr w:rsidR="00737C01">
          <w:pgSz w:w="12240" w:h="15840"/>
          <w:pgMar w:top="920" w:right="440" w:bottom="980" w:left="780" w:header="699" w:footer="788" w:gutter="0"/>
          <w:cols w:space="720"/>
        </w:sectPr>
      </w:pPr>
    </w:p>
    <w:p w14:paraId="332AFCA0" w14:textId="77777777" w:rsidR="00737C01" w:rsidRDefault="00737C01">
      <w:pPr>
        <w:rPr>
          <w:sz w:val="20"/>
        </w:rPr>
      </w:pPr>
    </w:p>
    <w:p w14:paraId="132A4225" w14:textId="77777777" w:rsidR="00737C01" w:rsidRDefault="00737C01">
      <w:pPr>
        <w:rPr>
          <w:sz w:val="20"/>
        </w:rPr>
        <w:sectPr w:rsidR="00737C01" w:rsidSect="002E5FBE">
          <w:headerReference w:type="default" r:id="rId47"/>
          <w:footerReference w:type="default" r:id="rId48"/>
          <w:pgSz w:w="12240" w:h="15840"/>
          <w:pgMar w:top="920" w:right="440" w:bottom="980" w:left="780" w:header="699" w:footer="788" w:gutter="0"/>
          <w:pgNumType w:start="0"/>
          <w:cols w:space="720"/>
        </w:sectPr>
      </w:pPr>
    </w:p>
    <w:p w14:paraId="57384BDF" w14:textId="77777777" w:rsidR="00737C01" w:rsidRDefault="00737C01">
      <w:pPr>
        <w:spacing w:before="8"/>
        <w:rPr>
          <w:sz w:val="51"/>
        </w:rPr>
      </w:pPr>
    </w:p>
    <w:p w14:paraId="25C3A053" w14:textId="77777777" w:rsidR="00737C01" w:rsidRDefault="00070C73">
      <w:pPr>
        <w:pStyle w:val="Heading7"/>
        <w:numPr>
          <w:ilvl w:val="0"/>
          <w:numId w:val="30"/>
        </w:numPr>
        <w:tabs>
          <w:tab w:val="left" w:pos="944"/>
        </w:tabs>
        <w:spacing w:line="418" w:lineRule="exact"/>
        <w:rPr>
          <w:sz w:val="36"/>
        </w:rPr>
      </w:pPr>
      <w:r>
        <w:t>Child is</w:t>
      </w:r>
      <w:r>
        <w:rPr>
          <w:spacing w:val="-4"/>
        </w:rPr>
        <w:t xml:space="preserve"> </w:t>
      </w:r>
      <w:r>
        <w:t>unaccompanied</w:t>
      </w:r>
    </w:p>
    <w:p w14:paraId="5CEA62B9" w14:textId="77777777" w:rsidR="00737C01" w:rsidRDefault="00070C73">
      <w:pPr>
        <w:spacing w:before="261"/>
        <w:ind w:left="660"/>
        <w:rPr>
          <w:b/>
          <w:sz w:val="28"/>
        </w:rPr>
      </w:pPr>
      <w:r>
        <w:br w:type="column"/>
      </w:r>
      <w:r>
        <w:rPr>
          <w:b/>
          <w:sz w:val="28"/>
        </w:rPr>
        <w:t>Child ID Form</w:t>
      </w:r>
    </w:p>
    <w:p w14:paraId="26DA337E" w14:textId="77777777" w:rsidR="00737C01" w:rsidRDefault="00737C01">
      <w:pPr>
        <w:rPr>
          <w:sz w:val="28"/>
        </w:rPr>
        <w:sectPr w:rsidR="00737C01">
          <w:type w:val="continuous"/>
          <w:pgSz w:w="12240" w:h="15840"/>
          <w:pgMar w:top="940" w:right="440" w:bottom="400" w:left="780" w:header="720" w:footer="720" w:gutter="0"/>
          <w:cols w:num="2" w:space="720" w:equalWidth="0">
            <w:col w:w="3412" w:space="382"/>
            <w:col w:w="7226"/>
          </w:cols>
        </w:sectPr>
      </w:pPr>
    </w:p>
    <w:p w14:paraId="1BF62BE9" w14:textId="77777777" w:rsidR="00737C01" w:rsidRDefault="00070C73">
      <w:pPr>
        <w:pStyle w:val="ListParagraph"/>
        <w:numPr>
          <w:ilvl w:val="0"/>
          <w:numId w:val="30"/>
        </w:numPr>
        <w:tabs>
          <w:tab w:val="left" w:pos="944"/>
        </w:tabs>
        <w:rPr>
          <w:b/>
          <w:sz w:val="36"/>
        </w:rPr>
      </w:pPr>
      <w:r>
        <w:rPr>
          <w:b/>
        </w:rPr>
        <w:t>Child is patient with lone adult who is a</w:t>
      </w:r>
      <w:r>
        <w:rPr>
          <w:b/>
          <w:spacing w:val="-13"/>
        </w:rPr>
        <w:t xml:space="preserve"> </w:t>
      </w:r>
      <w:r>
        <w:rPr>
          <w:b/>
        </w:rPr>
        <w:t>patient</w:t>
      </w:r>
    </w:p>
    <w:p w14:paraId="4DFF59E4" w14:textId="77777777" w:rsidR="00737C01" w:rsidRDefault="00070C73">
      <w:pPr>
        <w:pStyle w:val="ListParagraph"/>
        <w:numPr>
          <w:ilvl w:val="0"/>
          <w:numId w:val="30"/>
        </w:numPr>
        <w:tabs>
          <w:tab w:val="left" w:pos="986"/>
        </w:tabs>
        <w:spacing w:before="1"/>
        <w:ind w:left="985" w:hanging="326"/>
        <w:rPr>
          <w:b/>
          <w:sz w:val="36"/>
        </w:rPr>
      </w:pPr>
      <w:r>
        <w:rPr>
          <w:b/>
        </w:rPr>
        <w:t>Child is visitor with lone adult who is a</w:t>
      </w:r>
      <w:r>
        <w:rPr>
          <w:b/>
          <w:spacing w:val="-12"/>
        </w:rPr>
        <w:t xml:space="preserve"> </w:t>
      </w:r>
      <w:r>
        <w:rPr>
          <w:b/>
        </w:rPr>
        <w:t>patient</w:t>
      </w:r>
    </w:p>
    <w:p w14:paraId="58286E45" w14:textId="77777777" w:rsidR="00737C01" w:rsidRDefault="00070C73">
      <w:pPr>
        <w:pStyle w:val="BodyText"/>
        <w:tabs>
          <w:tab w:val="left" w:pos="3141"/>
        </w:tabs>
        <w:spacing w:before="245"/>
        <w:ind w:left="659"/>
        <w:rPr>
          <w:rFonts w:ascii="Trebuchet MS"/>
        </w:rPr>
      </w:pPr>
      <w:r>
        <w:rPr>
          <w:rFonts w:ascii="Trebuchet MS"/>
        </w:rPr>
        <w:t>Date</w:t>
      </w:r>
      <w:r>
        <w:rPr>
          <w:rFonts w:ascii="Trebuchet MS"/>
          <w:spacing w:val="-1"/>
        </w:rPr>
        <w:t xml:space="preserve"> </w:t>
      </w:r>
      <w:r>
        <w:rPr>
          <w:rFonts w:ascii="Trebuchet MS"/>
          <w:w w:val="99"/>
          <w:u w:val="single"/>
        </w:rPr>
        <w:t xml:space="preserve"> </w:t>
      </w:r>
      <w:r>
        <w:rPr>
          <w:rFonts w:ascii="Trebuchet MS"/>
          <w:u w:val="single"/>
        </w:rPr>
        <w:tab/>
      </w:r>
    </w:p>
    <w:p w14:paraId="221B433B" w14:textId="77777777" w:rsidR="00737C01" w:rsidRDefault="00737C01">
      <w:pPr>
        <w:spacing w:before="5"/>
        <w:rPr>
          <w:sz w:val="13"/>
        </w:rPr>
      </w:pPr>
    </w:p>
    <w:p w14:paraId="0AEEF312" w14:textId="77777777" w:rsidR="00737C01" w:rsidRDefault="00070C73">
      <w:pPr>
        <w:tabs>
          <w:tab w:val="left" w:pos="9138"/>
        </w:tabs>
        <w:spacing w:before="100"/>
        <w:ind w:left="659"/>
      </w:pPr>
      <w:r>
        <w:rPr>
          <w:b/>
        </w:rPr>
        <w:t>Name of</w:t>
      </w:r>
      <w:r>
        <w:rPr>
          <w:b/>
          <w:spacing w:val="-4"/>
        </w:rPr>
        <w:t xml:space="preserve"> </w:t>
      </w:r>
      <w:r>
        <w:rPr>
          <w:b/>
        </w:rPr>
        <w:t>child</w:t>
      </w:r>
      <w:r>
        <w:t>:</w:t>
      </w:r>
      <w:r>
        <w:rPr>
          <w:spacing w:val="-1"/>
        </w:rPr>
        <w:t xml:space="preserve"> </w:t>
      </w:r>
      <w:r>
        <w:rPr>
          <w:w w:val="99"/>
          <w:u w:val="single"/>
        </w:rPr>
        <w:t xml:space="preserve"> </w:t>
      </w:r>
      <w:r>
        <w:rPr>
          <w:u w:val="single"/>
        </w:rPr>
        <w:tab/>
      </w:r>
    </w:p>
    <w:p w14:paraId="0BEFBBB4" w14:textId="77777777" w:rsidR="00737C01" w:rsidRDefault="00737C01">
      <w:pPr>
        <w:spacing w:before="4"/>
        <w:rPr>
          <w:sz w:val="13"/>
        </w:rPr>
      </w:pPr>
    </w:p>
    <w:p w14:paraId="0700AAC8" w14:textId="77777777" w:rsidR="00737C01" w:rsidRDefault="00737C01">
      <w:pPr>
        <w:rPr>
          <w:sz w:val="13"/>
        </w:rPr>
        <w:sectPr w:rsidR="00737C01">
          <w:type w:val="continuous"/>
          <w:pgSz w:w="12240" w:h="15840"/>
          <w:pgMar w:top="940" w:right="440" w:bottom="400" w:left="780" w:header="720" w:footer="720" w:gutter="0"/>
          <w:cols w:space="720"/>
        </w:sectPr>
      </w:pPr>
    </w:p>
    <w:p w14:paraId="3FA46B96" w14:textId="77777777" w:rsidR="00737C01" w:rsidRDefault="00070C73">
      <w:pPr>
        <w:pStyle w:val="BodyText"/>
        <w:tabs>
          <w:tab w:val="left" w:pos="2550"/>
        </w:tabs>
        <w:spacing w:before="99"/>
        <w:ind w:left="659"/>
        <w:rPr>
          <w:rFonts w:ascii="Trebuchet MS"/>
        </w:rPr>
      </w:pPr>
      <w:r>
        <w:rPr>
          <w:rFonts w:ascii="Trebuchet MS"/>
        </w:rPr>
        <w:t>Age:</w:t>
      </w:r>
      <w:r>
        <w:rPr>
          <w:rFonts w:ascii="Trebuchet MS"/>
          <w:spacing w:val="-1"/>
        </w:rPr>
        <w:t xml:space="preserve"> </w:t>
      </w:r>
      <w:r>
        <w:rPr>
          <w:rFonts w:ascii="Trebuchet MS"/>
          <w:w w:val="99"/>
          <w:u w:val="single"/>
        </w:rPr>
        <w:t xml:space="preserve"> </w:t>
      </w:r>
      <w:r>
        <w:rPr>
          <w:rFonts w:ascii="Trebuchet MS"/>
          <w:u w:val="single"/>
        </w:rPr>
        <w:tab/>
      </w:r>
    </w:p>
    <w:p w14:paraId="21C0246C" w14:textId="77777777" w:rsidR="00737C01" w:rsidRDefault="00070C73">
      <w:pPr>
        <w:pStyle w:val="BodyText"/>
        <w:tabs>
          <w:tab w:val="left" w:pos="2661"/>
        </w:tabs>
        <w:spacing w:before="99"/>
        <w:ind w:left="228"/>
        <w:rPr>
          <w:rFonts w:ascii="Trebuchet MS"/>
        </w:rPr>
      </w:pPr>
      <w:r>
        <w:br w:type="column"/>
      </w:r>
      <w:r>
        <w:rPr>
          <w:rFonts w:ascii="Trebuchet MS"/>
        </w:rPr>
        <w:t>DOB</w:t>
      </w:r>
      <w:r>
        <w:rPr>
          <w:rFonts w:ascii="Trebuchet MS"/>
          <w:spacing w:val="-1"/>
        </w:rPr>
        <w:t xml:space="preserve"> </w:t>
      </w:r>
      <w:r>
        <w:rPr>
          <w:rFonts w:ascii="Trebuchet MS"/>
          <w:w w:val="99"/>
          <w:u w:val="single"/>
        </w:rPr>
        <w:t xml:space="preserve"> </w:t>
      </w:r>
      <w:r>
        <w:rPr>
          <w:rFonts w:ascii="Trebuchet MS"/>
          <w:u w:val="single"/>
        </w:rPr>
        <w:tab/>
      </w:r>
    </w:p>
    <w:p w14:paraId="63420F49" w14:textId="77777777" w:rsidR="00737C01" w:rsidRDefault="00070C73">
      <w:pPr>
        <w:pStyle w:val="BodyText"/>
        <w:tabs>
          <w:tab w:val="left" w:pos="1501"/>
          <w:tab w:val="left" w:pos="2978"/>
        </w:tabs>
        <w:spacing w:before="99"/>
        <w:ind w:left="405"/>
        <w:rPr>
          <w:rFonts w:ascii="Trebuchet MS"/>
        </w:rPr>
      </w:pPr>
      <w:r>
        <w:br w:type="column"/>
      </w:r>
      <w:r>
        <w:rPr>
          <w:rFonts w:ascii="Trebuchet MS"/>
        </w:rPr>
        <w:t>Male</w:t>
      </w:r>
      <w:r>
        <w:rPr>
          <w:rFonts w:ascii="Trebuchet MS"/>
          <w:u w:val="single"/>
        </w:rPr>
        <w:t xml:space="preserve"> </w:t>
      </w:r>
      <w:r>
        <w:rPr>
          <w:rFonts w:ascii="Trebuchet MS"/>
          <w:u w:val="single"/>
        </w:rPr>
        <w:tab/>
      </w:r>
      <w:r>
        <w:rPr>
          <w:rFonts w:ascii="Trebuchet MS"/>
        </w:rPr>
        <w:t>Female</w:t>
      </w:r>
      <w:r>
        <w:rPr>
          <w:rFonts w:ascii="Trebuchet MS"/>
          <w:spacing w:val="-1"/>
        </w:rPr>
        <w:t xml:space="preserve"> </w:t>
      </w:r>
      <w:r>
        <w:rPr>
          <w:rFonts w:ascii="Trebuchet MS"/>
          <w:w w:val="99"/>
          <w:u w:val="single"/>
        </w:rPr>
        <w:t xml:space="preserve"> </w:t>
      </w:r>
      <w:r>
        <w:rPr>
          <w:rFonts w:ascii="Trebuchet MS"/>
          <w:u w:val="single"/>
        </w:rPr>
        <w:tab/>
      </w:r>
    </w:p>
    <w:p w14:paraId="78514B5E" w14:textId="77777777" w:rsidR="00737C01" w:rsidRDefault="00737C01">
      <w:pPr>
        <w:sectPr w:rsidR="00737C01">
          <w:type w:val="continuous"/>
          <w:pgSz w:w="12240" w:h="15840"/>
          <w:pgMar w:top="940" w:right="440" w:bottom="400" w:left="780" w:header="720" w:footer="720" w:gutter="0"/>
          <w:cols w:num="3" w:space="720" w:equalWidth="0">
            <w:col w:w="2551" w:space="40"/>
            <w:col w:w="2662" w:space="39"/>
            <w:col w:w="5728"/>
          </w:cols>
        </w:sectPr>
      </w:pPr>
    </w:p>
    <w:p w14:paraId="61C54BE8" w14:textId="77777777" w:rsidR="00737C01" w:rsidRDefault="00737C01">
      <w:pPr>
        <w:spacing w:before="5"/>
        <w:rPr>
          <w:sz w:val="13"/>
        </w:rPr>
      </w:pPr>
    </w:p>
    <w:p w14:paraId="68FDFFBC" w14:textId="77777777" w:rsidR="00737C01" w:rsidRDefault="00070C73">
      <w:pPr>
        <w:pStyle w:val="BodyText"/>
        <w:tabs>
          <w:tab w:val="left" w:pos="6994"/>
          <w:tab w:val="left" w:pos="9926"/>
        </w:tabs>
        <w:spacing w:before="100"/>
        <w:ind w:left="659"/>
        <w:rPr>
          <w:rFonts w:ascii="Trebuchet MS"/>
        </w:rPr>
      </w:pPr>
      <w:r>
        <w:rPr>
          <w:rFonts w:ascii="Trebuchet MS"/>
        </w:rPr>
        <w:t>Address,</w:t>
      </w:r>
      <w:r>
        <w:rPr>
          <w:rFonts w:ascii="Trebuchet MS"/>
          <w:spacing w:val="-4"/>
        </w:rPr>
        <w:t xml:space="preserve"> </w:t>
      </w:r>
      <w:r>
        <w:rPr>
          <w:rFonts w:ascii="Trebuchet MS"/>
        </w:rPr>
        <w:t>if</w:t>
      </w:r>
      <w:r>
        <w:rPr>
          <w:rFonts w:ascii="Trebuchet MS"/>
          <w:spacing w:val="-3"/>
        </w:rPr>
        <w:t xml:space="preserve"> </w:t>
      </w:r>
      <w:r>
        <w:rPr>
          <w:rFonts w:ascii="Trebuchet MS"/>
        </w:rPr>
        <w:t>available</w:t>
      </w:r>
      <w:r>
        <w:rPr>
          <w:rFonts w:ascii="Trebuchet MS"/>
          <w:u w:val="single"/>
        </w:rPr>
        <w:t xml:space="preserve"> </w:t>
      </w:r>
      <w:r>
        <w:rPr>
          <w:rFonts w:ascii="Trebuchet MS"/>
          <w:u w:val="single"/>
        </w:rPr>
        <w:tab/>
      </w:r>
      <w:r>
        <w:rPr>
          <w:rFonts w:ascii="Trebuchet MS"/>
        </w:rPr>
        <w:t>Phone</w:t>
      </w:r>
      <w:r>
        <w:rPr>
          <w:rFonts w:ascii="Trebuchet MS"/>
          <w:spacing w:val="-9"/>
        </w:rPr>
        <w:t xml:space="preserve"> </w:t>
      </w:r>
      <w:r>
        <w:rPr>
          <w:rFonts w:ascii="Trebuchet MS"/>
        </w:rPr>
        <w:t>number</w:t>
      </w:r>
      <w:r>
        <w:rPr>
          <w:rFonts w:ascii="Trebuchet MS"/>
          <w:u w:val="single"/>
        </w:rPr>
        <w:t xml:space="preserve"> </w:t>
      </w:r>
      <w:r>
        <w:rPr>
          <w:rFonts w:ascii="Trebuchet MS"/>
          <w:u w:val="single"/>
        </w:rPr>
        <w:tab/>
      </w:r>
    </w:p>
    <w:p w14:paraId="7348C42F" w14:textId="77777777" w:rsidR="00737C01" w:rsidRDefault="00737C01">
      <w:pPr>
        <w:spacing w:before="5"/>
        <w:rPr>
          <w:sz w:val="13"/>
        </w:rPr>
      </w:pPr>
    </w:p>
    <w:p w14:paraId="499B26B3" w14:textId="77777777" w:rsidR="00737C01" w:rsidRDefault="00070C73">
      <w:pPr>
        <w:pStyle w:val="BodyText"/>
        <w:tabs>
          <w:tab w:val="left" w:pos="9914"/>
        </w:tabs>
        <w:spacing w:before="100"/>
        <w:ind w:left="659"/>
        <w:rPr>
          <w:rFonts w:ascii="Trebuchet MS"/>
        </w:rPr>
      </w:pPr>
      <w:r>
        <w:rPr>
          <w:rFonts w:ascii="Trebuchet MS"/>
        </w:rPr>
        <w:t>If unaccompanied minor, circumstances (who, where, when, clothing,</w:t>
      </w:r>
      <w:r>
        <w:rPr>
          <w:rFonts w:ascii="Trebuchet MS"/>
          <w:spacing w:val="-26"/>
        </w:rPr>
        <w:t xml:space="preserve"> </w:t>
      </w:r>
      <w:r>
        <w:rPr>
          <w:rFonts w:ascii="Trebuchet MS"/>
        </w:rPr>
        <w:t>etc.)</w:t>
      </w:r>
      <w:r>
        <w:rPr>
          <w:rFonts w:ascii="Trebuchet MS"/>
          <w:spacing w:val="-1"/>
        </w:rPr>
        <w:t xml:space="preserve"> </w:t>
      </w:r>
      <w:r>
        <w:rPr>
          <w:rFonts w:ascii="Trebuchet MS"/>
          <w:w w:val="99"/>
          <w:u w:val="single"/>
        </w:rPr>
        <w:t xml:space="preserve"> </w:t>
      </w:r>
      <w:r>
        <w:rPr>
          <w:rFonts w:ascii="Trebuchet MS"/>
          <w:u w:val="single"/>
        </w:rPr>
        <w:tab/>
      </w:r>
    </w:p>
    <w:p w14:paraId="602882F5" w14:textId="77777777" w:rsidR="00737C01" w:rsidRDefault="00737C01">
      <w:pPr>
        <w:rPr>
          <w:sz w:val="20"/>
        </w:rPr>
      </w:pPr>
    </w:p>
    <w:p w14:paraId="0D34DA5B" w14:textId="1344903B" w:rsidR="00737C01" w:rsidRDefault="004C1887">
      <w:pPr>
        <w:spacing w:before="7"/>
        <w:rPr>
          <w:sz w:val="17"/>
        </w:rPr>
      </w:pPr>
      <w:r>
        <w:rPr>
          <w:noProof/>
        </w:rPr>
        <mc:AlternateContent>
          <mc:Choice Requires="wps">
            <w:drawing>
              <wp:anchor distT="0" distB="0" distL="0" distR="0" simplePos="0" relativeHeight="251648000" behindDoc="1" locked="0" layoutInCell="1" allowOverlap="1" wp14:anchorId="02EF35A0" wp14:editId="1ADFB58D">
                <wp:simplePos x="0" y="0"/>
                <wp:positionH relativeFrom="page">
                  <wp:posOffset>914400</wp:posOffset>
                </wp:positionH>
                <wp:positionV relativeFrom="paragraph">
                  <wp:posOffset>159385</wp:posOffset>
                </wp:positionV>
                <wp:extent cx="5852795" cy="1270"/>
                <wp:effectExtent l="0" t="0" r="0" b="0"/>
                <wp:wrapTopAndBottom/>
                <wp:docPr id="225"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795" cy="1270"/>
                        </a:xfrm>
                        <a:custGeom>
                          <a:avLst/>
                          <a:gdLst>
                            <a:gd name="T0" fmla="+- 0 1440 1440"/>
                            <a:gd name="T1" fmla="*/ T0 w 9217"/>
                            <a:gd name="T2" fmla="+- 0 10657 1440"/>
                            <a:gd name="T3" fmla="*/ T2 w 9217"/>
                          </a:gdLst>
                          <a:ahLst/>
                          <a:cxnLst>
                            <a:cxn ang="0">
                              <a:pos x="T1" y="0"/>
                            </a:cxn>
                            <a:cxn ang="0">
                              <a:pos x="T3" y="0"/>
                            </a:cxn>
                          </a:cxnLst>
                          <a:rect l="0" t="0" r="r" b="b"/>
                          <a:pathLst>
                            <a:path w="9217">
                              <a:moveTo>
                                <a:pt x="0" y="0"/>
                              </a:moveTo>
                              <a:lnTo>
                                <a:pt x="9217" y="0"/>
                              </a:lnTo>
                            </a:path>
                          </a:pathLst>
                        </a:custGeom>
                        <a:noFill/>
                        <a:ln w="87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5B519" id="Freeform 192" o:spid="_x0000_s1026" style="position:absolute;margin-left:1in;margin-top:12.55pt;width:460.85pt;height:.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" path="m,l9217,e" filled="f" strokeweight=".24403mm">
                <v:path arrowok="t" o:connecttype="custom" o:connectlocs="0,0;5852795,0" o:connectangles="0,0"/>
                <w10:wrap type="topAndBottom" anchorx="page"/>
              </v:shape>
            </w:pict>
          </mc:Fallback>
        </mc:AlternateContent>
      </w:r>
    </w:p>
    <w:p w14:paraId="3FA9975F" w14:textId="77777777" w:rsidR="00737C01" w:rsidRDefault="00737C01">
      <w:pPr>
        <w:rPr>
          <w:sz w:val="20"/>
        </w:rPr>
      </w:pPr>
    </w:p>
    <w:p w14:paraId="6820E7D5" w14:textId="180EF16A" w:rsidR="00737C01" w:rsidRDefault="004C1887">
      <w:pPr>
        <w:spacing w:before="10"/>
        <w:rPr>
          <w:sz w:val="16"/>
        </w:rPr>
      </w:pPr>
      <w:r>
        <w:rPr>
          <w:noProof/>
        </w:rPr>
        <mc:AlternateContent>
          <mc:Choice Requires="wps">
            <w:drawing>
              <wp:anchor distT="0" distB="0" distL="0" distR="0" simplePos="0" relativeHeight="251649024" behindDoc="1" locked="0" layoutInCell="1" allowOverlap="1" wp14:anchorId="2DE8DA12" wp14:editId="626000E3">
                <wp:simplePos x="0" y="0"/>
                <wp:positionH relativeFrom="page">
                  <wp:posOffset>914400</wp:posOffset>
                </wp:positionH>
                <wp:positionV relativeFrom="paragraph">
                  <wp:posOffset>153670</wp:posOffset>
                </wp:positionV>
                <wp:extent cx="5852795" cy="1270"/>
                <wp:effectExtent l="0" t="0" r="0" b="0"/>
                <wp:wrapTopAndBottom/>
                <wp:docPr id="224"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795" cy="1270"/>
                        </a:xfrm>
                        <a:custGeom>
                          <a:avLst/>
                          <a:gdLst>
                            <a:gd name="T0" fmla="+- 0 1440 1440"/>
                            <a:gd name="T1" fmla="*/ T0 w 9217"/>
                            <a:gd name="T2" fmla="+- 0 10657 1440"/>
                            <a:gd name="T3" fmla="*/ T2 w 9217"/>
                          </a:gdLst>
                          <a:ahLst/>
                          <a:cxnLst>
                            <a:cxn ang="0">
                              <a:pos x="T1" y="0"/>
                            </a:cxn>
                            <a:cxn ang="0">
                              <a:pos x="T3" y="0"/>
                            </a:cxn>
                          </a:cxnLst>
                          <a:rect l="0" t="0" r="r" b="b"/>
                          <a:pathLst>
                            <a:path w="9217">
                              <a:moveTo>
                                <a:pt x="0" y="0"/>
                              </a:moveTo>
                              <a:lnTo>
                                <a:pt x="9217" y="0"/>
                              </a:lnTo>
                            </a:path>
                          </a:pathLst>
                        </a:custGeom>
                        <a:noFill/>
                        <a:ln w="878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B837D" id="Freeform 191" o:spid="_x0000_s1026" style="position:absolute;margin-left:1in;margin-top:12.1pt;width:460.85pt;height:.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" path="m,l9217,e" filled="f" strokeweight=".24403mm">
                <v:path arrowok="t" o:connecttype="custom" o:connectlocs="0,0;5852795,0" o:connectangles="0,0"/>
                <w10:wrap type="topAndBottom" anchorx="page"/>
              </v:shape>
            </w:pict>
          </mc:Fallback>
        </mc:AlternateContent>
      </w:r>
    </w:p>
    <w:p w14:paraId="516ACBCA" w14:textId="77777777" w:rsidR="00737C01" w:rsidRDefault="00737C01">
      <w:pPr>
        <w:spacing w:before="9"/>
        <w:rPr>
          <w:sz w:val="12"/>
        </w:rPr>
      </w:pPr>
    </w:p>
    <w:p w14:paraId="0918F66D" w14:textId="77777777" w:rsidR="00737C01" w:rsidRDefault="00070C73">
      <w:pPr>
        <w:pStyle w:val="BodyText"/>
        <w:tabs>
          <w:tab w:val="left" w:pos="2488"/>
          <w:tab w:val="left" w:pos="4560"/>
          <w:tab w:val="left" w:pos="9855"/>
        </w:tabs>
        <w:spacing w:before="100"/>
        <w:ind w:left="659"/>
        <w:rPr>
          <w:rFonts w:ascii="Trebuchet MS"/>
        </w:rPr>
      </w:pPr>
      <w:r>
        <w:rPr>
          <w:rFonts w:ascii="Trebuchet MS"/>
        </w:rPr>
        <w:t>Eye</w:t>
      </w:r>
      <w:r>
        <w:rPr>
          <w:rFonts w:ascii="Trebuchet MS"/>
          <w:spacing w:val="-2"/>
        </w:rPr>
        <w:t xml:space="preserve"> </w:t>
      </w:r>
      <w:r>
        <w:rPr>
          <w:rFonts w:ascii="Trebuchet MS"/>
        </w:rPr>
        <w:t>color</w:t>
      </w:r>
      <w:r>
        <w:rPr>
          <w:rFonts w:ascii="Trebuchet MS"/>
          <w:u w:val="single"/>
        </w:rPr>
        <w:t xml:space="preserve"> </w:t>
      </w:r>
      <w:r>
        <w:rPr>
          <w:rFonts w:ascii="Trebuchet MS"/>
          <w:u w:val="single"/>
        </w:rPr>
        <w:tab/>
      </w:r>
      <w:r>
        <w:rPr>
          <w:rFonts w:ascii="Trebuchet MS"/>
        </w:rPr>
        <w:t>Hair</w:t>
      </w:r>
      <w:r>
        <w:rPr>
          <w:rFonts w:ascii="Trebuchet MS"/>
          <w:spacing w:val="-3"/>
        </w:rPr>
        <w:t xml:space="preserve"> </w:t>
      </w:r>
      <w:r>
        <w:rPr>
          <w:rFonts w:ascii="Trebuchet MS"/>
        </w:rPr>
        <w:t>color</w:t>
      </w:r>
      <w:r>
        <w:rPr>
          <w:rFonts w:ascii="Trebuchet MS"/>
          <w:u w:val="single"/>
        </w:rPr>
        <w:t xml:space="preserve"> </w:t>
      </w:r>
      <w:r>
        <w:rPr>
          <w:rFonts w:ascii="Trebuchet MS"/>
          <w:u w:val="single"/>
        </w:rPr>
        <w:tab/>
      </w:r>
      <w:r>
        <w:rPr>
          <w:rFonts w:ascii="Trebuchet MS"/>
        </w:rPr>
        <w:t>Distinguishing</w:t>
      </w:r>
      <w:r>
        <w:rPr>
          <w:rFonts w:ascii="Trebuchet MS"/>
          <w:spacing w:val="-8"/>
        </w:rPr>
        <w:t xml:space="preserve"> </w:t>
      </w:r>
      <w:r>
        <w:rPr>
          <w:rFonts w:ascii="Trebuchet MS"/>
        </w:rPr>
        <w:t>marks</w:t>
      </w:r>
      <w:r>
        <w:rPr>
          <w:rFonts w:ascii="Trebuchet MS"/>
          <w:u w:val="single"/>
        </w:rPr>
        <w:t xml:space="preserve"> </w:t>
      </w:r>
      <w:r>
        <w:rPr>
          <w:rFonts w:ascii="Trebuchet MS"/>
          <w:u w:val="single"/>
        </w:rPr>
        <w:tab/>
      </w:r>
    </w:p>
    <w:p w14:paraId="1DB2789C" w14:textId="77777777" w:rsidR="00737C01" w:rsidRDefault="00737C01">
      <w:pPr>
        <w:spacing w:before="5"/>
        <w:rPr>
          <w:sz w:val="13"/>
        </w:rPr>
      </w:pPr>
    </w:p>
    <w:p w14:paraId="62C9B74F" w14:textId="77777777" w:rsidR="00737C01" w:rsidRDefault="00070C73">
      <w:pPr>
        <w:tabs>
          <w:tab w:val="left" w:pos="6136"/>
          <w:tab w:val="left" w:pos="6416"/>
          <w:tab w:val="left" w:pos="9934"/>
        </w:tabs>
        <w:spacing w:before="100"/>
        <w:ind w:left="659"/>
      </w:pPr>
      <w:r>
        <w:rPr>
          <w:b/>
        </w:rPr>
        <w:t>Name</w:t>
      </w:r>
      <w:r>
        <w:rPr>
          <w:b/>
          <w:spacing w:val="-2"/>
        </w:rPr>
        <w:t xml:space="preserve"> </w:t>
      </w:r>
      <w:r>
        <w:rPr>
          <w:b/>
        </w:rPr>
        <w:t>of adult</w:t>
      </w:r>
      <w:r>
        <w:rPr>
          <w:b/>
          <w:u w:val="single"/>
        </w:rPr>
        <w:t xml:space="preserve"> </w:t>
      </w:r>
      <w:r>
        <w:rPr>
          <w:b/>
          <w:u w:val="single"/>
        </w:rPr>
        <w:tab/>
      </w:r>
      <w:r>
        <w:rPr>
          <w:b/>
        </w:rPr>
        <w:tab/>
      </w:r>
      <w:r>
        <w:t>DOB</w:t>
      </w:r>
      <w:r>
        <w:rPr>
          <w:u w:val="single"/>
        </w:rPr>
        <w:t xml:space="preserve"> </w:t>
      </w:r>
      <w:r>
        <w:rPr>
          <w:u w:val="single"/>
        </w:rPr>
        <w:tab/>
      </w:r>
    </w:p>
    <w:p w14:paraId="6F8A4C34" w14:textId="77777777" w:rsidR="00737C01" w:rsidRDefault="00737C01">
      <w:pPr>
        <w:rPr>
          <w:sz w:val="20"/>
        </w:rPr>
      </w:pPr>
    </w:p>
    <w:p w14:paraId="279A666C" w14:textId="77777777" w:rsidR="00737C01" w:rsidRDefault="00737C01">
      <w:pPr>
        <w:spacing w:before="10"/>
        <w:rPr>
          <w:sz w:val="23"/>
        </w:rPr>
      </w:pPr>
    </w:p>
    <w:p w14:paraId="6957F6B4" w14:textId="77777777" w:rsidR="00737C01" w:rsidRDefault="00070C73">
      <w:pPr>
        <w:pStyle w:val="BodyText"/>
        <w:tabs>
          <w:tab w:val="left" w:pos="1641"/>
          <w:tab w:val="left" w:pos="2935"/>
          <w:tab w:val="left" w:pos="9867"/>
        </w:tabs>
        <w:spacing w:before="1"/>
        <w:ind w:left="659"/>
        <w:rPr>
          <w:rFonts w:ascii="Trebuchet MS"/>
        </w:rPr>
      </w:pPr>
      <w:r>
        <w:rPr>
          <w:rFonts w:ascii="Trebuchet MS"/>
        </w:rPr>
        <w:t>Male</w:t>
      </w:r>
      <w:r>
        <w:rPr>
          <w:rFonts w:ascii="Trebuchet MS"/>
          <w:u w:val="single"/>
        </w:rPr>
        <w:t xml:space="preserve"> </w:t>
      </w:r>
      <w:r>
        <w:rPr>
          <w:rFonts w:ascii="Trebuchet MS"/>
          <w:u w:val="single"/>
        </w:rPr>
        <w:tab/>
      </w:r>
      <w:r>
        <w:rPr>
          <w:rFonts w:ascii="Trebuchet MS"/>
        </w:rPr>
        <w:t>Female</w:t>
      </w:r>
      <w:r>
        <w:rPr>
          <w:rFonts w:ascii="Trebuchet MS"/>
          <w:u w:val="single"/>
        </w:rPr>
        <w:t xml:space="preserve"> </w:t>
      </w:r>
      <w:r>
        <w:rPr>
          <w:rFonts w:ascii="Trebuchet MS"/>
          <w:u w:val="single"/>
        </w:rPr>
        <w:tab/>
      </w:r>
      <w:r>
        <w:rPr>
          <w:rFonts w:ascii="Trebuchet MS"/>
        </w:rPr>
        <w:t>Relationship to</w:t>
      </w:r>
      <w:r>
        <w:rPr>
          <w:rFonts w:ascii="Trebuchet MS"/>
          <w:spacing w:val="-6"/>
        </w:rPr>
        <w:t xml:space="preserve"> </w:t>
      </w:r>
      <w:r>
        <w:rPr>
          <w:rFonts w:ascii="Trebuchet MS"/>
        </w:rPr>
        <w:t>child</w:t>
      </w:r>
      <w:r>
        <w:rPr>
          <w:rFonts w:ascii="Trebuchet MS"/>
          <w:u w:val="single"/>
        </w:rPr>
        <w:t xml:space="preserve"> </w:t>
      </w:r>
      <w:r>
        <w:rPr>
          <w:rFonts w:ascii="Trebuchet MS"/>
          <w:u w:val="single"/>
        </w:rPr>
        <w:tab/>
      </w:r>
    </w:p>
    <w:p w14:paraId="6EA03D71" w14:textId="77777777" w:rsidR="00737C01" w:rsidRDefault="00737C01">
      <w:pPr>
        <w:spacing w:before="5"/>
        <w:rPr>
          <w:sz w:val="13"/>
        </w:rPr>
      </w:pPr>
    </w:p>
    <w:p w14:paraId="14620107" w14:textId="77777777" w:rsidR="00737C01" w:rsidRDefault="00070C73">
      <w:pPr>
        <w:pStyle w:val="Heading7"/>
        <w:tabs>
          <w:tab w:val="left" w:pos="6419"/>
          <w:tab w:val="left" w:pos="7214"/>
          <w:tab w:val="left" w:pos="8181"/>
        </w:tabs>
        <w:spacing w:before="99"/>
        <w:ind w:left="659"/>
        <w:rPr>
          <w:b w:val="0"/>
        </w:rPr>
      </w:pPr>
      <w:r>
        <w:t>Accompanying adult treated for illness</w:t>
      </w:r>
      <w:r>
        <w:rPr>
          <w:spacing w:val="-11"/>
        </w:rPr>
        <w:t xml:space="preserve"> </w:t>
      </w:r>
      <w:r>
        <w:t>or</w:t>
      </w:r>
      <w:r>
        <w:rPr>
          <w:spacing w:val="-3"/>
        </w:rPr>
        <w:t xml:space="preserve"> </w:t>
      </w:r>
      <w:r>
        <w:t>injury?</w:t>
      </w:r>
      <w:r>
        <w:tab/>
      </w:r>
      <w:r>
        <w:rPr>
          <w:b w:val="0"/>
        </w:rPr>
        <w:t>Yes</w:t>
      </w:r>
      <w:r>
        <w:rPr>
          <w:b w:val="0"/>
          <w:u w:val="single"/>
        </w:rPr>
        <w:t xml:space="preserve"> </w:t>
      </w:r>
      <w:r>
        <w:rPr>
          <w:b w:val="0"/>
          <w:u w:val="single"/>
        </w:rPr>
        <w:tab/>
      </w:r>
      <w:r>
        <w:rPr>
          <w:b w:val="0"/>
        </w:rPr>
        <w:t xml:space="preserve">No </w:t>
      </w:r>
      <w:r>
        <w:rPr>
          <w:b w:val="0"/>
          <w:w w:val="99"/>
          <w:u w:val="single"/>
        </w:rPr>
        <w:t xml:space="preserve"> </w:t>
      </w:r>
      <w:r>
        <w:rPr>
          <w:b w:val="0"/>
          <w:u w:val="single"/>
        </w:rPr>
        <w:tab/>
      </w:r>
    </w:p>
    <w:p w14:paraId="0ECE2F74" w14:textId="77777777" w:rsidR="00737C01" w:rsidRDefault="00737C01">
      <w:pPr>
        <w:spacing w:before="5"/>
        <w:rPr>
          <w:sz w:val="13"/>
        </w:rPr>
      </w:pPr>
    </w:p>
    <w:p w14:paraId="16FF3AAD" w14:textId="77777777" w:rsidR="00737C01" w:rsidRDefault="00070C73">
      <w:pPr>
        <w:pStyle w:val="BodyText"/>
        <w:tabs>
          <w:tab w:val="left" w:pos="2554"/>
          <w:tab w:val="left" w:pos="3532"/>
          <w:tab w:val="left" w:pos="9908"/>
        </w:tabs>
        <w:spacing w:before="100"/>
        <w:ind w:left="659"/>
        <w:rPr>
          <w:rFonts w:ascii="Trebuchet MS"/>
        </w:rPr>
      </w:pPr>
      <w:r>
        <w:rPr>
          <w:rFonts w:ascii="Trebuchet MS"/>
        </w:rPr>
        <w:t>Admitted?</w:t>
      </w:r>
      <w:r>
        <w:rPr>
          <w:rFonts w:ascii="Trebuchet MS"/>
          <w:spacing w:val="-2"/>
        </w:rPr>
        <w:t xml:space="preserve"> </w:t>
      </w:r>
      <w:r>
        <w:rPr>
          <w:rFonts w:ascii="Trebuchet MS"/>
        </w:rPr>
        <w:t>No</w:t>
      </w:r>
      <w:r>
        <w:rPr>
          <w:rFonts w:ascii="Trebuchet MS"/>
          <w:u w:val="single"/>
        </w:rPr>
        <w:t xml:space="preserve"> </w:t>
      </w:r>
      <w:r>
        <w:rPr>
          <w:rFonts w:ascii="Trebuchet MS"/>
          <w:u w:val="single"/>
        </w:rPr>
        <w:tab/>
      </w:r>
      <w:r>
        <w:rPr>
          <w:rFonts w:ascii="Trebuchet MS"/>
        </w:rPr>
        <w:t>Yes</w:t>
      </w:r>
      <w:r>
        <w:rPr>
          <w:rFonts w:ascii="Trebuchet MS"/>
          <w:u w:val="single"/>
        </w:rPr>
        <w:t xml:space="preserve"> </w:t>
      </w:r>
      <w:r>
        <w:rPr>
          <w:rFonts w:ascii="Trebuchet MS"/>
          <w:u w:val="single"/>
        </w:rPr>
        <w:tab/>
      </w:r>
      <w:r>
        <w:rPr>
          <w:rFonts w:ascii="Trebuchet MS"/>
        </w:rPr>
        <w:t>Where?</w:t>
      </w:r>
      <w:r>
        <w:rPr>
          <w:rFonts w:ascii="Trebuchet MS"/>
          <w:spacing w:val="-1"/>
        </w:rPr>
        <w:t xml:space="preserve"> </w:t>
      </w:r>
      <w:r>
        <w:rPr>
          <w:rFonts w:ascii="Trebuchet MS"/>
          <w:w w:val="99"/>
          <w:u w:val="single"/>
        </w:rPr>
        <w:t xml:space="preserve"> </w:t>
      </w:r>
      <w:r>
        <w:rPr>
          <w:rFonts w:ascii="Trebuchet MS"/>
          <w:u w:val="single"/>
        </w:rPr>
        <w:tab/>
      </w:r>
    </w:p>
    <w:p w14:paraId="587AC7E7" w14:textId="77777777" w:rsidR="00737C01" w:rsidRDefault="00737C01">
      <w:pPr>
        <w:spacing w:before="5"/>
        <w:rPr>
          <w:sz w:val="13"/>
        </w:rPr>
      </w:pPr>
    </w:p>
    <w:p w14:paraId="7953C693" w14:textId="77777777" w:rsidR="00737C01" w:rsidRDefault="00070C73">
      <w:pPr>
        <w:pStyle w:val="Heading7"/>
        <w:tabs>
          <w:tab w:val="left" w:pos="5598"/>
          <w:tab w:val="left" w:pos="6564"/>
        </w:tabs>
        <w:spacing w:before="100"/>
        <w:ind w:left="659"/>
        <w:rPr>
          <w:b w:val="0"/>
        </w:rPr>
      </w:pPr>
      <w:r>
        <w:t>Child was treated for illness or</w:t>
      </w:r>
      <w:r>
        <w:rPr>
          <w:spacing w:val="-10"/>
        </w:rPr>
        <w:t xml:space="preserve"> </w:t>
      </w:r>
      <w:r>
        <w:t>injury?</w:t>
      </w:r>
      <w:r>
        <w:rPr>
          <w:spacing w:val="65"/>
        </w:rPr>
        <w:t xml:space="preserve"> </w:t>
      </w:r>
      <w:r>
        <w:rPr>
          <w:b w:val="0"/>
        </w:rPr>
        <w:t>Yes</w:t>
      </w:r>
      <w:r>
        <w:rPr>
          <w:b w:val="0"/>
          <w:u w:val="single"/>
        </w:rPr>
        <w:t xml:space="preserve"> </w:t>
      </w:r>
      <w:r>
        <w:rPr>
          <w:b w:val="0"/>
          <w:u w:val="single"/>
        </w:rPr>
        <w:tab/>
      </w:r>
      <w:r>
        <w:rPr>
          <w:b w:val="0"/>
        </w:rPr>
        <w:t>No</w:t>
      </w:r>
      <w:r>
        <w:rPr>
          <w:b w:val="0"/>
          <w:u w:val="single"/>
        </w:rPr>
        <w:t xml:space="preserve"> </w:t>
      </w:r>
      <w:r>
        <w:rPr>
          <w:b w:val="0"/>
          <w:u w:val="single"/>
        </w:rPr>
        <w:tab/>
      </w:r>
    </w:p>
    <w:p w14:paraId="1DF5F78E" w14:textId="77777777" w:rsidR="00737C01" w:rsidRDefault="00737C01">
      <w:pPr>
        <w:spacing w:before="4"/>
        <w:rPr>
          <w:sz w:val="13"/>
        </w:rPr>
      </w:pPr>
    </w:p>
    <w:p w14:paraId="0026C9B2" w14:textId="77777777" w:rsidR="00737C01" w:rsidRDefault="00070C73">
      <w:pPr>
        <w:pStyle w:val="BodyText"/>
        <w:tabs>
          <w:tab w:val="left" w:pos="9913"/>
        </w:tabs>
        <w:spacing w:before="100"/>
        <w:ind w:left="659"/>
        <w:rPr>
          <w:rFonts w:ascii="Trebuchet MS"/>
        </w:rPr>
      </w:pPr>
      <w:r>
        <w:rPr>
          <w:rFonts w:ascii="Trebuchet MS"/>
        </w:rPr>
        <w:t>Describe</w:t>
      </w:r>
      <w:r>
        <w:rPr>
          <w:rFonts w:ascii="Trebuchet MS"/>
          <w:u w:val="single"/>
        </w:rPr>
        <w:t xml:space="preserve"> </w:t>
      </w:r>
      <w:r>
        <w:rPr>
          <w:rFonts w:ascii="Trebuchet MS"/>
          <w:u w:val="single"/>
        </w:rPr>
        <w:tab/>
      </w:r>
    </w:p>
    <w:p w14:paraId="6B147399" w14:textId="77777777" w:rsidR="00737C01" w:rsidRDefault="00737C01">
      <w:pPr>
        <w:spacing w:before="5"/>
        <w:rPr>
          <w:sz w:val="13"/>
        </w:rPr>
      </w:pPr>
    </w:p>
    <w:p w14:paraId="0AA3AECC" w14:textId="77777777" w:rsidR="00737C01" w:rsidRDefault="00070C73">
      <w:pPr>
        <w:pStyle w:val="BodyText"/>
        <w:tabs>
          <w:tab w:val="left" w:pos="2621"/>
          <w:tab w:val="left" w:pos="3712"/>
          <w:tab w:val="left" w:pos="9992"/>
        </w:tabs>
        <w:spacing w:before="100"/>
        <w:ind w:left="659"/>
        <w:rPr>
          <w:rFonts w:ascii="Trebuchet MS"/>
        </w:rPr>
      </w:pPr>
      <w:r>
        <w:rPr>
          <w:rFonts w:ascii="Trebuchet MS"/>
        </w:rPr>
        <w:t>Admitted?</w:t>
      </w:r>
      <w:r>
        <w:rPr>
          <w:rFonts w:ascii="Trebuchet MS"/>
          <w:spacing w:val="-2"/>
        </w:rPr>
        <w:t xml:space="preserve"> </w:t>
      </w:r>
      <w:r>
        <w:rPr>
          <w:rFonts w:ascii="Trebuchet MS"/>
        </w:rPr>
        <w:t>No</w:t>
      </w:r>
      <w:r>
        <w:rPr>
          <w:rFonts w:ascii="Trebuchet MS"/>
          <w:u w:val="single"/>
        </w:rPr>
        <w:t xml:space="preserve"> </w:t>
      </w:r>
      <w:r>
        <w:rPr>
          <w:rFonts w:ascii="Trebuchet MS"/>
          <w:u w:val="single"/>
        </w:rPr>
        <w:tab/>
      </w:r>
      <w:r>
        <w:rPr>
          <w:rFonts w:ascii="Trebuchet MS"/>
        </w:rPr>
        <w:t>Yes</w:t>
      </w:r>
      <w:r>
        <w:rPr>
          <w:rFonts w:ascii="Trebuchet MS"/>
          <w:u w:val="single"/>
        </w:rPr>
        <w:t xml:space="preserve"> </w:t>
      </w:r>
      <w:r>
        <w:rPr>
          <w:rFonts w:ascii="Trebuchet MS"/>
          <w:u w:val="single"/>
        </w:rPr>
        <w:tab/>
      </w:r>
      <w:r>
        <w:rPr>
          <w:rFonts w:ascii="Trebuchet MS"/>
        </w:rPr>
        <w:t xml:space="preserve">Where? </w:t>
      </w:r>
      <w:r>
        <w:rPr>
          <w:rFonts w:ascii="Trebuchet MS"/>
          <w:spacing w:val="-1"/>
        </w:rPr>
        <w:t xml:space="preserve"> </w:t>
      </w:r>
      <w:r>
        <w:rPr>
          <w:rFonts w:ascii="Trebuchet MS"/>
          <w:w w:val="99"/>
          <w:u w:val="single"/>
        </w:rPr>
        <w:t xml:space="preserve"> </w:t>
      </w:r>
      <w:r>
        <w:rPr>
          <w:rFonts w:ascii="Trebuchet MS"/>
          <w:u w:val="single"/>
        </w:rPr>
        <w:tab/>
      </w:r>
    </w:p>
    <w:p w14:paraId="44756D80" w14:textId="77777777" w:rsidR="00737C01" w:rsidRDefault="00737C01">
      <w:pPr>
        <w:spacing w:before="5"/>
        <w:rPr>
          <w:sz w:val="13"/>
        </w:rPr>
      </w:pPr>
    </w:p>
    <w:p w14:paraId="67F6937A" w14:textId="77777777" w:rsidR="00737C01" w:rsidRDefault="00070C73">
      <w:pPr>
        <w:pStyle w:val="BodyText"/>
        <w:tabs>
          <w:tab w:val="left" w:pos="9908"/>
        </w:tabs>
        <w:spacing w:before="99"/>
        <w:ind w:left="659"/>
        <w:rPr>
          <w:rFonts w:ascii="Trebuchet MS" w:hAnsi="Trebuchet MS"/>
        </w:rPr>
      </w:pPr>
      <w:r>
        <w:rPr>
          <w:rFonts w:ascii="Trebuchet MS" w:hAnsi="Trebuchet MS"/>
        </w:rPr>
        <w:t>If “No,” disposition (include Safe</w:t>
      </w:r>
      <w:r>
        <w:rPr>
          <w:rFonts w:ascii="Trebuchet MS" w:hAnsi="Trebuchet MS"/>
          <w:spacing w:val="-16"/>
        </w:rPr>
        <w:t xml:space="preserve"> </w:t>
      </w:r>
      <w:r>
        <w:rPr>
          <w:rFonts w:ascii="Trebuchet MS" w:hAnsi="Trebuchet MS"/>
        </w:rPr>
        <w:t xml:space="preserve">Area):  </w:t>
      </w:r>
      <w:r>
        <w:rPr>
          <w:rFonts w:ascii="Trebuchet MS" w:hAnsi="Trebuchet MS"/>
          <w:w w:val="99"/>
          <w:u w:val="single"/>
        </w:rPr>
        <w:t xml:space="preserve"> </w:t>
      </w:r>
      <w:r>
        <w:rPr>
          <w:rFonts w:ascii="Trebuchet MS" w:hAnsi="Trebuchet MS"/>
          <w:u w:val="single"/>
        </w:rPr>
        <w:tab/>
      </w:r>
    </w:p>
    <w:p w14:paraId="79849033" w14:textId="77777777" w:rsidR="00737C01" w:rsidRDefault="00737C01">
      <w:pPr>
        <w:spacing w:before="5"/>
        <w:rPr>
          <w:sz w:val="13"/>
        </w:rPr>
      </w:pPr>
    </w:p>
    <w:p w14:paraId="6D9CEF68" w14:textId="77777777" w:rsidR="00737C01" w:rsidRDefault="00070C73">
      <w:pPr>
        <w:pStyle w:val="Heading7"/>
        <w:spacing w:before="100" w:line="253" w:lineRule="exact"/>
        <w:ind w:left="659"/>
      </w:pPr>
      <w:r>
        <w:t>Identification bands</w:t>
      </w:r>
      <w:r>
        <w:rPr>
          <w:spacing w:val="-10"/>
        </w:rPr>
        <w:t xml:space="preserve"> </w:t>
      </w:r>
      <w:r>
        <w:t>placed</w:t>
      </w:r>
    </w:p>
    <w:p w14:paraId="389964CA" w14:textId="77777777" w:rsidR="00737C01" w:rsidRDefault="00070C73">
      <w:pPr>
        <w:pStyle w:val="ListParagraph"/>
        <w:numPr>
          <w:ilvl w:val="0"/>
          <w:numId w:val="30"/>
        </w:numPr>
        <w:tabs>
          <w:tab w:val="left" w:pos="1028"/>
          <w:tab w:val="left" w:pos="2171"/>
        </w:tabs>
        <w:spacing w:line="322" w:lineRule="exact"/>
        <w:ind w:left="1027" w:hanging="368"/>
        <w:rPr>
          <w:sz w:val="28"/>
        </w:rPr>
      </w:pPr>
      <w:r>
        <w:t>Child</w:t>
      </w:r>
      <w:r>
        <w:rPr>
          <w:u w:val="single"/>
        </w:rPr>
        <w:t xml:space="preserve"> </w:t>
      </w:r>
      <w:r>
        <w:rPr>
          <w:u w:val="single"/>
        </w:rPr>
        <w:tab/>
      </w:r>
      <w:r>
        <w:t>(initial when</w:t>
      </w:r>
      <w:r>
        <w:rPr>
          <w:spacing w:val="-23"/>
        </w:rPr>
        <w:t xml:space="preserve"> </w:t>
      </w:r>
      <w:r>
        <w:t>completed)</w:t>
      </w:r>
    </w:p>
    <w:p w14:paraId="6FBC6489" w14:textId="77777777" w:rsidR="00737C01" w:rsidRDefault="00070C73">
      <w:pPr>
        <w:pStyle w:val="ListParagraph"/>
        <w:numPr>
          <w:ilvl w:val="0"/>
          <w:numId w:val="30"/>
        </w:numPr>
        <w:tabs>
          <w:tab w:val="left" w:pos="998"/>
          <w:tab w:val="left" w:pos="2164"/>
        </w:tabs>
        <w:spacing w:line="325" w:lineRule="exact"/>
        <w:ind w:left="997" w:hanging="338"/>
        <w:rPr>
          <w:sz w:val="28"/>
        </w:rPr>
      </w:pPr>
      <w:r>
        <w:t>Adult</w:t>
      </w:r>
      <w:r>
        <w:rPr>
          <w:u w:val="single"/>
        </w:rPr>
        <w:t xml:space="preserve"> </w:t>
      </w:r>
      <w:r>
        <w:rPr>
          <w:u w:val="single"/>
        </w:rPr>
        <w:tab/>
      </w:r>
      <w:r>
        <w:t>(initial when</w:t>
      </w:r>
      <w:r>
        <w:rPr>
          <w:spacing w:val="-16"/>
        </w:rPr>
        <w:t xml:space="preserve"> </w:t>
      </w:r>
      <w:r>
        <w:t>completed)</w:t>
      </w:r>
    </w:p>
    <w:p w14:paraId="2969BCBA" w14:textId="77777777" w:rsidR="00737C01" w:rsidRDefault="00737C01">
      <w:pPr>
        <w:spacing w:before="9"/>
        <w:rPr>
          <w:sz w:val="13"/>
        </w:rPr>
      </w:pPr>
    </w:p>
    <w:p w14:paraId="587A0735" w14:textId="77777777" w:rsidR="00737C01" w:rsidRDefault="00737C01">
      <w:pPr>
        <w:rPr>
          <w:sz w:val="13"/>
        </w:rPr>
        <w:sectPr w:rsidR="00737C01">
          <w:type w:val="continuous"/>
          <w:pgSz w:w="12240" w:h="15840"/>
          <w:pgMar w:top="940" w:right="440" w:bottom="400" w:left="780" w:header="720" w:footer="720" w:gutter="0"/>
          <w:cols w:space="720"/>
        </w:sectPr>
      </w:pPr>
    </w:p>
    <w:p w14:paraId="5C735BB6" w14:textId="1B0D24F7" w:rsidR="00737C01" w:rsidRDefault="004C1887">
      <w:pPr>
        <w:pStyle w:val="Heading7"/>
        <w:spacing w:before="99" w:line="254" w:lineRule="exact"/>
        <w:ind w:left="659"/>
      </w:pPr>
      <w:r>
        <w:rPr>
          <w:noProof/>
        </w:rPr>
        <mc:AlternateContent>
          <mc:Choice Requires="wps">
            <w:drawing>
              <wp:anchor distT="0" distB="0" distL="114300" distR="114300" simplePos="0" relativeHeight="251629568" behindDoc="1" locked="0" layoutInCell="1" allowOverlap="1" wp14:anchorId="5902BF0E" wp14:editId="058D5BF3">
                <wp:simplePos x="0" y="0"/>
                <wp:positionH relativeFrom="page">
                  <wp:posOffset>6000750</wp:posOffset>
                </wp:positionH>
                <wp:positionV relativeFrom="page">
                  <wp:posOffset>443865</wp:posOffset>
                </wp:positionV>
                <wp:extent cx="399415" cy="147955"/>
                <wp:effectExtent l="0" t="0" r="0" b="0"/>
                <wp:wrapNone/>
                <wp:docPr id="22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423BE" w14:textId="77777777" w:rsidR="002E5FBE" w:rsidRDefault="002E5FBE">
                            <w:pPr>
                              <w:rPr>
                                <w:rFonts w:ascii="Gill Sans MT"/>
                                <w:sz w:val="20"/>
                              </w:rPr>
                            </w:pPr>
                            <w:r>
                              <w:rPr>
                                <w:rFonts w:ascii="Gill Sans MT"/>
                                <w:spacing w:val="-1"/>
                                <w:sz w:val="20"/>
                              </w:rPr>
                              <w:t>3-17-10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2BF0E" id="_x0000_t202" coordsize="21600,21600" o:spt="202" path="m,l,21600r21600,l21600,xe">
                <v:stroke joinstyle="miter"/>
                <v:path gradientshapeok="t" o:connecttype="rect"/>
              </v:shapetype>
              <v:shape id="Text Box 190" o:spid="_x0000_s1026" type="#_x0000_t202" style="position:absolute;left:0;text-align:left;margin-left:472.5pt;margin-top:34.95pt;width:31.45pt;height:11.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" filled="f" stroked="f">
                <v:textbox inset="0,0,0,0">
                  <w:txbxContent>
                    <w:p w14:paraId="4A2423BE" w14:textId="77777777" w:rsidR="002E5FBE" w:rsidRDefault="002E5FBE">
                      <w:pPr>
                        <w:rPr>
                          <w:rFonts w:ascii="Gill Sans MT"/>
                          <w:sz w:val="20"/>
                        </w:rPr>
                      </w:pPr>
                      <w:r>
                        <w:rPr>
                          <w:rFonts w:ascii="Gill Sans MT"/>
                          <w:spacing w:val="-1"/>
                          <w:sz w:val="20"/>
                        </w:rPr>
                        <w:t>3-17-10</w:t>
                      </w: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596856BF" wp14:editId="7B59363B">
                <wp:simplePos x="0" y="0"/>
                <wp:positionH relativeFrom="page">
                  <wp:posOffset>5353050</wp:posOffset>
                </wp:positionH>
                <wp:positionV relativeFrom="page">
                  <wp:posOffset>317500</wp:posOffset>
                </wp:positionV>
                <wp:extent cx="1695450" cy="1666240"/>
                <wp:effectExtent l="0" t="0" r="0" b="0"/>
                <wp:wrapNone/>
                <wp:docPr id="222"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166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D249B" id="Rectangle 189" o:spid="_x0000_s1026" style="position:absolute;margin-left:421.5pt;margin-top:25pt;width:133.5pt;height:131.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" stroked="f">
                <w10:wrap anchorx="page" anchory="page"/>
              </v:rect>
            </w:pict>
          </mc:Fallback>
        </mc:AlternateContent>
      </w:r>
      <w:r>
        <w:rPr>
          <w:noProof/>
        </w:rPr>
        <mc:AlternateContent>
          <mc:Choice Requires="wps">
            <w:drawing>
              <wp:anchor distT="0" distB="0" distL="114300" distR="114300" simplePos="0" relativeHeight="251652096" behindDoc="0" locked="0" layoutInCell="1" allowOverlap="1" wp14:anchorId="12D4D55A" wp14:editId="1BC51065">
                <wp:simplePos x="0" y="0"/>
                <wp:positionH relativeFrom="page">
                  <wp:posOffset>5353050</wp:posOffset>
                </wp:positionH>
                <wp:positionV relativeFrom="page">
                  <wp:posOffset>317500</wp:posOffset>
                </wp:positionV>
                <wp:extent cx="1695450" cy="1666875"/>
                <wp:effectExtent l="0" t="0" r="0" b="0"/>
                <wp:wrapNone/>
                <wp:docPr id="22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666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A6FD09" w14:textId="77777777" w:rsidR="002E5FBE" w:rsidRDefault="002E5FBE">
                            <w:pPr>
                              <w:rPr>
                                <w:sz w:val="26"/>
                              </w:rPr>
                            </w:pPr>
                          </w:p>
                          <w:p w14:paraId="0745FA2B" w14:textId="77777777" w:rsidR="002E5FBE" w:rsidRDefault="002E5FBE">
                            <w:pPr>
                              <w:rPr>
                                <w:sz w:val="26"/>
                              </w:rPr>
                            </w:pPr>
                          </w:p>
                          <w:p w14:paraId="229B0A6E" w14:textId="77777777" w:rsidR="002E5FBE" w:rsidRDefault="002E5FBE">
                            <w:pPr>
                              <w:rPr>
                                <w:sz w:val="26"/>
                              </w:rPr>
                            </w:pPr>
                          </w:p>
                          <w:p w14:paraId="30EBEA64" w14:textId="77777777" w:rsidR="002E5FBE" w:rsidRDefault="002E5FBE">
                            <w:pPr>
                              <w:spacing w:before="3"/>
                              <w:rPr>
                                <w:sz w:val="23"/>
                              </w:rPr>
                            </w:pPr>
                          </w:p>
                          <w:p w14:paraId="658BBC4B" w14:textId="77777777" w:rsidR="002E5FBE" w:rsidRDefault="002E5FBE">
                            <w:pPr>
                              <w:ind w:left="907" w:right="906"/>
                              <w:jc w:val="center"/>
                              <w:rPr>
                                <w:rFonts w:ascii="Times New Roman"/>
                                <w:sz w:val="24"/>
                              </w:rPr>
                            </w:pPr>
                            <w:r>
                              <w:rPr>
                                <w:rFonts w:ascii="Times New Roman"/>
                                <w:sz w:val="24"/>
                              </w:rPr>
                              <w:t>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4D55A" id="Text Box 188" o:spid="_x0000_s1027" type="#_x0000_t202" style="position:absolute;left:0;text-align:left;margin-left:421.5pt;margin-top:25pt;width:133.5pt;height:131.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" filled="f">
                <v:textbox inset="0,0,0,0">
                  <w:txbxContent>
                    <w:p w14:paraId="1EA6FD09" w14:textId="77777777" w:rsidR="002E5FBE" w:rsidRDefault="002E5FBE">
                      <w:pPr>
                        <w:rPr>
                          <w:sz w:val="26"/>
                        </w:rPr>
                      </w:pPr>
                    </w:p>
                    <w:p w14:paraId="0745FA2B" w14:textId="77777777" w:rsidR="002E5FBE" w:rsidRDefault="002E5FBE">
                      <w:pPr>
                        <w:rPr>
                          <w:sz w:val="26"/>
                        </w:rPr>
                      </w:pPr>
                    </w:p>
                    <w:p w14:paraId="229B0A6E" w14:textId="77777777" w:rsidR="002E5FBE" w:rsidRDefault="002E5FBE">
                      <w:pPr>
                        <w:rPr>
                          <w:sz w:val="26"/>
                        </w:rPr>
                      </w:pPr>
                    </w:p>
                    <w:p w14:paraId="30EBEA64" w14:textId="77777777" w:rsidR="002E5FBE" w:rsidRDefault="002E5FBE">
                      <w:pPr>
                        <w:spacing w:before="3"/>
                        <w:rPr>
                          <w:sz w:val="23"/>
                        </w:rPr>
                      </w:pPr>
                    </w:p>
                    <w:p w14:paraId="658BBC4B" w14:textId="77777777" w:rsidR="002E5FBE" w:rsidRDefault="002E5FBE">
                      <w:pPr>
                        <w:ind w:left="907" w:right="906"/>
                        <w:jc w:val="center"/>
                        <w:rPr>
                          <w:rFonts w:ascii="Times New Roman"/>
                          <w:sz w:val="24"/>
                        </w:rPr>
                      </w:pPr>
                      <w:r>
                        <w:rPr>
                          <w:rFonts w:ascii="Times New Roman"/>
                          <w:sz w:val="24"/>
                        </w:rPr>
                        <w:t>PHOTO</w:t>
                      </w:r>
                    </w:p>
                  </w:txbxContent>
                </v:textbox>
                <w10:wrap anchorx="page" anchory="page"/>
              </v:shape>
            </w:pict>
          </mc:Fallback>
        </mc:AlternateContent>
      </w:r>
      <w:r w:rsidR="00070C73">
        <w:t>Unaccompanied minor</w:t>
      </w:r>
    </w:p>
    <w:p w14:paraId="50923EB1" w14:textId="7BDD4728" w:rsidR="00737C01" w:rsidRDefault="004C1887">
      <w:pPr>
        <w:pStyle w:val="ListParagraph"/>
        <w:numPr>
          <w:ilvl w:val="0"/>
          <w:numId w:val="30"/>
        </w:numPr>
        <w:tabs>
          <w:tab w:val="left" w:pos="896"/>
        </w:tabs>
        <w:spacing w:line="323" w:lineRule="exact"/>
        <w:ind w:left="895" w:hanging="236"/>
        <w:rPr>
          <w:sz w:val="28"/>
        </w:rPr>
      </w:pPr>
      <w:r>
        <w:rPr>
          <w:noProof/>
        </w:rPr>
        <mc:AlternateContent>
          <mc:Choice Requires="wps">
            <w:drawing>
              <wp:anchor distT="0" distB="0" distL="114300" distR="114300" simplePos="0" relativeHeight="251651072" behindDoc="0" locked="0" layoutInCell="1" allowOverlap="1" wp14:anchorId="0A0989C2" wp14:editId="15125897">
                <wp:simplePos x="0" y="0"/>
                <wp:positionH relativeFrom="page">
                  <wp:posOffset>2969895</wp:posOffset>
                </wp:positionH>
                <wp:positionV relativeFrom="paragraph">
                  <wp:posOffset>179070</wp:posOffset>
                </wp:positionV>
                <wp:extent cx="439420" cy="0"/>
                <wp:effectExtent l="0" t="0" r="0" b="0"/>
                <wp:wrapNone/>
                <wp:docPr id="22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A5E96" id="Line 18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85pt,14.1pt" to="268.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" strokeweight=".24403mm">
                <w10:wrap anchorx="page"/>
              </v:line>
            </w:pict>
          </mc:Fallback>
        </mc:AlternateContent>
      </w:r>
      <w:r w:rsidR="00070C73">
        <w:t>Photographed and</w:t>
      </w:r>
      <w:r w:rsidR="00070C73">
        <w:rPr>
          <w:spacing w:val="-2"/>
        </w:rPr>
        <w:t xml:space="preserve"> </w:t>
      </w:r>
      <w:r w:rsidR="00070C73">
        <w:t>catalogued</w:t>
      </w:r>
    </w:p>
    <w:p w14:paraId="157BE385" w14:textId="28883614" w:rsidR="00737C01" w:rsidRDefault="004C1887">
      <w:pPr>
        <w:pStyle w:val="ListParagraph"/>
        <w:numPr>
          <w:ilvl w:val="0"/>
          <w:numId w:val="30"/>
        </w:numPr>
        <w:tabs>
          <w:tab w:val="left" w:pos="914"/>
        </w:tabs>
        <w:spacing w:before="1"/>
        <w:ind w:left="913" w:hanging="254"/>
        <w:rPr>
          <w:sz w:val="28"/>
        </w:rPr>
      </w:pPr>
      <w:r>
        <w:rPr>
          <w:noProof/>
        </w:rPr>
        <mc:AlternateContent>
          <mc:Choice Requires="wps">
            <w:drawing>
              <wp:anchor distT="0" distB="0" distL="114300" distR="114300" simplePos="0" relativeHeight="251630592" behindDoc="1" locked="0" layoutInCell="1" allowOverlap="1" wp14:anchorId="2AF68376" wp14:editId="11A60130">
                <wp:simplePos x="0" y="0"/>
                <wp:positionH relativeFrom="page">
                  <wp:posOffset>3422015</wp:posOffset>
                </wp:positionH>
                <wp:positionV relativeFrom="paragraph">
                  <wp:posOffset>180340</wp:posOffset>
                </wp:positionV>
                <wp:extent cx="366395" cy="0"/>
                <wp:effectExtent l="0" t="0" r="0" b="0"/>
                <wp:wrapNone/>
                <wp:docPr id="219"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395" cy="0"/>
                        </a:xfrm>
                        <a:prstGeom prst="line">
                          <a:avLst/>
                        </a:prstGeom>
                        <a:noFill/>
                        <a:ln w="87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09A2" id="Line 186"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45pt,14.2pt" to="298.3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" strokeweight=".24403mm">
                <w10:wrap anchorx="page"/>
              </v:line>
            </w:pict>
          </mc:Fallback>
        </mc:AlternateContent>
      </w:r>
      <w:r w:rsidR="00070C73">
        <w:t>Reported to law enforcement or</w:t>
      </w:r>
      <w:r w:rsidR="00070C73">
        <w:rPr>
          <w:spacing w:val="-10"/>
        </w:rPr>
        <w:t xml:space="preserve"> </w:t>
      </w:r>
      <w:r w:rsidR="00070C73">
        <w:t>FAC</w:t>
      </w:r>
    </w:p>
    <w:p w14:paraId="4CD42947" w14:textId="77777777" w:rsidR="00737C01" w:rsidRDefault="00070C73">
      <w:pPr>
        <w:spacing w:before="1"/>
        <w:rPr>
          <w:sz w:val="35"/>
        </w:rPr>
      </w:pPr>
      <w:r>
        <w:br w:type="column"/>
      </w:r>
    </w:p>
    <w:p w14:paraId="024058F8" w14:textId="77777777" w:rsidR="00737C01" w:rsidRDefault="00070C73">
      <w:pPr>
        <w:pStyle w:val="BodyText"/>
        <w:spacing w:before="1" w:line="304" w:lineRule="auto"/>
        <w:ind w:left="669" w:right="3326" w:hanging="663"/>
        <w:rPr>
          <w:rFonts w:ascii="Trebuchet MS"/>
        </w:rPr>
      </w:pPr>
      <w:r>
        <w:rPr>
          <w:rFonts w:ascii="Trebuchet MS"/>
        </w:rPr>
        <w:t>(initial when completed) (initial when</w:t>
      </w:r>
      <w:r>
        <w:rPr>
          <w:rFonts w:ascii="Trebuchet MS"/>
          <w:spacing w:val="-17"/>
        </w:rPr>
        <w:t xml:space="preserve"> </w:t>
      </w:r>
      <w:r>
        <w:rPr>
          <w:rFonts w:ascii="Trebuchet MS"/>
        </w:rPr>
        <w:t>completed)</w:t>
      </w:r>
    </w:p>
    <w:p w14:paraId="79A1E334" w14:textId="77777777" w:rsidR="00737C01" w:rsidRDefault="00737C01">
      <w:pPr>
        <w:spacing w:line="304" w:lineRule="auto"/>
        <w:sectPr w:rsidR="00737C01">
          <w:type w:val="continuous"/>
          <w:pgSz w:w="12240" w:h="15840"/>
          <w:pgMar w:top="940" w:right="440" w:bottom="400" w:left="780" w:header="720" w:footer="720" w:gutter="0"/>
          <w:cols w:num="2" w:space="720" w:equalWidth="0">
            <w:col w:w="4543" w:space="40"/>
            <w:col w:w="6437"/>
          </w:cols>
        </w:sectPr>
      </w:pPr>
    </w:p>
    <w:p w14:paraId="52963C2D" w14:textId="77777777" w:rsidR="00737C01" w:rsidRDefault="00737C01">
      <w:pPr>
        <w:rPr>
          <w:sz w:val="20"/>
        </w:rPr>
      </w:pPr>
    </w:p>
    <w:p w14:paraId="688F65AF" w14:textId="77777777" w:rsidR="00737C01" w:rsidRDefault="00070C73" w:rsidP="00F70913">
      <w:pPr>
        <w:pStyle w:val="Heading3"/>
      </w:pPr>
      <w:bookmarkStart w:id="52" w:name="_Toc43124438"/>
      <w:bookmarkStart w:id="53" w:name="_Toc43124542"/>
      <w:r>
        <w:t>Infection Control in a Communicable Disease Emergency</w:t>
      </w:r>
      <w:bookmarkEnd w:id="52"/>
      <w:bookmarkEnd w:id="53"/>
    </w:p>
    <w:p w14:paraId="603CD485" w14:textId="77777777" w:rsidR="00737C01" w:rsidRDefault="00737C01">
      <w:pPr>
        <w:spacing w:before="3"/>
        <w:rPr>
          <w:sz w:val="28"/>
        </w:rPr>
      </w:pPr>
    </w:p>
    <w:p w14:paraId="18B1EC61" w14:textId="77777777" w:rsidR="00737C01" w:rsidRDefault="00070C73">
      <w:pPr>
        <w:pStyle w:val="Heading5"/>
      </w:pPr>
      <w:r>
        <w:t>Point of Entry Measures</w:t>
      </w:r>
    </w:p>
    <w:p w14:paraId="7CC5F497" w14:textId="77777777" w:rsidR="00737C01" w:rsidRDefault="00070C73">
      <w:pPr>
        <w:pStyle w:val="ListParagraph"/>
        <w:numPr>
          <w:ilvl w:val="0"/>
          <w:numId w:val="32"/>
        </w:numPr>
        <w:tabs>
          <w:tab w:val="left" w:pos="1019"/>
          <w:tab w:val="left" w:pos="1020"/>
        </w:tabs>
        <w:spacing w:before="1"/>
      </w:pPr>
      <w:r>
        <w:t>Place respiratory etiquette signs prominently in entry and waiting</w:t>
      </w:r>
      <w:r>
        <w:rPr>
          <w:spacing w:val="-10"/>
        </w:rPr>
        <w:t xml:space="preserve"> </w:t>
      </w:r>
      <w:r>
        <w:t>areas</w:t>
      </w:r>
    </w:p>
    <w:p w14:paraId="51453D44" w14:textId="77777777" w:rsidR="00737C01" w:rsidRDefault="00070C73">
      <w:pPr>
        <w:pStyle w:val="ListParagraph"/>
        <w:numPr>
          <w:ilvl w:val="0"/>
          <w:numId w:val="32"/>
        </w:numPr>
        <w:tabs>
          <w:tab w:val="left" w:pos="1019"/>
          <w:tab w:val="left" w:pos="1020"/>
        </w:tabs>
        <w:ind w:right="1766"/>
      </w:pPr>
      <w:r>
        <w:t>Instruct screening, triage and reception staff regarding disease symptoms, mode</w:t>
      </w:r>
      <w:r>
        <w:rPr>
          <w:spacing w:val="-31"/>
        </w:rPr>
        <w:t xml:space="preserve"> </w:t>
      </w:r>
      <w:r>
        <w:t>of transmission and exposure control measures as advised by Public</w:t>
      </w:r>
      <w:r>
        <w:rPr>
          <w:spacing w:val="-15"/>
        </w:rPr>
        <w:t xml:space="preserve"> </w:t>
      </w:r>
      <w:r>
        <w:t>Health</w:t>
      </w:r>
    </w:p>
    <w:p w14:paraId="684C2FA5" w14:textId="77777777" w:rsidR="00737C01" w:rsidRDefault="00070C73">
      <w:pPr>
        <w:pStyle w:val="ListParagraph"/>
        <w:numPr>
          <w:ilvl w:val="0"/>
          <w:numId w:val="32"/>
        </w:numPr>
        <w:tabs>
          <w:tab w:val="left" w:pos="1019"/>
          <w:tab w:val="left" w:pos="1020"/>
        </w:tabs>
        <w:ind w:right="1219"/>
      </w:pPr>
      <w:r>
        <w:t>Screen to identify symptomatic patients at point of entry to implement exposure</w:t>
      </w:r>
      <w:r>
        <w:rPr>
          <w:spacing w:val="-36"/>
        </w:rPr>
        <w:t xml:space="preserve"> </w:t>
      </w:r>
      <w:r>
        <w:t>control measures</w:t>
      </w:r>
    </w:p>
    <w:p w14:paraId="4DCCB3E4" w14:textId="77777777" w:rsidR="00737C01" w:rsidRDefault="00070C73">
      <w:pPr>
        <w:pStyle w:val="ListParagraph"/>
        <w:numPr>
          <w:ilvl w:val="0"/>
          <w:numId w:val="32"/>
        </w:numPr>
        <w:tabs>
          <w:tab w:val="left" w:pos="1019"/>
          <w:tab w:val="left" w:pos="1020"/>
        </w:tabs>
        <w:ind w:right="1066"/>
      </w:pPr>
      <w:r>
        <w:t>Instruct</w:t>
      </w:r>
      <w:r>
        <w:rPr>
          <w:spacing w:val="-5"/>
        </w:rPr>
        <w:t xml:space="preserve"> </w:t>
      </w:r>
      <w:r>
        <w:t>and</w:t>
      </w:r>
      <w:r>
        <w:rPr>
          <w:spacing w:val="-4"/>
        </w:rPr>
        <w:t xml:space="preserve"> </w:t>
      </w:r>
      <w:r>
        <w:t>supervise</w:t>
      </w:r>
      <w:r>
        <w:rPr>
          <w:spacing w:val="-4"/>
        </w:rPr>
        <w:t xml:space="preserve"> </w:t>
      </w:r>
      <w:r>
        <w:t>patients</w:t>
      </w:r>
      <w:r>
        <w:rPr>
          <w:spacing w:val="-5"/>
        </w:rPr>
        <w:t xml:space="preserve"> </w:t>
      </w:r>
      <w:r>
        <w:t>and</w:t>
      </w:r>
      <w:r>
        <w:rPr>
          <w:spacing w:val="-4"/>
        </w:rPr>
        <w:t xml:space="preserve"> </w:t>
      </w:r>
      <w:r>
        <w:t>caregivers</w:t>
      </w:r>
      <w:r>
        <w:rPr>
          <w:spacing w:val="-5"/>
        </w:rPr>
        <w:t xml:space="preserve"> </w:t>
      </w:r>
      <w:r>
        <w:t>in</w:t>
      </w:r>
      <w:r>
        <w:rPr>
          <w:spacing w:val="-5"/>
        </w:rPr>
        <w:t xml:space="preserve"> </w:t>
      </w:r>
      <w:r>
        <w:t>respiratory</w:t>
      </w:r>
      <w:r>
        <w:rPr>
          <w:spacing w:val="-5"/>
        </w:rPr>
        <w:t xml:space="preserve"> </w:t>
      </w:r>
      <w:r>
        <w:t>etiquette</w:t>
      </w:r>
      <w:r>
        <w:rPr>
          <w:spacing w:val="-5"/>
        </w:rPr>
        <w:t xml:space="preserve"> </w:t>
      </w:r>
      <w:r>
        <w:t>&amp;</w:t>
      </w:r>
      <w:r>
        <w:rPr>
          <w:spacing w:val="-5"/>
        </w:rPr>
        <w:t xml:space="preserve"> </w:t>
      </w:r>
      <w:r>
        <w:t>hand</w:t>
      </w:r>
      <w:r>
        <w:rPr>
          <w:spacing w:val="-3"/>
        </w:rPr>
        <w:t xml:space="preserve"> </w:t>
      </w:r>
      <w:r>
        <w:t>hygiene</w:t>
      </w:r>
      <w:r>
        <w:rPr>
          <w:spacing w:val="-5"/>
        </w:rPr>
        <w:t xml:space="preserve"> </w:t>
      </w:r>
      <w:r>
        <w:t>and other infection and exposure control</w:t>
      </w:r>
      <w:r>
        <w:rPr>
          <w:spacing w:val="-6"/>
        </w:rPr>
        <w:t xml:space="preserve"> </w:t>
      </w:r>
      <w:r>
        <w:t>measures</w:t>
      </w:r>
    </w:p>
    <w:p w14:paraId="411E21B2" w14:textId="77777777" w:rsidR="00737C01" w:rsidRDefault="00070C73">
      <w:pPr>
        <w:pStyle w:val="ListParagraph"/>
        <w:numPr>
          <w:ilvl w:val="0"/>
          <w:numId w:val="32"/>
        </w:numPr>
        <w:tabs>
          <w:tab w:val="left" w:pos="1019"/>
          <w:tab w:val="left" w:pos="1020"/>
        </w:tabs>
      </w:pPr>
      <w:r>
        <w:t>Provide adequate supplies of tissues and an easy way of disposing used</w:t>
      </w:r>
      <w:r>
        <w:rPr>
          <w:spacing w:val="-13"/>
        </w:rPr>
        <w:t xml:space="preserve"> </w:t>
      </w:r>
      <w:r>
        <w:t>tissues</w:t>
      </w:r>
    </w:p>
    <w:p w14:paraId="3BFF8AC6" w14:textId="77777777" w:rsidR="00737C01" w:rsidRDefault="00070C73">
      <w:pPr>
        <w:pStyle w:val="ListParagraph"/>
        <w:numPr>
          <w:ilvl w:val="0"/>
          <w:numId w:val="32"/>
        </w:numPr>
        <w:tabs>
          <w:tab w:val="left" w:pos="1019"/>
          <w:tab w:val="left" w:pos="1020"/>
        </w:tabs>
      </w:pPr>
      <w:r>
        <w:t>Mask symptomatic adults and, when feasible, symptomatic children (usually ≥ age</w:t>
      </w:r>
      <w:r>
        <w:rPr>
          <w:spacing w:val="-12"/>
        </w:rPr>
        <w:t xml:space="preserve"> </w:t>
      </w:r>
      <w:r>
        <w:t>3)</w:t>
      </w:r>
    </w:p>
    <w:p w14:paraId="557B90FD" w14:textId="77777777" w:rsidR="00737C01" w:rsidRDefault="00070C73">
      <w:pPr>
        <w:pStyle w:val="ListParagraph"/>
        <w:numPr>
          <w:ilvl w:val="0"/>
          <w:numId w:val="32"/>
        </w:numPr>
        <w:tabs>
          <w:tab w:val="left" w:pos="1019"/>
          <w:tab w:val="left" w:pos="1020"/>
        </w:tabs>
        <w:ind w:right="1030"/>
      </w:pPr>
      <w:r>
        <w:t>Separate</w:t>
      </w:r>
      <w:r>
        <w:rPr>
          <w:spacing w:val="-6"/>
        </w:rPr>
        <w:t xml:space="preserve"> </w:t>
      </w:r>
      <w:r>
        <w:t>persons</w:t>
      </w:r>
      <w:r>
        <w:rPr>
          <w:spacing w:val="-5"/>
        </w:rPr>
        <w:t xml:space="preserve"> </w:t>
      </w:r>
      <w:r>
        <w:t>with</w:t>
      </w:r>
      <w:r>
        <w:rPr>
          <w:spacing w:val="-5"/>
        </w:rPr>
        <w:t xml:space="preserve"> </w:t>
      </w:r>
      <w:r>
        <w:t>symptoms</w:t>
      </w:r>
      <w:r>
        <w:rPr>
          <w:spacing w:val="-6"/>
        </w:rPr>
        <w:t xml:space="preserve"> </w:t>
      </w:r>
      <w:r>
        <w:t>from</w:t>
      </w:r>
      <w:r>
        <w:rPr>
          <w:spacing w:val="-5"/>
        </w:rPr>
        <w:t xml:space="preserve"> </w:t>
      </w:r>
      <w:r>
        <w:t>those</w:t>
      </w:r>
      <w:r>
        <w:rPr>
          <w:spacing w:val="-5"/>
        </w:rPr>
        <w:t xml:space="preserve"> </w:t>
      </w:r>
      <w:r>
        <w:t>without</w:t>
      </w:r>
      <w:r>
        <w:rPr>
          <w:spacing w:val="-5"/>
        </w:rPr>
        <w:t xml:space="preserve"> </w:t>
      </w:r>
      <w:r>
        <w:t>(exception:</w:t>
      </w:r>
      <w:r>
        <w:rPr>
          <w:spacing w:val="-5"/>
        </w:rPr>
        <w:t xml:space="preserve"> </w:t>
      </w:r>
      <w:r>
        <w:t>adult</w:t>
      </w:r>
      <w:r>
        <w:rPr>
          <w:spacing w:val="-4"/>
        </w:rPr>
        <w:t xml:space="preserve"> </w:t>
      </w:r>
      <w:r>
        <w:t>caregivers</w:t>
      </w:r>
      <w:r>
        <w:rPr>
          <w:spacing w:val="-4"/>
        </w:rPr>
        <w:t xml:space="preserve"> </w:t>
      </w:r>
      <w:r>
        <w:t>who</w:t>
      </w:r>
      <w:r>
        <w:rPr>
          <w:spacing w:val="-6"/>
        </w:rPr>
        <w:t xml:space="preserve"> </w:t>
      </w:r>
      <w:r>
        <w:t>may need to remain with ill children for care and/or</w:t>
      </w:r>
      <w:r>
        <w:rPr>
          <w:spacing w:val="-11"/>
        </w:rPr>
        <w:t xml:space="preserve"> </w:t>
      </w:r>
      <w:r>
        <w:t>comfort)</w:t>
      </w:r>
    </w:p>
    <w:p w14:paraId="0076298F" w14:textId="77777777" w:rsidR="00737C01" w:rsidRDefault="00070C73">
      <w:pPr>
        <w:pStyle w:val="ListParagraph"/>
        <w:numPr>
          <w:ilvl w:val="0"/>
          <w:numId w:val="32"/>
        </w:numPr>
        <w:tabs>
          <w:tab w:val="left" w:pos="1019"/>
          <w:tab w:val="left" w:pos="1020"/>
        </w:tabs>
      </w:pPr>
      <w:r>
        <w:t>Separate contacts of ill people from those who have not been</w:t>
      </w:r>
      <w:r>
        <w:rPr>
          <w:spacing w:val="-12"/>
        </w:rPr>
        <w:t xml:space="preserve"> </w:t>
      </w:r>
      <w:r>
        <w:t>exposed</w:t>
      </w:r>
    </w:p>
    <w:p w14:paraId="5024F8CA" w14:textId="77777777" w:rsidR="00737C01" w:rsidRDefault="00070C73">
      <w:pPr>
        <w:pStyle w:val="ListParagraph"/>
        <w:numPr>
          <w:ilvl w:val="0"/>
          <w:numId w:val="29"/>
        </w:numPr>
        <w:tabs>
          <w:tab w:val="left" w:pos="1739"/>
          <w:tab w:val="left" w:pos="1740"/>
        </w:tabs>
        <w:spacing w:before="1" w:line="270" w:lineRule="exact"/>
        <w:ind w:hanging="361"/>
      </w:pPr>
      <w:r>
        <w:rPr>
          <w:u w:val="single"/>
        </w:rPr>
        <w:t>Ideal</w:t>
      </w:r>
      <w:r>
        <w:t xml:space="preserve"> separation management: symptomatic individual in single</w:t>
      </w:r>
      <w:r>
        <w:rPr>
          <w:spacing w:val="-9"/>
        </w:rPr>
        <w:t xml:space="preserve"> </w:t>
      </w:r>
      <w:r>
        <w:t>room</w:t>
      </w:r>
    </w:p>
    <w:p w14:paraId="35692CCF" w14:textId="77777777" w:rsidR="00737C01" w:rsidRDefault="00070C73">
      <w:pPr>
        <w:pStyle w:val="ListParagraph"/>
        <w:numPr>
          <w:ilvl w:val="0"/>
          <w:numId w:val="29"/>
        </w:numPr>
        <w:tabs>
          <w:tab w:val="left" w:pos="1739"/>
          <w:tab w:val="left" w:pos="1740"/>
        </w:tabs>
        <w:spacing w:line="270" w:lineRule="exact"/>
        <w:ind w:hanging="361"/>
      </w:pPr>
      <w:r>
        <w:rPr>
          <w:u w:val="single"/>
        </w:rPr>
        <w:t>Minimal</w:t>
      </w:r>
      <w:r>
        <w:t xml:space="preserve"> management: symptomatic individuals, masked and separated by 3+</w:t>
      </w:r>
      <w:r>
        <w:rPr>
          <w:spacing w:val="-11"/>
        </w:rPr>
        <w:t xml:space="preserve"> </w:t>
      </w:r>
      <w:r>
        <w:t>feet</w:t>
      </w:r>
    </w:p>
    <w:p w14:paraId="1EE8D4D2" w14:textId="77777777" w:rsidR="00737C01" w:rsidRDefault="00070C73">
      <w:pPr>
        <w:pStyle w:val="ListParagraph"/>
        <w:numPr>
          <w:ilvl w:val="0"/>
          <w:numId w:val="29"/>
        </w:numPr>
        <w:tabs>
          <w:tab w:val="left" w:pos="1739"/>
          <w:tab w:val="left" w:pos="1740"/>
        </w:tabs>
        <w:ind w:right="1207"/>
      </w:pPr>
      <w:r>
        <w:t>When masking is not possible, emphasize importance of respiratory etiquette</w:t>
      </w:r>
      <w:r>
        <w:rPr>
          <w:spacing w:val="-37"/>
        </w:rPr>
        <w:t xml:space="preserve"> </w:t>
      </w:r>
      <w:r>
        <w:t>and hand</w:t>
      </w:r>
      <w:r>
        <w:rPr>
          <w:spacing w:val="-2"/>
        </w:rPr>
        <w:t xml:space="preserve"> </w:t>
      </w:r>
      <w:r>
        <w:t>hygiene.</w:t>
      </w:r>
    </w:p>
    <w:p w14:paraId="65394B09" w14:textId="77777777" w:rsidR="00737C01" w:rsidRDefault="00070C73">
      <w:pPr>
        <w:pStyle w:val="ListParagraph"/>
        <w:numPr>
          <w:ilvl w:val="0"/>
          <w:numId w:val="29"/>
        </w:numPr>
        <w:tabs>
          <w:tab w:val="left" w:pos="1739"/>
          <w:tab w:val="left" w:pos="1740"/>
        </w:tabs>
        <w:spacing w:before="1"/>
        <w:ind w:right="1465"/>
      </w:pPr>
      <w:r>
        <w:t>Cohort symptomatic individuals (masked and unmasked) in an area which has</w:t>
      </w:r>
      <w:r>
        <w:rPr>
          <w:spacing w:val="-29"/>
        </w:rPr>
        <w:t xml:space="preserve"> </w:t>
      </w:r>
      <w:r>
        <w:t xml:space="preserve">a door that can be </w:t>
      </w:r>
      <w:proofErr w:type="gramStart"/>
      <w:r>
        <w:t>closed</w:t>
      </w:r>
      <w:proofErr w:type="gramEnd"/>
      <w:r>
        <w:t xml:space="preserve"> and which is large enough to permit social</w:t>
      </w:r>
      <w:r>
        <w:rPr>
          <w:spacing w:val="-28"/>
        </w:rPr>
        <w:t xml:space="preserve"> </w:t>
      </w:r>
      <w:r>
        <w:t>distancing</w:t>
      </w:r>
    </w:p>
    <w:p w14:paraId="620094CC" w14:textId="77777777" w:rsidR="00737C01" w:rsidRDefault="00070C73">
      <w:pPr>
        <w:pStyle w:val="ListParagraph"/>
        <w:numPr>
          <w:ilvl w:val="1"/>
          <w:numId w:val="29"/>
        </w:numPr>
        <w:tabs>
          <w:tab w:val="left" w:pos="2459"/>
          <w:tab w:val="left" w:pos="2460"/>
        </w:tabs>
        <w:spacing w:line="254" w:lineRule="exact"/>
        <w:ind w:hanging="361"/>
      </w:pPr>
      <w:r>
        <w:t>Ideally include symptomatic unmasked children after diagnosis is</w:t>
      </w:r>
      <w:r>
        <w:rPr>
          <w:spacing w:val="-11"/>
        </w:rPr>
        <w:t xml:space="preserve"> </w:t>
      </w:r>
      <w:r>
        <w:t>confirmed</w:t>
      </w:r>
    </w:p>
    <w:p w14:paraId="4B5951F7" w14:textId="77777777" w:rsidR="00737C01" w:rsidRDefault="00070C73">
      <w:pPr>
        <w:pStyle w:val="ListParagraph"/>
        <w:numPr>
          <w:ilvl w:val="1"/>
          <w:numId w:val="29"/>
        </w:numPr>
        <w:tabs>
          <w:tab w:val="left" w:pos="2459"/>
          <w:tab w:val="left" w:pos="2460"/>
        </w:tabs>
        <w:ind w:right="1227"/>
      </w:pPr>
      <w:r>
        <w:t>If confirmation is not possible, make decisions according to symptoms</w:t>
      </w:r>
      <w:r>
        <w:rPr>
          <w:spacing w:val="-28"/>
        </w:rPr>
        <w:t xml:space="preserve"> </w:t>
      </w:r>
      <w:r>
        <w:t>and epidemiology</w:t>
      </w:r>
    </w:p>
    <w:p w14:paraId="3CAA543C" w14:textId="77777777" w:rsidR="00737C01" w:rsidRDefault="00070C73">
      <w:pPr>
        <w:pStyle w:val="ListParagraph"/>
        <w:numPr>
          <w:ilvl w:val="0"/>
          <w:numId w:val="32"/>
        </w:numPr>
        <w:tabs>
          <w:tab w:val="left" w:pos="1019"/>
          <w:tab w:val="left" w:pos="1020"/>
        </w:tabs>
        <w:ind w:hanging="361"/>
      </w:pPr>
      <w:r>
        <w:t>Conduct contact identification procedures among persons accompanying an ill</w:t>
      </w:r>
      <w:r>
        <w:rPr>
          <w:spacing w:val="-19"/>
        </w:rPr>
        <w:t xml:space="preserve"> </w:t>
      </w:r>
      <w:r>
        <w:t>individual</w:t>
      </w:r>
    </w:p>
    <w:p w14:paraId="6D6E6407" w14:textId="77777777" w:rsidR="00737C01" w:rsidRDefault="00070C73">
      <w:pPr>
        <w:pStyle w:val="ListParagraph"/>
        <w:numPr>
          <w:ilvl w:val="0"/>
          <w:numId w:val="32"/>
        </w:numPr>
        <w:tabs>
          <w:tab w:val="left" w:pos="1019"/>
          <w:tab w:val="left" w:pos="1020"/>
        </w:tabs>
        <w:ind w:right="1621"/>
      </w:pPr>
      <w:r>
        <w:t>Instruct,</w:t>
      </w:r>
      <w:r>
        <w:rPr>
          <w:spacing w:val="-7"/>
        </w:rPr>
        <w:t xml:space="preserve"> </w:t>
      </w:r>
      <w:proofErr w:type="gramStart"/>
      <w:r>
        <w:t>observe</w:t>
      </w:r>
      <w:proofErr w:type="gramEnd"/>
      <w:r>
        <w:rPr>
          <w:spacing w:val="-6"/>
        </w:rPr>
        <w:t xml:space="preserve"> </w:t>
      </w:r>
      <w:r>
        <w:t>and</w:t>
      </w:r>
      <w:r>
        <w:rPr>
          <w:spacing w:val="-5"/>
        </w:rPr>
        <w:t xml:space="preserve"> </w:t>
      </w:r>
      <w:r>
        <w:t>supervise</w:t>
      </w:r>
      <w:r>
        <w:rPr>
          <w:spacing w:val="-6"/>
        </w:rPr>
        <w:t xml:space="preserve"> </w:t>
      </w:r>
      <w:r>
        <w:t>to</w:t>
      </w:r>
      <w:r>
        <w:rPr>
          <w:spacing w:val="-6"/>
        </w:rPr>
        <w:t xml:space="preserve"> </w:t>
      </w:r>
      <w:r>
        <w:t>ensure</w:t>
      </w:r>
      <w:r>
        <w:rPr>
          <w:spacing w:val="-6"/>
        </w:rPr>
        <w:t xml:space="preserve"> </w:t>
      </w:r>
      <w:r>
        <w:t>appropriate</w:t>
      </w:r>
      <w:r>
        <w:rPr>
          <w:spacing w:val="-7"/>
        </w:rPr>
        <w:t xml:space="preserve"> </w:t>
      </w:r>
      <w:r>
        <w:t>infection</w:t>
      </w:r>
      <w:r>
        <w:rPr>
          <w:spacing w:val="-6"/>
        </w:rPr>
        <w:t xml:space="preserve"> </w:t>
      </w:r>
      <w:r>
        <w:t>and</w:t>
      </w:r>
      <w:r>
        <w:rPr>
          <w:spacing w:val="-5"/>
        </w:rPr>
        <w:t xml:space="preserve"> </w:t>
      </w:r>
      <w:r>
        <w:t>exposure</w:t>
      </w:r>
      <w:r>
        <w:rPr>
          <w:spacing w:val="-6"/>
        </w:rPr>
        <w:t xml:space="preserve"> </w:t>
      </w:r>
      <w:r>
        <w:t>control measures are being followed by cases, contacts, personnel and</w:t>
      </w:r>
      <w:r>
        <w:rPr>
          <w:spacing w:val="-10"/>
        </w:rPr>
        <w:t xml:space="preserve"> </w:t>
      </w:r>
      <w:r>
        <w:t>caregivers</w:t>
      </w:r>
    </w:p>
    <w:p w14:paraId="3F003F67" w14:textId="77777777" w:rsidR="00737C01" w:rsidRDefault="00737C01"/>
    <w:p w14:paraId="078D2AC3" w14:textId="77777777" w:rsidR="00737C01" w:rsidRDefault="00070C73">
      <w:pPr>
        <w:pStyle w:val="Heading7"/>
        <w:ind w:left="659"/>
      </w:pPr>
      <w:r>
        <w:t>Management of Asymptomatic Exposed Children and Adults</w:t>
      </w:r>
    </w:p>
    <w:p w14:paraId="4DAE343C" w14:textId="77777777" w:rsidR="00737C01" w:rsidRDefault="00070C73">
      <w:pPr>
        <w:pStyle w:val="ListParagraph"/>
        <w:numPr>
          <w:ilvl w:val="0"/>
          <w:numId w:val="32"/>
        </w:numPr>
        <w:tabs>
          <w:tab w:val="left" w:pos="1019"/>
          <w:tab w:val="left" w:pos="1020"/>
        </w:tabs>
        <w:ind w:left="1020" w:right="1347" w:hanging="361"/>
      </w:pPr>
      <w:r>
        <w:t xml:space="preserve">Issue hospital identification bands to </w:t>
      </w:r>
      <w:r>
        <w:rPr>
          <w:u w:val="single"/>
        </w:rPr>
        <w:t>all</w:t>
      </w:r>
      <w:r>
        <w:t xml:space="preserve"> children; include parent/caregiver</w:t>
      </w:r>
      <w:r>
        <w:rPr>
          <w:spacing w:val="-32"/>
        </w:rPr>
        <w:t xml:space="preserve"> </w:t>
      </w:r>
      <w:r>
        <w:t>information and contact</w:t>
      </w:r>
      <w:r>
        <w:rPr>
          <w:spacing w:val="-1"/>
        </w:rPr>
        <w:t xml:space="preserve"> </w:t>
      </w:r>
      <w:r>
        <w:t>status</w:t>
      </w:r>
    </w:p>
    <w:p w14:paraId="2F16C0E2" w14:textId="77777777" w:rsidR="00737C01" w:rsidRDefault="00070C73">
      <w:pPr>
        <w:pStyle w:val="ListParagraph"/>
        <w:numPr>
          <w:ilvl w:val="0"/>
          <w:numId w:val="32"/>
        </w:numPr>
        <w:tabs>
          <w:tab w:val="left" w:pos="1019"/>
          <w:tab w:val="left" w:pos="1021"/>
        </w:tabs>
        <w:ind w:left="1020" w:right="1411"/>
      </w:pPr>
      <w:r>
        <w:t>Cohort asymptomatic children and asymptomatic caregivers who have experienced</w:t>
      </w:r>
      <w:r>
        <w:rPr>
          <w:spacing w:val="-44"/>
        </w:rPr>
        <w:t xml:space="preserve"> </w:t>
      </w:r>
      <w:r>
        <w:t>the same</w:t>
      </w:r>
      <w:r>
        <w:rPr>
          <w:spacing w:val="-2"/>
        </w:rPr>
        <w:t xml:space="preserve"> </w:t>
      </w:r>
      <w:r>
        <w:t>exposure</w:t>
      </w:r>
    </w:p>
    <w:p w14:paraId="16F264D6" w14:textId="77777777" w:rsidR="00737C01" w:rsidRDefault="00070C73">
      <w:pPr>
        <w:pStyle w:val="ListParagraph"/>
        <w:numPr>
          <w:ilvl w:val="0"/>
          <w:numId w:val="32"/>
        </w:numPr>
        <w:tabs>
          <w:tab w:val="left" w:pos="1019"/>
          <w:tab w:val="left" w:pos="1021"/>
        </w:tabs>
        <w:ind w:left="1020" w:hanging="361"/>
      </w:pPr>
      <w:r>
        <w:t>Keep group size as small as is practical and promote social distancing (3+ feet</w:t>
      </w:r>
      <w:r>
        <w:rPr>
          <w:spacing w:val="-20"/>
        </w:rPr>
        <w:t xml:space="preserve"> </w:t>
      </w:r>
      <w:r>
        <w:t>apart)</w:t>
      </w:r>
    </w:p>
    <w:p w14:paraId="6C132B33" w14:textId="77777777" w:rsidR="00737C01" w:rsidRDefault="00070C73">
      <w:pPr>
        <w:pStyle w:val="ListParagraph"/>
        <w:numPr>
          <w:ilvl w:val="0"/>
          <w:numId w:val="32"/>
        </w:numPr>
        <w:tabs>
          <w:tab w:val="left" w:pos="1019"/>
          <w:tab w:val="left" w:pos="1021"/>
        </w:tabs>
        <w:ind w:left="1020" w:hanging="361"/>
      </w:pPr>
      <w:r>
        <w:t>Create a log to list all persons, including staff, who enter the cohort</w:t>
      </w:r>
      <w:r>
        <w:rPr>
          <w:spacing w:val="-13"/>
        </w:rPr>
        <w:t xml:space="preserve"> </w:t>
      </w:r>
      <w:r>
        <w:t>setting</w:t>
      </w:r>
    </w:p>
    <w:p w14:paraId="366D2BFA" w14:textId="77777777" w:rsidR="00737C01" w:rsidRDefault="00070C73">
      <w:pPr>
        <w:pStyle w:val="ListParagraph"/>
        <w:numPr>
          <w:ilvl w:val="0"/>
          <w:numId w:val="32"/>
        </w:numPr>
        <w:tabs>
          <w:tab w:val="left" w:pos="1019"/>
          <w:tab w:val="left" w:pos="1021"/>
        </w:tabs>
        <w:ind w:left="1020" w:right="1608"/>
      </w:pPr>
      <w:r>
        <w:t>Include date, name and brief ID info, time in/time out, information about further exposures</w:t>
      </w:r>
      <w:r>
        <w:rPr>
          <w:spacing w:val="-4"/>
        </w:rPr>
        <w:t xml:space="preserve"> </w:t>
      </w:r>
      <w:r>
        <w:t>within</w:t>
      </w:r>
      <w:r>
        <w:rPr>
          <w:spacing w:val="-5"/>
        </w:rPr>
        <w:t xml:space="preserve"> </w:t>
      </w:r>
      <w:r>
        <w:t>the</w:t>
      </w:r>
      <w:r>
        <w:rPr>
          <w:spacing w:val="-4"/>
        </w:rPr>
        <w:t xml:space="preserve"> </w:t>
      </w:r>
      <w:r>
        <w:t>cohort,</w:t>
      </w:r>
      <w:r>
        <w:rPr>
          <w:spacing w:val="-5"/>
        </w:rPr>
        <w:t xml:space="preserve"> </w:t>
      </w:r>
      <w:r>
        <w:t>including</w:t>
      </w:r>
      <w:r>
        <w:rPr>
          <w:spacing w:val="-4"/>
        </w:rPr>
        <w:t xml:space="preserve"> </w:t>
      </w:r>
      <w:r>
        <w:t>date,</w:t>
      </w:r>
      <w:r>
        <w:rPr>
          <w:spacing w:val="-5"/>
        </w:rPr>
        <w:t xml:space="preserve"> </w:t>
      </w:r>
      <w:r>
        <w:t>time,</w:t>
      </w:r>
      <w:r>
        <w:rPr>
          <w:spacing w:val="-5"/>
        </w:rPr>
        <w:t xml:space="preserve"> </w:t>
      </w:r>
      <w:r>
        <w:t>duration</w:t>
      </w:r>
      <w:r>
        <w:rPr>
          <w:spacing w:val="-3"/>
        </w:rPr>
        <w:t xml:space="preserve"> </w:t>
      </w:r>
      <w:r>
        <w:t>of</w:t>
      </w:r>
      <w:r>
        <w:rPr>
          <w:spacing w:val="-5"/>
        </w:rPr>
        <w:t xml:space="preserve"> </w:t>
      </w:r>
      <w:r>
        <w:t>exposure</w:t>
      </w:r>
      <w:r>
        <w:rPr>
          <w:spacing w:val="-2"/>
        </w:rPr>
        <w:t xml:space="preserve"> </w:t>
      </w:r>
      <w:r>
        <w:t>and</w:t>
      </w:r>
      <w:r>
        <w:rPr>
          <w:spacing w:val="-4"/>
        </w:rPr>
        <w:t xml:space="preserve"> </w:t>
      </w:r>
      <w:r>
        <w:t>name</w:t>
      </w:r>
      <w:r>
        <w:rPr>
          <w:spacing w:val="-5"/>
        </w:rPr>
        <w:t xml:space="preserve"> </w:t>
      </w:r>
      <w:r>
        <w:t>of person with</w:t>
      </w:r>
      <w:r>
        <w:rPr>
          <w:spacing w:val="-1"/>
        </w:rPr>
        <w:t xml:space="preserve"> </w:t>
      </w:r>
      <w:r>
        <w:t>symptoms</w:t>
      </w:r>
    </w:p>
    <w:p w14:paraId="153CF7C1" w14:textId="77777777" w:rsidR="00737C01" w:rsidRDefault="00070C73">
      <w:pPr>
        <w:pStyle w:val="ListParagraph"/>
        <w:numPr>
          <w:ilvl w:val="0"/>
          <w:numId w:val="32"/>
        </w:numPr>
        <w:tabs>
          <w:tab w:val="left" w:pos="1019"/>
          <w:tab w:val="left" w:pos="1021"/>
        </w:tabs>
        <w:ind w:left="1020" w:right="1049"/>
      </w:pPr>
      <w:r>
        <w:t>Promote</w:t>
      </w:r>
      <w:r>
        <w:rPr>
          <w:spacing w:val="-5"/>
        </w:rPr>
        <w:t xml:space="preserve"> </w:t>
      </w:r>
      <w:r>
        <w:t>frequent</w:t>
      </w:r>
      <w:r>
        <w:rPr>
          <w:spacing w:val="-4"/>
        </w:rPr>
        <w:t xml:space="preserve"> </w:t>
      </w:r>
      <w:r>
        <w:t>and</w:t>
      </w:r>
      <w:r>
        <w:rPr>
          <w:spacing w:val="-4"/>
        </w:rPr>
        <w:t xml:space="preserve"> </w:t>
      </w:r>
      <w:r>
        <w:t>thorough</w:t>
      </w:r>
      <w:r>
        <w:rPr>
          <w:spacing w:val="-4"/>
        </w:rPr>
        <w:t xml:space="preserve"> </w:t>
      </w:r>
      <w:r>
        <w:t>hand</w:t>
      </w:r>
      <w:r>
        <w:rPr>
          <w:spacing w:val="-5"/>
        </w:rPr>
        <w:t xml:space="preserve"> </w:t>
      </w:r>
      <w:r>
        <w:t>washing</w:t>
      </w:r>
      <w:r>
        <w:rPr>
          <w:spacing w:val="-3"/>
        </w:rPr>
        <w:t xml:space="preserve"> </w:t>
      </w:r>
      <w:r>
        <w:t>with</w:t>
      </w:r>
      <w:r>
        <w:rPr>
          <w:spacing w:val="-4"/>
        </w:rPr>
        <w:t xml:space="preserve"> </w:t>
      </w:r>
      <w:r>
        <w:t>soap</w:t>
      </w:r>
      <w:r>
        <w:rPr>
          <w:spacing w:val="-3"/>
        </w:rPr>
        <w:t xml:space="preserve"> </w:t>
      </w:r>
      <w:r>
        <w:t>and</w:t>
      </w:r>
      <w:r>
        <w:rPr>
          <w:spacing w:val="-3"/>
        </w:rPr>
        <w:t xml:space="preserve"> </w:t>
      </w:r>
      <w:r>
        <w:t>water</w:t>
      </w:r>
      <w:r>
        <w:rPr>
          <w:spacing w:val="-3"/>
        </w:rPr>
        <w:t xml:space="preserve"> </w:t>
      </w:r>
      <w:r>
        <w:t>or</w:t>
      </w:r>
      <w:r>
        <w:rPr>
          <w:spacing w:val="-4"/>
        </w:rPr>
        <w:t xml:space="preserve"> </w:t>
      </w:r>
      <w:r>
        <w:t>use</w:t>
      </w:r>
      <w:r>
        <w:rPr>
          <w:spacing w:val="-5"/>
        </w:rPr>
        <w:t xml:space="preserve"> </w:t>
      </w:r>
      <w:r>
        <w:t>of</w:t>
      </w:r>
      <w:r>
        <w:rPr>
          <w:spacing w:val="-4"/>
        </w:rPr>
        <w:t xml:space="preserve"> </w:t>
      </w:r>
      <w:r>
        <w:t>alcohol-based hand</w:t>
      </w:r>
      <w:r>
        <w:rPr>
          <w:spacing w:val="-2"/>
        </w:rPr>
        <w:t xml:space="preserve"> </w:t>
      </w:r>
      <w:r>
        <w:t>sanitizer</w:t>
      </w:r>
    </w:p>
    <w:p w14:paraId="5EF96A19" w14:textId="77777777" w:rsidR="00737C01" w:rsidRDefault="00070C73">
      <w:pPr>
        <w:pStyle w:val="ListParagraph"/>
        <w:numPr>
          <w:ilvl w:val="0"/>
          <w:numId w:val="32"/>
        </w:numPr>
        <w:tabs>
          <w:tab w:val="left" w:pos="1019"/>
          <w:tab w:val="left" w:pos="1021"/>
        </w:tabs>
        <w:ind w:left="1020" w:hanging="361"/>
      </w:pPr>
      <w:r>
        <w:t>Discourage sharing of toys unless washed and disinfected</w:t>
      </w:r>
      <w:r>
        <w:rPr>
          <w:spacing w:val="-9"/>
        </w:rPr>
        <w:t xml:space="preserve"> </w:t>
      </w:r>
      <w:r>
        <w:t>first</w:t>
      </w:r>
    </w:p>
    <w:p w14:paraId="216829C2" w14:textId="77777777" w:rsidR="00737C01" w:rsidRDefault="00070C73">
      <w:pPr>
        <w:pStyle w:val="ListParagraph"/>
        <w:numPr>
          <w:ilvl w:val="0"/>
          <w:numId w:val="32"/>
        </w:numPr>
        <w:tabs>
          <w:tab w:val="left" w:pos="1019"/>
          <w:tab w:val="left" w:pos="1021"/>
        </w:tabs>
        <w:ind w:left="1020" w:hanging="361"/>
      </w:pPr>
      <w:r>
        <w:t>Establish routine for cleaning environmental surfaces, including transport</w:t>
      </w:r>
      <w:r>
        <w:rPr>
          <w:spacing w:val="-9"/>
        </w:rPr>
        <w:t xml:space="preserve"> </w:t>
      </w:r>
      <w:r>
        <w:t>equipment</w:t>
      </w:r>
    </w:p>
    <w:p w14:paraId="3416C7CD" w14:textId="77777777" w:rsidR="00737C01" w:rsidRDefault="00737C01"/>
    <w:p w14:paraId="68FBD285" w14:textId="77777777" w:rsidR="00737C01" w:rsidRDefault="00070C73">
      <w:pPr>
        <w:pStyle w:val="Heading7"/>
      </w:pPr>
      <w:r>
        <w:t>Procedures for Inpatient Units</w:t>
      </w:r>
    </w:p>
    <w:p w14:paraId="1FC82A5C" w14:textId="77777777" w:rsidR="00737C01" w:rsidRDefault="00070C73">
      <w:pPr>
        <w:pStyle w:val="ListParagraph"/>
        <w:numPr>
          <w:ilvl w:val="0"/>
          <w:numId w:val="32"/>
        </w:numPr>
        <w:tabs>
          <w:tab w:val="left" w:pos="1019"/>
          <w:tab w:val="left" w:pos="1021"/>
        </w:tabs>
        <w:ind w:left="1020" w:hanging="361"/>
      </w:pPr>
      <w:r>
        <w:t>Maintain a log of personnel assigned to persons who are</w:t>
      </w:r>
      <w:r>
        <w:rPr>
          <w:spacing w:val="-11"/>
        </w:rPr>
        <w:t xml:space="preserve"> </w:t>
      </w:r>
      <w:r>
        <w:t>ill.</w:t>
      </w:r>
    </w:p>
    <w:p w14:paraId="5D0DD06E" w14:textId="77777777" w:rsidR="00737C01" w:rsidRDefault="00070C73">
      <w:pPr>
        <w:pStyle w:val="ListParagraph"/>
        <w:numPr>
          <w:ilvl w:val="0"/>
          <w:numId w:val="32"/>
        </w:numPr>
        <w:tabs>
          <w:tab w:val="left" w:pos="1019"/>
          <w:tab w:val="left" w:pos="1020"/>
        </w:tabs>
        <w:spacing w:line="255" w:lineRule="exact"/>
        <w:ind w:hanging="361"/>
      </w:pPr>
      <w:r>
        <w:t>Monitor personnel for symptom</w:t>
      </w:r>
      <w:r>
        <w:rPr>
          <w:spacing w:val="-2"/>
        </w:rPr>
        <w:t xml:space="preserve"> </w:t>
      </w:r>
      <w:r>
        <w:t>onset.</w:t>
      </w:r>
    </w:p>
    <w:p w14:paraId="7601F0F6" w14:textId="77777777" w:rsidR="00737C01" w:rsidRDefault="00070C73">
      <w:pPr>
        <w:pStyle w:val="ListParagraph"/>
        <w:numPr>
          <w:ilvl w:val="0"/>
          <w:numId w:val="32"/>
        </w:numPr>
        <w:tabs>
          <w:tab w:val="left" w:pos="1019"/>
          <w:tab w:val="left" w:pos="1020"/>
        </w:tabs>
        <w:spacing w:line="255" w:lineRule="exact"/>
        <w:ind w:hanging="361"/>
      </w:pPr>
      <w:r>
        <w:t>Increase frequency of environmental cleaning throughout</w:t>
      </w:r>
      <w:r>
        <w:rPr>
          <w:spacing w:val="-8"/>
        </w:rPr>
        <w:t xml:space="preserve"> </w:t>
      </w:r>
      <w:r>
        <w:t>unit.</w:t>
      </w:r>
    </w:p>
    <w:p w14:paraId="438607E0" w14:textId="77777777" w:rsidR="00737C01" w:rsidRDefault="00070C73">
      <w:pPr>
        <w:pStyle w:val="ListParagraph"/>
        <w:numPr>
          <w:ilvl w:val="0"/>
          <w:numId w:val="32"/>
        </w:numPr>
        <w:tabs>
          <w:tab w:val="left" w:pos="1019"/>
          <w:tab w:val="left" w:pos="1020"/>
        </w:tabs>
        <w:spacing w:before="1"/>
        <w:ind w:hanging="361"/>
      </w:pPr>
      <w:r>
        <w:t>Develop a visiting protocol, including limiting duration and number of visitors and</w:t>
      </w:r>
      <w:r>
        <w:rPr>
          <w:spacing w:val="-15"/>
        </w:rPr>
        <w:t xml:space="preserve"> </w:t>
      </w:r>
      <w:r>
        <w:t>PPE</w:t>
      </w:r>
    </w:p>
    <w:p w14:paraId="07E8F59E" w14:textId="77777777" w:rsidR="00737C01" w:rsidRDefault="00737C01">
      <w:pPr>
        <w:sectPr w:rsidR="00737C01" w:rsidSect="002E5FBE">
          <w:headerReference w:type="default" r:id="rId49"/>
          <w:footerReference w:type="default" r:id="rId50"/>
          <w:pgSz w:w="12240" w:h="15840"/>
          <w:pgMar w:top="920" w:right="440" w:bottom="980" w:left="780" w:header="699" w:footer="788" w:gutter="0"/>
          <w:pgNumType w:start="0"/>
          <w:cols w:space="720"/>
        </w:sectPr>
      </w:pPr>
    </w:p>
    <w:p w14:paraId="0F236EB1" w14:textId="77777777" w:rsidR="00737C01" w:rsidRDefault="00737C01">
      <w:pPr>
        <w:rPr>
          <w:sz w:val="20"/>
        </w:rPr>
      </w:pPr>
    </w:p>
    <w:p w14:paraId="5D5A29EE" w14:textId="77777777" w:rsidR="00737C01" w:rsidRDefault="00737C01">
      <w:pPr>
        <w:rPr>
          <w:sz w:val="20"/>
        </w:rPr>
      </w:pPr>
    </w:p>
    <w:p w14:paraId="6707810D" w14:textId="77777777" w:rsidR="00737C01" w:rsidRDefault="00737C01">
      <w:pPr>
        <w:spacing w:before="11"/>
        <w:rPr>
          <w:sz w:val="15"/>
        </w:rPr>
      </w:pPr>
    </w:p>
    <w:p w14:paraId="25EEB7A6" w14:textId="77777777" w:rsidR="00737C01" w:rsidRDefault="00070C73" w:rsidP="00F70913">
      <w:pPr>
        <w:pStyle w:val="Heading2"/>
      </w:pPr>
      <w:bookmarkStart w:id="54" w:name="_Toc43124439"/>
      <w:bookmarkStart w:id="55" w:name="_Toc43124543"/>
      <w:r>
        <w:t>Hospital Family Information and Support Center (FISC)</w:t>
      </w:r>
      <w:bookmarkEnd w:id="54"/>
      <w:bookmarkEnd w:id="55"/>
    </w:p>
    <w:p w14:paraId="520832AC" w14:textId="77777777" w:rsidR="00737C01" w:rsidRDefault="00070C73">
      <w:pPr>
        <w:pStyle w:val="Heading5"/>
        <w:spacing w:before="259"/>
      </w:pPr>
      <w:r>
        <w:t>Primary functions:</w:t>
      </w:r>
    </w:p>
    <w:p w14:paraId="1F8CC262" w14:textId="77777777" w:rsidR="00737C01" w:rsidRDefault="00737C01">
      <w:pPr>
        <w:rPr>
          <w:b/>
        </w:rPr>
      </w:pPr>
    </w:p>
    <w:p w14:paraId="7609F188" w14:textId="77777777" w:rsidR="00737C01" w:rsidRDefault="00070C73">
      <w:pPr>
        <w:pStyle w:val="ListParagraph"/>
        <w:numPr>
          <w:ilvl w:val="1"/>
          <w:numId w:val="33"/>
        </w:numPr>
        <w:tabs>
          <w:tab w:val="left" w:pos="1111"/>
        </w:tabs>
        <w:ind w:right="1748"/>
      </w:pPr>
      <w:r>
        <w:t>Provide accurate information to family members through statements issued by</w:t>
      </w:r>
      <w:r>
        <w:rPr>
          <w:spacing w:val="-37"/>
        </w:rPr>
        <w:t xml:space="preserve"> </w:t>
      </w:r>
      <w:r>
        <w:t>the hospital’s patient information</w:t>
      </w:r>
      <w:r>
        <w:rPr>
          <w:spacing w:val="-3"/>
        </w:rPr>
        <w:t xml:space="preserve"> </w:t>
      </w:r>
      <w:r>
        <w:t>officer:</w:t>
      </w:r>
    </w:p>
    <w:p w14:paraId="7683D6A1" w14:textId="77777777" w:rsidR="00737C01" w:rsidRDefault="00070C73">
      <w:pPr>
        <w:pStyle w:val="ListParagraph"/>
        <w:numPr>
          <w:ilvl w:val="2"/>
          <w:numId w:val="33"/>
        </w:numPr>
        <w:tabs>
          <w:tab w:val="left" w:pos="1831"/>
        </w:tabs>
        <w:spacing w:before="121" w:line="255" w:lineRule="exact"/>
        <w:ind w:hanging="361"/>
      </w:pPr>
      <w:r>
        <w:t>Facilitate family access to regional Family Assistance Center’s (FAC’s) call</w:t>
      </w:r>
      <w:r>
        <w:rPr>
          <w:spacing w:val="-13"/>
        </w:rPr>
        <w:t xml:space="preserve"> </w:t>
      </w:r>
      <w:r>
        <w:t>center</w:t>
      </w:r>
    </w:p>
    <w:p w14:paraId="3ACDD1CE" w14:textId="77777777" w:rsidR="00737C01" w:rsidRDefault="00070C73">
      <w:pPr>
        <w:pStyle w:val="ListParagraph"/>
        <w:numPr>
          <w:ilvl w:val="2"/>
          <w:numId w:val="33"/>
        </w:numPr>
        <w:tabs>
          <w:tab w:val="left" w:pos="1830"/>
        </w:tabs>
        <w:spacing w:line="255" w:lineRule="exact"/>
        <w:ind w:left="1829" w:hanging="361"/>
      </w:pPr>
      <w:r>
        <w:t>Coordinate communication with local law enforcement and</w:t>
      </w:r>
      <w:r>
        <w:rPr>
          <w:spacing w:val="-9"/>
        </w:rPr>
        <w:t xml:space="preserve"> </w:t>
      </w:r>
      <w:r>
        <w:t>FAC</w:t>
      </w:r>
    </w:p>
    <w:p w14:paraId="04F6944C" w14:textId="77777777" w:rsidR="00737C01" w:rsidRDefault="00737C01"/>
    <w:p w14:paraId="02A3CD87" w14:textId="77777777" w:rsidR="00737C01" w:rsidRDefault="00070C73">
      <w:pPr>
        <w:pStyle w:val="ListParagraph"/>
        <w:numPr>
          <w:ilvl w:val="1"/>
          <w:numId w:val="33"/>
        </w:numPr>
        <w:tabs>
          <w:tab w:val="left" w:pos="1110"/>
        </w:tabs>
        <w:ind w:left="1109"/>
      </w:pPr>
      <w:r>
        <w:t>Provide psychological first aid to distraught</w:t>
      </w:r>
      <w:r>
        <w:rPr>
          <w:spacing w:val="-7"/>
        </w:rPr>
        <w:t xml:space="preserve"> </w:t>
      </w:r>
      <w:r>
        <w:t>families</w:t>
      </w:r>
    </w:p>
    <w:p w14:paraId="61106412" w14:textId="77777777" w:rsidR="00737C01" w:rsidRDefault="00070C73">
      <w:pPr>
        <w:pStyle w:val="ListParagraph"/>
        <w:numPr>
          <w:ilvl w:val="1"/>
          <w:numId w:val="33"/>
        </w:numPr>
        <w:tabs>
          <w:tab w:val="left" w:pos="1111"/>
        </w:tabs>
        <w:spacing w:before="120"/>
      </w:pPr>
      <w:r>
        <w:t>Provide escort and “comfort” services to</w:t>
      </w:r>
      <w:r>
        <w:rPr>
          <w:spacing w:val="-7"/>
        </w:rPr>
        <w:t xml:space="preserve"> </w:t>
      </w:r>
      <w:r>
        <w:t>families</w:t>
      </w:r>
    </w:p>
    <w:p w14:paraId="4CDBF0F0" w14:textId="77777777" w:rsidR="00737C01" w:rsidRDefault="00070C73">
      <w:pPr>
        <w:pStyle w:val="ListParagraph"/>
        <w:numPr>
          <w:ilvl w:val="1"/>
          <w:numId w:val="33"/>
        </w:numPr>
        <w:tabs>
          <w:tab w:val="left" w:pos="1111"/>
        </w:tabs>
        <w:spacing w:before="120"/>
        <w:ind w:left="1109" w:right="1023" w:hanging="360"/>
      </w:pPr>
      <w:r>
        <w:t xml:space="preserve">Provide </w:t>
      </w:r>
      <w:r>
        <w:rPr>
          <w:u w:val="single"/>
        </w:rPr>
        <w:t>temporary</w:t>
      </w:r>
      <w:r>
        <w:t xml:space="preserve"> childcare for well children of the injured or family members who need to assist the</w:t>
      </w:r>
      <w:r>
        <w:rPr>
          <w:spacing w:val="-4"/>
        </w:rPr>
        <w:t xml:space="preserve"> </w:t>
      </w:r>
      <w:r>
        <w:t>injured.</w:t>
      </w:r>
    </w:p>
    <w:p w14:paraId="2CB71555" w14:textId="77777777" w:rsidR="00737C01" w:rsidRDefault="00070C73">
      <w:pPr>
        <w:pStyle w:val="ListParagraph"/>
        <w:numPr>
          <w:ilvl w:val="1"/>
          <w:numId w:val="33"/>
        </w:numPr>
        <w:tabs>
          <w:tab w:val="left" w:pos="1111"/>
        </w:tabs>
        <w:spacing w:before="121"/>
        <w:ind w:hanging="362"/>
      </w:pPr>
      <w:r>
        <w:t>Assist with patient location and reunification of family within the</w:t>
      </w:r>
      <w:r>
        <w:rPr>
          <w:spacing w:val="-13"/>
        </w:rPr>
        <w:t xml:space="preserve"> </w:t>
      </w:r>
      <w:r>
        <w:t>hospital.</w:t>
      </w:r>
    </w:p>
    <w:p w14:paraId="06BA382C" w14:textId="77777777" w:rsidR="00737C01" w:rsidRDefault="00070C73">
      <w:pPr>
        <w:pStyle w:val="ListParagraph"/>
        <w:numPr>
          <w:ilvl w:val="1"/>
          <w:numId w:val="33"/>
        </w:numPr>
        <w:tabs>
          <w:tab w:val="left" w:pos="1111"/>
        </w:tabs>
        <w:spacing w:before="120"/>
      </w:pPr>
      <w:r>
        <w:t>Assist in contacting family members to arrange care of children present at</w:t>
      </w:r>
      <w:r>
        <w:rPr>
          <w:spacing w:val="-20"/>
        </w:rPr>
        <w:t xml:space="preserve"> </w:t>
      </w:r>
      <w:r>
        <w:t>hospital.</w:t>
      </w:r>
    </w:p>
    <w:p w14:paraId="31099EBE" w14:textId="77777777" w:rsidR="00737C01" w:rsidRDefault="00070C73">
      <w:pPr>
        <w:pStyle w:val="ListParagraph"/>
        <w:numPr>
          <w:ilvl w:val="1"/>
          <w:numId w:val="33"/>
        </w:numPr>
        <w:tabs>
          <w:tab w:val="left" w:pos="1111"/>
        </w:tabs>
        <w:spacing w:before="119"/>
        <w:ind w:right="1291"/>
      </w:pPr>
      <w:r>
        <w:t>Assist in making in-place shelter arrangements or community placement of children</w:t>
      </w:r>
      <w:r>
        <w:rPr>
          <w:spacing w:val="-36"/>
        </w:rPr>
        <w:t xml:space="preserve"> </w:t>
      </w:r>
      <w:r>
        <w:t>for those who do not have a safe place to be or a family member who can care for</w:t>
      </w:r>
      <w:r>
        <w:rPr>
          <w:spacing w:val="-39"/>
        </w:rPr>
        <w:t xml:space="preserve"> </w:t>
      </w:r>
      <w:r>
        <w:t>them.</w:t>
      </w:r>
    </w:p>
    <w:p w14:paraId="591B9FAF" w14:textId="77777777" w:rsidR="00737C01" w:rsidRDefault="00070C73">
      <w:pPr>
        <w:pStyle w:val="ListParagraph"/>
        <w:numPr>
          <w:ilvl w:val="1"/>
          <w:numId w:val="33"/>
        </w:numPr>
        <w:tabs>
          <w:tab w:val="left" w:pos="1111"/>
        </w:tabs>
        <w:spacing w:before="120"/>
      </w:pPr>
      <w:r>
        <w:t>Provide communications needs for families (phones,</w:t>
      </w:r>
      <w:r>
        <w:rPr>
          <w:spacing w:val="-4"/>
        </w:rPr>
        <w:t xml:space="preserve"> </w:t>
      </w:r>
      <w:r>
        <w:t>e-mail)</w:t>
      </w:r>
    </w:p>
    <w:p w14:paraId="13C9F36A" w14:textId="77777777" w:rsidR="00737C01" w:rsidRDefault="00070C73">
      <w:pPr>
        <w:pStyle w:val="ListParagraph"/>
        <w:numPr>
          <w:ilvl w:val="1"/>
          <w:numId w:val="33"/>
        </w:numPr>
        <w:tabs>
          <w:tab w:val="left" w:pos="1111"/>
        </w:tabs>
        <w:spacing w:before="120"/>
        <w:ind w:hanging="364"/>
      </w:pPr>
      <w:r>
        <w:t>Protect families from intrusion by media or curious</w:t>
      </w:r>
      <w:r>
        <w:rPr>
          <w:spacing w:val="-7"/>
        </w:rPr>
        <w:t xml:space="preserve"> </w:t>
      </w:r>
      <w:r>
        <w:t>bystanders</w:t>
      </w:r>
    </w:p>
    <w:p w14:paraId="458BE021" w14:textId="77777777" w:rsidR="00737C01" w:rsidRDefault="00070C73">
      <w:pPr>
        <w:pStyle w:val="ListParagraph"/>
        <w:numPr>
          <w:ilvl w:val="1"/>
          <w:numId w:val="33"/>
        </w:numPr>
        <w:tabs>
          <w:tab w:val="left" w:pos="1111"/>
        </w:tabs>
        <w:spacing w:before="120"/>
        <w:ind w:hanging="364"/>
      </w:pPr>
      <w:r>
        <w:t>Enable medical staff to concentrate on treatment of</w:t>
      </w:r>
      <w:r>
        <w:rPr>
          <w:spacing w:val="-7"/>
        </w:rPr>
        <w:t xml:space="preserve"> </w:t>
      </w:r>
      <w:r>
        <w:t>casualties</w:t>
      </w:r>
    </w:p>
    <w:p w14:paraId="22223BCA" w14:textId="0F1E1285" w:rsidR="00737C01" w:rsidRDefault="004C1887">
      <w:pPr>
        <w:spacing w:before="1"/>
        <w:rPr>
          <w:sz w:val="15"/>
        </w:rPr>
      </w:pPr>
      <w:r>
        <w:rPr>
          <w:noProof/>
        </w:rPr>
        <mc:AlternateContent>
          <mc:Choice Requires="wps">
            <w:drawing>
              <wp:anchor distT="0" distB="0" distL="0" distR="0" simplePos="0" relativeHeight="251653120" behindDoc="1" locked="0" layoutInCell="1" allowOverlap="1" wp14:anchorId="4E1E113F" wp14:editId="41810EB5">
                <wp:simplePos x="0" y="0"/>
                <wp:positionH relativeFrom="page">
                  <wp:posOffset>923290</wp:posOffset>
                </wp:positionH>
                <wp:positionV relativeFrom="paragraph">
                  <wp:posOffset>141605</wp:posOffset>
                </wp:positionV>
                <wp:extent cx="5810250" cy="1295400"/>
                <wp:effectExtent l="0" t="0" r="0" b="0"/>
                <wp:wrapTopAndBottom/>
                <wp:docPr id="218"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2954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FC264F" w14:textId="77777777" w:rsidR="002E5FBE" w:rsidRDefault="002E5FBE">
                            <w:pPr>
                              <w:spacing w:before="4"/>
                              <w:rPr>
                                <w:sz w:val="27"/>
                              </w:rPr>
                            </w:pPr>
                          </w:p>
                          <w:p w14:paraId="77568102" w14:textId="77777777" w:rsidR="002E5FBE" w:rsidRDefault="002E5FBE">
                            <w:pPr>
                              <w:pStyle w:val="BodyText"/>
                              <w:ind w:left="144" w:right="65"/>
                              <w:rPr>
                                <w:rFonts w:ascii="Trebuchet MS"/>
                              </w:rPr>
                            </w:pPr>
                            <w:r>
                              <w:rPr>
                                <w:rFonts w:ascii="Trebuchet MS"/>
                              </w:rPr>
                              <w:t>Families need to be provided with the most up to date information available in a supportive and safe environment. Upon arrival to the FISC, families are logged in either via an electronic database or sign-in book. Registered families are reviewed periodically to update with information coming into the FISC. Assign a social worker, or other support staff, to families that are identified as exhibiting overt psychological upset or need to be given bad news.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E113F" id="Text Box 185" o:spid="_x0000_s1028" type="#_x0000_t202" style="position:absolute;margin-left:72.7pt;margin-top:11.15pt;width:457.5pt;height:10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" filled="f">
                <v:textbox inset="0,0,0,0">
                  <w:txbxContent>
                    <w:p w14:paraId="2FFC264F" w14:textId="77777777" w:rsidR="002E5FBE" w:rsidRDefault="002E5FBE">
                      <w:pPr>
                        <w:spacing w:before="4"/>
                        <w:rPr>
                          <w:sz w:val="27"/>
                        </w:rPr>
                      </w:pPr>
                    </w:p>
                    <w:p w14:paraId="77568102" w14:textId="77777777" w:rsidR="002E5FBE" w:rsidRDefault="002E5FBE">
                      <w:pPr>
                        <w:pStyle w:val="BodyText"/>
                        <w:ind w:left="144" w:right="65"/>
                        <w:rPr>
                          <w:rFonts w:ascii="Trebuchet MS"/>
                        </w:rPr>
                      </w:pPr>
                      <w:r>
                        <w:rPr>
                          <w:rFonts w:ascii="Trebuchet MS"/>
                        </w:rPr>
                        <w:t>Families need to be provided with the most up to date information available in a supportive and safe environment. Upon arrival to the FISC, families are logged in either via an electronic database or sign-in book. Registered families are reviewed periodically to update with information coming into the FISC. Assign a social worker, or other support staff, to families that are identified as exhibiting overt psychological upset or need to be given bad news.</w:t>
                      </w:r>
                    </w:p>
                  </w:txbxContent>
                </v:textbox>
                <w10:wrap type="topAndBottom" anchorx="page"/>
              </v:shape>
            </w:pict>
          </mc:Fallback>
        </mc:AlternateContent>
      </w:r>
    </w:p>
    <w:p w14:paraId="165C7A25" w14:textId="77777777" w:rsidR="00737C01" w:rsidRDefault="00737C01">
      <w:pPr>
        <w:spacing w:before="11"/>
        <w:rPr>
          <w:sz w:val="29"/>
        </w:rPr>
      </w:pPr>
    </w:p>
    <w:p w14:paraId="74C69509" w14:textId="77777777" w:rsidR="00737C01" w:rsidRDefault="00070C73">
      <w:pPr>
        <w:pStyle w:val="Heading5"/>
        <w:spacing w:before="100"/>
      </w:pPr>
      <w:r>
        <w:t>Ideal set-up of FISC</w:t>
      </w:r>
    </w:p>
    <w:p w14:paraId="015071EF" w14:textId="77777777" w:rsidR="00737C01" w:rsidRDefault="00070C73">
      <w:pPr>
        <w:pStyle w:val="ListParagraph"/>
        <w:numPr>
          <w:ilvl w:val="0"/>
          <w:numId w:val="32"/>
        </w:numPr>
        <w:tabs>
          <w:tab w:val="left" w:pos="1019"/>
          <w:tab w:val="left" w:pos="1020"/>
        </w:tabs>
        <w:spacing w:before="121"/>
      </w:pPr>
      <w:r>
        <w:t>Large reception area with conveniently located restroom</w:t>
      </w:r>
      <w:r>
        <w:rPr>
          <w:spacing w:val="-8"/>
        </w:rPr>
        <w:t xml:space="preserve"> </w:t>
      </w:r>
      <w:r>
        <w:t>facilities</w:t>
      </w:r>
    </w:p>
    <w:p w14:paraId="062F9473" w14:textId="77777777" w:rsidR="00737C01" w:rsidRDefault="00070C73">
      <w:pPr>
        <w:pStyle w:val="ListParagraph"/>
        <w:numPr>
          <w:ilvl w:val="0"/>
          <w:numId w:val="32"/>
        </w:numPr>
        <w:tabs>
          <w:tab w:val="left" w:pos="1019"/>
          <w:tab w:val="left" w:pos="1020"/>
        </w:tabs>
        <w:spacing w:before="120"/>
        <w:ind w:hanging="361"/>
      </w:pPr>
      <w:r>
        <w:t xml:space="preserve">Information desk with message center and phone, </w:t>
      </w:r>
      <w:proofErr w:type="gramStart"/>
      <w:r>
        <w:t>fax</w:t>
      </w:r>
      <w:proofErr w:type="gramEnd"/>
      <w:r>
        <w:t xml:space="preserve"> and computer</w:t>
      </w:r>
      <w:r>
        <w:rPr>
          <w:spacing w:val="-14"/>
        </w:rPr>
        <w:t xml:space="preserve"> </w:t>
      </w:r>
      <w:r>
        <w:t>connections</w:t>
      </w:r>
    </w:p>
    <w:p w14:paraId="6A5EC336" w14:textId="77777777" w:rsidR="00737C01" w:rsidRDefault="00070C73">
      <w:pPr>
        <w:pStyle w:val="ListParagraph"/>
        <w:numPr>
          <w:ilvl w:val="0"/>
          <w:numId w:val="32"/>
        </w:numPr>
        <w:tabs>
          <w:tab w:val="left" w:pos="1019"/>
          <w:tab w:val="left" w:pos="1020"/>
        </w:tabs>
        <w:spacing w:before="120"/>
        <w:ind w:hanging="361"/>
      </w:pPr>
      <w:r>
        <w:t>Photograph/identification room with limited access (close relatives</w:t>
      </w:r>
      <w:r>
        <w:rPr>
          <w:spacing w:val="-8"/>
        </w:rPr>
        <w:t xml:space="preserve"> </w:t>
      </w:r>
      <w:r>
        <w:t>only)</w:t>
      </w:r>
    </w:p>
    <w:p w14:paraId="5073E63C" w14:textId="77777777" w:rsidR="00737C01" w:rsidRDefault="00070C73">
      <w:pPr>
        <w:pStyle w:val="ListParagraph"/>
        <w:numPr>
          <w:ilvl w:val="0"/>
          <w:numId w:val="32"/>
        </w:numPr>
        <w:tabs>
          <w:tab w:val="left" w:pos="1019"/>
          <w:tab w:val="left" w:pos="1020"/>
        </w:tabs>
        <w:spacing w:before="120"/>
        <w:ind w:hanging="361"/>
      </w:pPr>
      <w:r>
        <w:t>Private consultation rooms with table, chairs, telephone, tissues, trash</w:t>
      </w:r>
      <w:r>
        <w:rPr>
          <w:spacing w:val="-10"/>
        </w:rPr>
        <w:t xml:space="preserve"> </w:t>
      </w:r>
      <w:r>
        <w:t>can.</w:t>
      </w:r>
    </w:p>
    <w:p w14:paraId="095470CE" w14:textId="77777777" w:rsidR="00737C01" w:rsidRDefault="00070C73">
      <w:pPr>
        <w:pStyle w:val="ListParagraph"/>
        <w:numPr>
          <w:ilvl w:val="0"/>
          <w:numId w:val="32"/>
        </w:numPr>
        <w:tabs>
          <w:tab w:val="left" w:pos="1019"/>
          <w:tab w:val="left" w:pos="1020"/>
        </w:tabs>
        <w:spacing w:before="120"/>
        <w:ind w:hanging="361"/>
      </w:pPr>
      <w:r>
        <w:t>Pediatric Safe Area (see Pediatric Security, page</w:t>
      </w:r>
      <w:r>
        <w:rPr>
          <w:spacing w:val="-6"/>
        </w:rPr>
        <w:t xml:space="preserve"> </w:t>
      </w:r>
      <w:r>
        <w:t>5)</w:t>
      </w:r>
    </w:p>
    <w:p w14:paraId="07783C9F" w14:textId="77777777" w:rsidR="00737C01" w:rsidRDefault="00737C01">
      <w:pPr>
        <w:sectPr w:rsidR="00737C01">
          <w:pgSz w:w="12240" w:h="15840"/>
          <w:pgMar w:top="920" w:right="440" w:bottom="980" w:left="780" w:header="699" w:footer="788" w:gutter="0"/>
          <w:cols w:space="720"/>
        </w:sectPr>
      </w:pPr>
    </w:p>
    <w:p w14:paraId="2ABA5291" w14:textId="77777777" w:rsidR="00737C01" w:rsidRDefault="00737C01">
      <w:pPr>
        <w:rPr>
          <w:sz w:val="20"/>
        </w:rPr>
      </w:pPr>
    </w:p>
    <w:p w14:paraId="48FE3DFF" w14:textId="77777777" w:rsidR="00737C01" w:rsidRDefault="00737C01">
      <w:pPr>
        <w:spacing w:before="8"/>
      </w:pPr>
    </w:p>
    <w:p w14:paraId="5C9D37C0" w14:textId="77777777" w:rsidR="00737C01" w:rsidRDefault="00070C73">
      <w:pPr>
        <w:pStyle w:val="Heading5"/>
      </w:pPr>
      <w:r>
        <w:t>Identification of identified or unidentified victims/ family members</w:t>
      </w:r>
    </w:p>
    <w:p w14:paraId="1670B1F8" w14:textId="77777777" w:rsidR="00737C01" w:rsidRDefault="00070C73">
      <w:pPr>
        <w:pStyle w:val="ListParagraph"/>
        <w:numPr>
          <w:ilvl w:val="0"/>
          <w:numId w:val="32"/>
        </w:numPr>
        <w:tabs>
          <w:tab w:val="left" w:pos="1019"/>
          <w:tab w:val="left" w:pos="1020"/>
        </w:tabs>
        <w:spacing w:before="121"/>
        <w:ind w:right="1129"/>
      </w:pPr>
      <w:r>
        <w:t>Personal</w:t>
      </w:r>
      <w:r>
        <w:rPr>
          <w:spacing w:val="-4"/>
        </w:rPr>
        <w:t xml:space="preserve"> </w:t>
      </w:r>
      <w:r>
        <w:t>details</w:t>
      </w:r>
      <w:r>
        <w:rPr>
          <w:spacing w:val="-4"/>
        </w:rPr>
        <w:t xml:space="preserve"> </w:t>
      </w:r>
      <w:r>
        <w:t>and</w:t>
      </w:r>
      <w:r>
        <w:rPr>
          <w:spacing w:val="-3"/>
        </w:rPr>
        <w:t xml:space="preserve"> </w:t>
      </w:r>
      <w:r>
        <w:t>pictures</w:t>
      </w:r>
      <w:r>
        <w:rPr>
          <w:spacing w:val="-4"/>
        </w:rPr>
        <w:t xml:space="preserve"> </w:t>
      </w:r>
      <w:r>
        <w:t>of</w:t>
      </w:r>
      <w:r>
        <w:rPr>
          <w:spacing w:val="-4"/>
        </w:rPr>
        <w:t xml:space="preserve"> </w:t>
      </w:r>
      <w:r>
        <w:rPr>
          <w:u w:val="single"/>
        </w:rPr>
        <w:t>surviving</w:t>
      </w:r>
      <w:r>
        <w:rPr>
          <w:spacing w:val="-2"/>
        </w:rPr>
        <w:t xml:space="preserve"> </w:t>
      </w:r>
      <w:r>
        <w:t>victims</w:t>
      </w:r>
      <w:r>
        <w:rPr>
          <w:spacing w:val="-4"/>
        </w:rPr>
        <w:t xml:space="preserve"> </w:t>
      </w:r>
      <w:r>
        <w:t>are</w:t>
      </w:r>
      <w:r>
        <w:rPr>
          <w:spacing w:val="-3"/>
        </w:rPr>
        <w:t xml:space="preserve"> </w:t>
      </w:r>
      <w:r>
        <w:t>sent</w:t>
      </w:r>
      <w:r>
        <w:rPr>
          <w:spacing w:val="-2"/>
        </w:rPr>
        <w:t xml:space="preserve"> </w:t>
      </w:r>
      <w:r>
        <w:t>to</w:t>
      </w:r>
      <w:r>
        <w:rPr>
          <w:spacing w:val="-4"/>
        </w:rPr>
        <w:t xml:space="preserve"> </w:t>
      </w:r>
      <w:r>
        <w:t>the</w:t>
      </w:r>
      <w:r>
        <w:rPr>
          <w:spacing w:val="-4"/>
        </w:rPr>
        <w:t xml:space="preserve"> </w:t>
      </w:r>
      <w:r>
        <w:t>FISC</w:t>
      </w:r>
      <w:r>
        <w:rPr>
          <w:spacing w:val="-3"/>
        </w:rPr>
        <w:t xml:space="preserve"> </w:t>
      </w:r>
      <w:r>
        <w:t>electronically</w:t>
      </w:r>
      <w:r>
        <w:rPr>
          <w:spacing w:val="-4"/>
        </w:rPr>
        <w:t xml:space="preserve"> </w:t>
      </w:r>
      <w:r>
        <w:t>or</w:t>
      </w:r>
      <w:r>
        <w:rPr>
          <w:spacing w:val="-4"/>
        </w:rPr>
        <w:t xml:space="preserve"> </w:t>
      </w:r>
      <w:r>
        <w:t>via fax or runners from the ED, ICU and</w:t>
      </w:r>
      <w:r>
        <w:rPr>
          <w:spacing w:val="-6"/>
        </w:rPr>
        <w:t xml:space="preserve"> </w:t>
      </w:r>
      <w:r>
        <w:t>EMS</w:t>
      </w:r>
    </w:p>
    <w:p w14:paraId="7C683C2D" w14:textId="77777777" w:rsidR="00737C01" w:rsidRDefault="00070C73">
      <w:pPr>
        <w:pStyle w:val="ListParagraph"/>
        <w:numPr>
          <w:ilvl w:val="0"/>
          <w:numId w:val="28"/>
        </w:numPr>
        <w:tabs>
          <w:tab w:val="left" w:pos="1739"/>
          <w:tab w:val="left" w:pos="1740"/>
        </w:tabs>
        <w:spacing w:before="121"/>
        <w:ind w:right="1479"/>
      </w:pPr>
      <w:r>
        <w:t>Information is included on all unaccompanied children, both the uninjured</w:t>
      </w:r>
      <w:r>
        <w:rPr>
          <w:spacing w:val="-39"/>
        </w:rPr>
        <w:t xml:space="preserve"> </w:t>
      </w:r>
      <w:r>
        <w:t>and those receiving medical</w:t>
      </w:r>
      <w:r>
        <w:rPr>
          <w:spacing w:val="-3"/>
        </w:rPr>
        <w:t xml:space="preserve"> </w:t>
      </w:r>
      <w:r>
        <w:t>treatment</w:t>
      </w:r>
    </w:p>
    <w:p w14:paraId="45D97652" w14:textId="77777777" w:rsidR="00737C01" w:rsidRDefault="00070C73">
      <w:pPr>
        <w:pStyle w:val="ListParagraph"/>
        <w:numPr>
          <w:ilvl w:val="0"/>
          <w:numId w:val="28"/>
        </w:numPr>
        <w:tabs>
          <w:tab w:val="left" w:pos="1739"/>
          <w:tab w:val="left" w:pos="1740"/>
        </w:tabs>
        <w:spacing w:before="120"/>
        <w:ind w:right="1044" w:hanging="361"/>
      </w:pPr>
      <w:r>
        <w:t xml:space="preserve">Information on </w:t>
      </w:r>
      <w:r>
        <w:rPr>
          <w:u w:val="single"/>
        </w:rPr>
        <w:t>deceased</w:t>
      </w:r>
      <w:r>
        <w:t xml:space="preserve"> victims should be sent to the regional Family Assistance Center and may require involvement of the King County Medical Examiner’s</w:t>
      </w:r>
      <w:r>
        <w:rPr>
          <w:spacing w:val="-33"/>
        </w:rPr>
        <w:t xml:space="preserve"> </w:t>
      </w:r>
      <w:r>
        <w:t>Office.</w:t>
      </w:r>
    </w:p>
    <w:p w14:paraId="429CF7E3" w14:textId="77777777" w:rsidR="00737C01" w:rsidRDefault="00070C73">
      <w:pPr>
        <w:pStyle w:val="ListParagraph"/>
        <w:numPr>
          <w:ilvl w:val="0"/>
          <w:numId w:val="32"/>
        </w:numPr>
        <w:tabs>
          <w:tab w:val="left" w:pos="1019"/>
          <w:tab w:val="left" w:pos="1020"/>
        </w:tabs>
        <w:spacing w:before="120"/>
        <w:ind w:right="1179"/>
      </w:pPr>
      <w:r>
        <w:t>Adults coming to the hospital to claim children must show I.D.; ideally, they should</w:t>
      </w:r>
      <w:r>
        <w:rPr>
          <w:spacing w:val="-29"/>
        </w:rPr>
        <w:t xml:space="preserve"> </w:t>
      </w:r>
      <w:r>
        <w:t>bring a picture which includes the adult with the child, such as a family</w:t>
      </w:r>
      <w:r>
        <w:rPr>
          <w:spacing w:val="-17"/>
        </w:rPr>
        <w:t xml:space="preserve"> </w:t>
      </w:r>
      <w:r>
        <w:t>photograph.</w:t>
      </w:r>
    </w:p>
    <w:p w14:paraId="1ADE9FFA" w14:textId="77777777" w:rsidR="00737C01" w:rsidRDefault="00070C73">
      <w:pPr>
        <w:pStyle w:val="ListParagraph"/>
        <w:numPr>
          <w:ilvl w:val="0"/>
          <w:numId w:val="32"/>
        </w:numPr>
        <w:tabs>
          <w:tab w:val="left" w:pos="1019"/>
          <w:tab w:val="left" w:pos="1020"/>
        </w:tabs>
        <w:spacing w:before="120"/>
        <w:ind w:right="1142"/>
      </w:pPr>
      <w:r>
        <w:t>Adult family members of victims not reported to the hospital’s FISC should be referred</w:t>
      </w:r>
      <w:r>
        <w:rPr>
          <w:spacing w:val="-32"/>
        </w:rPr>
        <w:t xml:space="preserve"> </w:t>
      </w:r>
      <w:r>
        <w:t>to the regional Family Assistance Center (FAC) for more</w:t>
      </w:r>
      <w:r>
        <w:rPr>
          <w:spacing w:val="-10"/>
        </w:rPr>
        <w:t xml:space="preserve"> </w:t>
      </w:r>
      <w:r>
        <w:t>information.</w:t>
      </w:r>
    </w:p>
    <w:p w14:paraId="69ABEB7F" w14:textId="77777777" w:rsidR="00737C01" w:rsidRDefault="00737C01">
      <w:pPr>
        <w:rPr>
          <w:sz w:val="20"/>
        </w:rPr>
      </w:pPr>
    </w:p>
    <w:p w14:paraId="03765164" w14:textId="77777777" w:rsidR="00737C01" w:rsidRDefault="00737C01">
      <w:pPr>
        <w:rPr>
          <w:sz w:val="20"/>
        </w:rPr>
        <w:sectPr w:rsidR="00737C01">
          <w:pgSz w:w="12240" w:h="15840"/>
          <w:pgMar w:top="920" w:right="440" w:bottom="980" w:left="780" w:header="699" w:footer="788" w:gutter="0"/>
          <w:cols w:space="720"/>
        </w:sectPr>
      </w:pPr>
    </w:p>
    <w:p w14:paraId="6D1D0C2B" w14:textId="77777777" w:rsidR="00737C01" w:rsidRDefault="00737C01">
      <w:pPr>
        <w:spacing w:before="7"/>
      </w:pPr>
    </w:p>
    <w:p w14:paraId="0E68B939" w14:textId="77777777" w:rsidR="00737C01" w:rsidRDefault="00070C73">
      <w:pPr>
        <w:pStyle w:val="Heading7"/>
        <w:ind w:left="659"/>
      </w:pPr>
      <w:r>
        <w:t>Recommended FISC staffing</w:t>
      </w:r>
    </w:p>
    <w:p w14:paraId="62966CE3" w14:textId="77777777" w:rsidR="00737C01" w:rsidRDefault="00070C73">
      <w:pPr>
        <w:pStyle w:val="ListParagraph"/>
        <w:numPr>
          <w:ilvl w:val="0"/>
          <w:numId w:val="32"/>
        </w:numPr>
        <w:tabs>
          <w:tab w:val="left" w:pos="1019"/>
          <w:tab w:val="left" w:pos="1020"/>
        </w:tabs>
        <w:spacing w:before="120"/>
        <w:ind w:hanging="361"/>
      </w:pPr>
      <w:r>
        <w:t>Coordinator</w:t>
      </w:r>
    </w:p>
    <w:p w14:paraId="3FDC2E9C" w14:textId="77777777" w:rsidR="00737C01" w:rsidRDefault="00070C73">
      <w:pPr>
        <w:pStyle w:val="ListParagraph"/>
        <w:numPr>
          <w:ilvl w:val="0"/>
          <w:numId w:val="32"/>
        </w:numPr>
        <w:tabs>
          <w:tab w:val="left" w:pos="1019"/>
          <w:tab w:val="left" w:pos="1020"/>
        </w:tabs>
        <w:spacing w:before="120"/>
        <w:ind w:hanging="361"/>
      </w:pPr>
      <w:r>
        <w:t>Patient Information</w:t>
      </w:r>
      <w:r>
        <w:rPr>
          <w:spacing w:val="-1"/>
        </w:rPr>
        <w:t xml:space="preserve"> </w:t>
      </w:r>
      <w:r>
        <w:t>Officer</w:t>
      </w:r>
    </w:p>
    <w:p w14:paraId="7CF4F0F5" w14:textId="77777777" w:rsidR="00737C01" w:rsidRDefault="00070C73">
      <w:pPr>
        <w:pStyle w:val="ListParagraph"/>
        <w:numPr>
          <w:ilvl w:val="0"/>
          <w:numId w:val="32"/>
        </w:numPr>
        <w:tabs>
          <w:tab w:val="left" w:pos="1019"/>
          <w:tab w:val="left" w:pos="1020"/>
        </w:tabs>
        <w:spacing w:before="120"/>
        <w:ind w:right="38"/>
      </w:pPr>
      <w:r>
        <w:t>Liaison to regional Family</w:t>
      </w:r>
      <w:r>
        <w:rPr>
          <w:spacing w:val="-13"/>
        </w:rPr>
        <w:t xml:space="preserve"> </w:t>
      </w:r>
      <w:r>
        <w:t>Assistance Center</w:t>
      </w:r>
      <w:r>
        <w:rPr>
          <w:spacing w:val="-2"/>
        </w:rPr>
        <w:t xml:space="preserve"> </w:t>
      </w:r>
      <w:r>
        <w:t>(FAC)</w:t>
      </w:r>
    </w:p>
    <w:p w14:paraId="5BCCE27C" w14:textId="77777777" w:rsidR="00737C01" w:rsidRDefault="00070C73">
      <w:pPr>
        <w:pStyle w:val="ListParagraph"/>
        <w:numPr>
          <w:ilvl w:val="0"/>
          <w:numId w:val="32"/>
        </w:numPr>
        <w:tabs>
          <w:tab w:val="left" w:pos="1019"/>
          <w:tab w:val="left" w:pos="1020"/>
        </w:tabs>
        <w:spacing w:before="120"/>
        <w:ind w:hanging="361"/>
      </w:pPr>
      <w:r>
        <w:t>Runners</w:t>
      </w:r>
    </w:p>
    <w:p w14:paraId="5E199612" w14:textId="77777777" w:rsidR="00737C01" w:rsidRDefault="00070C73">
      <w:pPr>
        <w:rPr>
          <w:sz w:val="24"/>
        </w:rPr>
      </w:pPr>
      <w:r>
        <w:br w:type="column"/>
      </w:r>
    </w:p>
    <w:p w14:paraId="169F2761" w14:textId="77777777" w:rsidR="00737C01" w:rsidRDefault="00737C01">
      <w:pPr>
        <w:spacing w:before="10"/>
        <w:rPr>
          <w:sz w:val="30"/>
        </w:rPr>
      </w:pPr>
    </w:p>
    <w:p w14:paraId="72B66ADC" w14:textId="77777777" w:rsidR="00737C01" w:rsidRDefault="00070C73">
      <w:pPr>
        <w:pStyle w:val="ListParagraph"/>
        <w:numPr>
          <w:ilvl w:val="0"/>
          <w:numId w:val="32"/>
        </w:numPr>
        <w:tabs>
          <w:tab w:val="left" w:pos="1019"/>
          <w:tab w:val="left" w:pos="1020"/>
        </w:tabs>
        <w:ind w:hanging="361"/>
      </w:pPr>
      <w:r>
        <w:t>Trained and pre-screened</w:t>
      </w:r>
      <w:r>
        <w:rPr>
          <w:spacing w:val="-4"/>
        </w:rPr>
        <w:t xml:space="preserve"> </w:t>
      </w:r>
      <w:r>
        <w:t>volunteers</w:t>
      </w:r>
    </w:p>
    <w:p w14:paraId="5B2E63B8" w14:textId="77777777" w:rsidR="00737C01" w:rsidRDefault="00070C73">
      <w:pPr>
        <w:pStyle w:val="ListParagraph"/>
        <w:numPr>
          <w:ilvl w:val="0"/>
          <w:numId w:val="32"/>
        </w:numPr>
        <w:tabs>
          <w:tab w:val="left" w:pos="1019"/>
          <w:tab w:val="left" w:pos="1020"/>
        </w:tabs>
        <w:spacing w:before="121"/>
        <w:ind w:hanging="361"/>
      </w:pPr>
      <w:r>
        <w:t>Security</w:t>
      </w:r>
    </w:p>
    <w:p w14:paraId="1DB475F8" w14:textId="77777777" w:rsidR="00737C01" w:rsidRDefault="00070C73">
      <w:pPr>
        <w:pStyle w:val="ListParagraph"/>
        <w:numPr>
          <w:ilvl w:val="0"/>
          <w:numId w:val="32"/>
        </w:numPr>
        <w:tabs>
          <w:tab w:val="left" w:pos="1019"/>
          <w:tab w:val="left" w:pos="1020"/>
        </w:tabs>
        <w:spacing w:before="120"/>
        <w:ind w:hanging="361"/>
      </w:pPr>
      <w:r>
        <w:t>Translators as</w:t>
      </w:r>
      <w:r>
        <w:rPr>
          <w:spacing w:val="-1"/>
        </w:rPr>
        <w:t xml:space="preserve"> </w:t>
      </w:r>
      <w:r>
        <w:t>needed</w:t>
      </w:r>
    </w:p>
    <w:p w14:paraId="2F1E62B1" w14:textId="77777777" w:rsidR="00737C01" w:rsidRDefault="00070C73">
      <w:pPr>
        <w:pStyle w:val="ListParagraph"/>
        <w:numPr>
          <w:ilvl w:val="0"/>
          <w:numId w:val="32"/>
        </w:numPr>
        <w:tabs>
          <w:tab w:val="left" w:pos="1019"/>
          <w:tab w:val="left" w:pos="1020"/>
        </w:tabs>
        <w:spacing w:before="120"/>
        <w:ind w:right="1091"/>
      </w:pPr>
      <w:r>
        <w:t>Professional staff (spiritual care,</w:t>
      </w:r>
      <w:r>
        <w:rPr>
          <w:spacing w:val="-13"/>
        </w:rPr>
        <w:t xml:space="preserve"> </w:t>
      </w:r>
      <w:r>
        <w:t>social services</w:t>
      </w:r>
    </w:p>
    <w:p w14:paraId="3BBCF199" w14:textId="77777777" w:rsidR="00737C01" w:rsidRDefault="00737C01">
      <w:pPr>
        <w:sectPr w:rsidR="00737C01">
          <w:type w:val="continuous"/>
          <w:pgSz w:w="12240" w:h="15840"/>
          <w:pgMar w:top="940" w:right="440" w:bottom="400" w:left="780" w:header="720" w:footer="720" w:gutter="0"/>
          <w:cols w:num="2" w:space="720" w:equalWidth="0">
            <w:col w:w="4667" w:space="373"/>
            <w:col w:w="5980"/>
          </w:cols>
        </w:sectPr>
      </w:pPr>
    </w:p>
    <w:p w14:paraId="5A8D577E" w14:textId="77777777" w:rsidR="00737C01" w:rsidRDefault="00737C01">
      <w:pPr>
        <w:rPr>
          <w:sz w:val="20"/>
        </w:rPr>
      </w:pPr>
    </w:p>
    <w:p w14:paraId="7B625F9A" w14:textId="77777777" w:rsidR="00737C01" w:rsidRDefault="00737C01">
      <w:pPr>
        <w:spacing w:before="8"/>
        <w:rPr>
          <w:sz w:val="19"/>
        </w:rPr>
      </w:pPr>
    </w:p>
    <w:p w14:paraId="07FA8731" w14:textId="77777777" w:rsidR="00737C01" w:rsidRDefault="00070C73" w:rsidP="00F70913">
      <w:pPr>
        <w:pStyle w:val="Heading2"/>
      </w:pPr>
      <w:bookmarkStart w:id="56" w:name="_Toc43124440"/>
      <w:bookmarkStart w:id="57" w:name="_Toc43124544"/>
      <w:r>
        <w:t>Legal Considerations</w:t>
      </w:r>
      <w:bookmarkEnd w:id="56"/>
      <w:bookmarkEnd w:id="57"/>
    </w:p>
    <w:p w14:paraId="31211A2D" w14:textId="77777777" w:rsidR="00737C01" w:rsidRDefault="00737C01">
      <w:pPr>
        <w:spacing w:before="8"/>
        <w:rPr>
          <w:b/>
          <w:sz w:val="38"/>
        </w:rPr>
      </w:pPr>
    </w:p>
    <w:p w14:paraId="5DF5ECBD" w14:textId="77777777" w:rsidR="00737C01" w:rsidRDefault="00070C73">
      <w:pPr>
        <w:pStyle w:val="BodyText"/>
        <w:ind w:left="660" w:right="1128"/>
        <w:rPr>
          <w:rFonts w:ascii="Trebuchet MS"/>
        </w:rPr>
      </w:pPr>
      <w:r>
        <w:rPr>
          <w:rFonts w:ascii="Trebuchet MS"/>
        </w:rPr>
        <w:t>Having hospital policies and procedures in place prior to an event will eliminate a large amount of confusion and many questions. Some decisions will depend on directives issued by the public health department and other government officials, including changes in standards of care. The following are legal questions and issues that may arise during a disaster and should be discussed and clarified to the extent possible in hospital planning:</w:t>
      </w:r>
    </w:p>
    <w:p w14:paraId="3E87F7EF" w14:textId="77777777" w:rsidR="00737C01" w:rsidRDefault="00737C01"/>
    <w:p w14:paraId="013F6D89" w14:textId="77777777" w:rsidR="00737C01" w:rsidRDefault="00070C73">
      <w:pPr>
        <w:pStyle w:val="ListParagraph"/>
        <w:numPr>
          <w:ilvl w:val="0"/>
          <w:numId w:val="27"/>
        </w:numPr>
        <w:tabs>
          <w:tab w:val="left" w:pos="1379"/>
          <w:tab w:val="left" w:pos="1380"/>
        </w:tabs>
        <w:spacing w:before="1"/>
        <w:ind w:right="1064"/>
      </w:pPr>
      <w:r>
        <w:t>For unaccompanied children during a disaster, consent is not needed to treat for a</w:t>
      </w:r>
      <w:r>
        <w:rPr>
          <w:spacing w:val="-28"/>
        </w:rPr>
        <w:t xml:space="preserve"> </w:t>
      </w:r>
      <w:r>
        <w:t>life or limb-threatening situation. Will parental consent be needed to treat a child victim with minor injuries or with psychological</w:t>
      </w:r>
      <w:r>
        <w:rPr>
          <w:spacing w:val="-6"/>
        </w:rPr>
        <w:t xml:space="preserve"> </w:t>
      </w:r>
      <w:r>
        <w:t>injuries?</w:t>
      </w:r>
    </w:p>
    <w:p w14:paraId="7959CED9" w14:textId="77777777" w:rsidR="00737C01" w:rsidRDefault="00737C01"/>
    <w:p w14:paraId="05614FE0" w14:textId="77777777" w:rsidR="00737C01" w:rsidRDefault="00070C73">
      <w:pPr>
        <w:pStyle w:val="ListParagraph"/>
        <w:numPr>
          <w:ilvl w:val="0"/>
          <w:numId w:val="27"/>
        </w:numPr>
        <w:tabs>
          <w:tab w:val="left" w:pos="1379"/>
          <w:tab w:val="left" w:pos="1380"/>
        </w:tabs>
        <w:ind w:right="1544"/>
      </w:pPr>
      <w:r>
        <w:t>Is parental consent required to decontaminate an unaccompanied child? What if</w:t>
      </w:r>
      <w:r>
        <w:rPr>
          <w:spacing w:val="-40"/>
        </w:rPr>
        <w:t xml:space="preserve"> </w:t>
      </w:r>
      <w:r>
        <w:t>a child is asymptomatic? What if a child is refusing</w:t>
      </w:r>
      <w:r>
        <w:rPr>
          <w:spacing w:val="-12"/>
        </w:rPr>
        <w:t xml:space="preserve"> </w:t>
      </w:r>
      <w:r>
        <w:t>treatment?</w:t>
      </w:r>
    </w:p>
    <w:p w14:paraId="0141F8C1" w14:textId="77777777" w:rsidR="00737C01" w:rsidRDefault="00737C01"/>
    <w:p w14:paraId="5AF0B650" w14:textId="77777777" w:rsidR="00737C01" w:rsidRDefault="00070C73">
      <w:pPr>
        <w:pStyle w:val="ListParagraph"/>
        <w:numPr>
          <w:ilvl w:val="0"/>
          <w:numId w:val="27"/>
        </w:numPr>
        <w:tabs>
          <w:tab w:val="left" w:pos="1379"/>
          <w:tab w:val="left" w:pos="1380"/>
        </w:tabs>
        <w:ind w:right="1359"/>
      </w:pPr>
      <w:r>
        <w:t>What medical or social information can or should be released and to whom during</w:t>
      </w:r>
      <w:r>
        <w:rPr>
          <w:spacing w:val="-22"/>
        </w:rPr>
        <w:t xml:space="preserve"> </w:t>
      </w:r>
      <w:r>
        <w:t>a disaster?</w:t>
      </w:r>
    </w:p>
    <w:p w14:paraId="5F8F0FBA" w14:textId="77777777" w:rsidR="00737C01" w:rsidRDefault="00737C01">
      <w:pPr>
        <w:spacing w:before="1"/>
      </w:pPr>
    </w:p>
    <w:p w14:paraId="0E5B30C2" w14:textId="77777777" w:rsidR="00737C01" w:rsidRDefault="00070C73">
      <w:pPr>
        <w:pStyle w:val="ListParagraph"/>
        <w:numPr>
          <w:ilvl w:val="0"/>
          <w:numId w:val="27"/>
        </w:numPr>
        <w:tabs>
          <w:tab w:val="left" w:pos="1379"/>
          <w:tab w:val="left" w:pos="1380"/>
        </w:tabs>
        <w:ind w:right="1229"/>
      </w:pPr>
      <w:r>
        <w:t>Check HIPAA rules and your legal counsel concerning the unidentified patient</w:t>
      </w:r>
      <w:r>
        <w:rPr>
          <w:spacing w:val="-25"/>
        </w:rPr>
        <w:t xml:space="preserve"> </w:t>
      </w:r>
      <w:r>
        <w:t>locator protocols, such as posting photographs of unidentified</w:t>
      </w:r>
      <w:r>
        <w:rPr>
          <w:spacing w:val="-11"/>
        </w:rPr>
        <w:t xml:space="preserve"> </w:t>
      </w:r>
      <w:r>
        <w:t>children.</w:t>
      </w:r>
    </w:p>
    <w:p w14:paraId="5B6A4250" w14:textId="77777777" w:rsidR="00737C01" w:rsidRDefault="00737C01">
      <w:pPr>
        <w:spacing w:before="10"/>
        <w:rPr>
          <w:sz w:val="21"/>
        </w:rPr>
      </w:pPr>
    </w:p>
    <w:p w14:paraId="167EEDFA" w14:textId="77777777" w:rsidR="00737C01" w:rsidRDefault="00070C73">
      <w:pPr>
        <w:pStyle w:val="ListParagraph"/>
        <w:numPr>
          <w:ilvl w:val="0"/>
          <w:numId w:val="27"/>
        </w:numPr>
        <w:tabs>
          <w:tab w:val="left" w:pos="1379"/>
          <w:tab w:val="left" w:pos="1380"/>
        </w:tabs>
        <w:spacing w:before="1"/>
        <w:ind w:right="1227"/>
      </w:pPr>
      <w:r>
        <w:t>Who can children be released to and, if not the parent or caregiver, what</w:t>
      </w:r>
      <w:r>
        <w:rPr>
          <w:spacing w:val="-39"/>
        </w:rPr>
        <w:t xml:space="preserve"> </w:t>
      </w:r>
      <w:r>
        <w:t>permission or information is needed? What is your protocol for releasing children if no legal guardian or parent can be found or if no permission document is</w:t>
      </w:r>
      <w:r>
        <w:rPr>
          <w:spacing w:val="-11"/>
        </w:rPr>
        <w:t xml:space="preserve"> </w:t>
      </w:r>
      <w:r>
        <w:t>provided?</w:t>
      </w:r>
    </w:p>
    <w:p w14:paraId="1E7C4D6A" w14:textId="77777777" w:rsidR="00737C01" w:rsidRDefault="00737C01">
      <w:pPr>
        <w:sectPr w:rsidR="00737C01">
          <w:type w:val="continuous"/>
          <w:pgSz w:w="12240" w:h="15840"/>
          <w:pgMar w:top="940" w:right="440" w:bottom="400" w:left="780" w:header="720" w:footer="720" w:gutter="0"/>
          <w:cols w:space="720"/>
        </w:sectPr>
      </w:pPr>
    </w:p>
    <w:p w14:paraId="21B29AD3" w14:textId="77777777" w:rsidR="00737C01" w:rsidRDefault="00737C01">
      <w:pPr>
        <w:rPr>
          <w:sz w:val="20"/>
        </w:rPr>
      </w:pPr>
    </w:p>
    <w:p w14:paraId="5BEA56C9" w14:textId="77777777" w:rsidR="00737C01" w:rsidRDefault="00070C73" w:rsidP="00F70913">
      <w:pPr>
        <w:pStyle w:val="Heading3"/>
      </w:pPr>
      <w:bookmarkStart w:id="58" w:name="_Toc43124441"/>
      <w:bookmarkStart w:id="59" w:name="_Toc43124545"/>
      <w:r>
        <w:t>Psychological First Aid for Disaster Survivors</w:t>
      </w:r>
      <w:bookmarkEnd w:id="58"/>
      <w:bookmarkEnd w:id="59"/>
    </w:p>
    <w:p w14:paraId="48103775" w14:textId="77777777" w:rsidR="00737C01" w:rsidRDefault="00070C73">
      <w:pPr>
        <w:pStyle w:val="Heading5"/>
        <w:spacing w:before="281"/>
      </w:pPr>
      <w:r>
        <w:t>Re-create sense of safety</w:t>
      </w:r>
    </w:p>
    <w:p w14:paraId="312C668F" w14:textId="77777777" w:rsidR="00737C01" w:rsidRDefault="00070C73">
      <w:pPr>
        <w:pStyle w:val="ListParagraph"/>
        <w:numPr>
          <w:ilvl w:val="0"/>
          <w:numId w:val="26"/>
        </w:numPr>
        <w:tabs>
          <w:tab w:val="left" w:pos="1019"/>
          <w:tab w:val="left" w:pos="1020"/>
        </w:tabs>
        <w:spacing w:before="2"/>
      </w:pPr>
      <w:r>
        <w:t>Provide for basic needs (food, clothing, medical</w:t>
      </w:r>
      <w:r>
        <w:rPr>
          <w:spacing w:val="-4"/>
        </w:rPr>
        <w:t xml:space="preserve"> </w:t>
      </w:r>
      <w:r>
        <w:t>care)</w:t>
      </w:r>
    </w:p>
    <w:p w14:paraId="0F675ABD" w14:textId="77777777" w:rsidR="00737C01" w:rsidRDefault="00070C73">
      <w:pPr>
        <w:pStyle w:val="ListParagraph"/>
        <w:numPr>
          <w:ilvl w:val="0"/>
          <w:numId w:val="26"/>
        </w:numPr>
        <w:tabs>
          <w:tab w:val="left" w:pos="1019"/>
          <w:tab w:val="left" w:pos="1020"/>
        </w:tabs>
      </w:pPr>
      <w:r>
        <w:t>Ensure that survivors are safe and protected from reminders of the</w:t>
      </w:r>
      <w:r>
        <w:rPr>
          <w:spacing w:val="-12"/>
        </w:rPr>
        <w:t xml:space="preserve"> </w:t>
      </w:r>
      <w:r>
        <w:t>event</w:t>
      </w:r>
    </w:p>
    <w:p w14:paraId="0B10AF86" w14:textId="77777777" w:rsidR="00737C01" w:rsidRDefault="00070C73">
      <w:pPr>
        <w:pStyle w:val="ListParagraph"/>
        <w:numPr>
          <w:ilvl w:val="0"/>
          <w:numId w:val="26"/>
        </w:numPr>
        <w:tabs>
          <w:tab w:val="left" w:pos="1019"/>
          <w:tab w:val="left" w:pos="1020"/>
        </w:tabs>
      </w:pPr>
      <w:r>
        <w:t>Protect them from on-lookers and the</w:t>
      </w:r>
      <w:r>
        <w:rPr>
          <w:spacing w:val="-6"/>
        </w:rPr>
        <w:t xml:space="preserve"> </w:t>
      </w:r>
      <w:r>
        <w:t>media</w:t>
      </w:r>
    </w:p>
    <w:p w14:paraId="1A2A5743" w14:textId="77777777" w:rsidR="00737C01" w:rsidRDefault="00070C73">
      <w:pPr>
        <w:pStyle w:val="ListParagraph"/>
        <w:numPr>
          <w:ilvl w:val="0"/>
          <w:numId w:val="26"/>
        </w:numPr>
        <w:tabs>
          <w:tab w:val="left" w:pos="1019"/>
          <w:tab w:val="left" w:pos="1020"/>
        </w:tabs>
        <w:spacing w:before="1"/>
      </w:pPr>
      <w:r>
        <w:t>Help them establish a “personal space” and preserve privacy and</w:t>
      </w:r>
      <w:r>
        <w:rPr>
          <w:spacing w:val="-16"/>
        </w:rPr>
        <w:t xml:space="preserve"> </w:t>
      </w:r>
      <w:r>
        <w:t>modesty</w:t>
      </w:r>
    </w:p>
    <w:p w14:paraId="656265ED" w14:textId="77777777" w:rsidR="00737C01" w:rsidRDefault="00737C01">
      <w:pPr>
        <w:spacing w:before="6"/>
        <w:rPr>
          <w:sz w:val="20"/>
        </w:rPr>
      </w:pPr>
    </w:p>
    <w:p w14:paraId="0AED24F8" w14:textId="77777777" w:rsidR="00737C01" w:rsidRDefault="00070C73">
      <w:pPr>
        <w:pStyle w:val="Heading5"/>
      </w:pPr>
      <w:r>
        <w:t>Encourage social support</w:t>
      </w:r>
    </w:p>
    <w:p w14:paraId="46AFF8D6" w14:textId="77777777" w:rsidR="00737C01" w:rsidRDefault="00070C73">
      <w:pPr>
        <w:pStyle w:val="ListParagraph"/>
        <w:numPr>
          <w:ilvl w:val="0"/>
          <w:numId w:val="26"/>
        </w:numPr>
        <w:tabs>
          <w:tab w:val="left" w:pos="1019"/>
          <w:tab w:val="left" w:pos="1020"/>
        </w:tabs>
        <w:spacing w:before="61"/>
      </w:pPr>
      <w:r>
        <w:t>Help survivors connect with family and friends (most urgently, children with</w:t>
      </w:r>
      <w:r>
        <w:rPr>
          <w:spacing w:val="-12"/>
        </w:rPr>
        <w:t xml:space="preserve"> </w:t>
      </w:r>
      <w:r>
        <w:t>parents)</w:t>
      </w:r>
    </w:p>
    <w:p w14:paraId="67EA132A" w14:textId="77777777" w:rsidR="00737C01" w:rsidRDefault="00070C73">
      <w:pPr>
        <w:pStyle w:val="ListParagraph"/>
        <w:numPr>
          <w:ilvl w:val="0"/>
          <w:numId w:val="26"/>
        </w:numPr>
        <w:tabs>
          <w:tab w:val="left" w:pos="1019"/>
          <w:tab w:val="left" w:pos="1020"/>
        </w:tabs>
      </w:pPr>
      <w:r>
        <w:t>Educate family and friends about survivors’ normal reactions and how they can</w:t>
      </w:r>
      <w:r>
        <w:rPr>
          <w:spacing w:val="-15"/>
        </w:rPr>
        <w:t xml:space="preserve"> </w:t>
      </w:r>
      <w:r>
        <w:t>help</w:t>
      </w:r>
    </w:p>
    <w:p w14:paraId="19EE21E7" w14:textId="77777777" w:rsidR="00737C01" w:rsidRDefault="00737C01">
      <w:pPr>
        <w:spacing w:before="6"/>
        <w:rPr>
          <w:sz w:val="20"/>
        </w:rPr>
      </w:pPr>
    </w:p>
    <w:p w14:paraId="5F97671E" w14:textId="77777777" w:rsidR="00737C01" w:rsidRDefault="00070C73">
      <w:pPr>
        <w:pStyle w:val="Heading5"/>
      </w:pPr>
      <w:r>
        <w:t>Re-establish sense of efficacy</w:t>
      </w:r>
    </w:p>
    <w:p w14:paraId="4E5BDFAF" w14:textId="77777777" w:rsidR="00737C01" w:rsidRDefault="00070C73">
      <w:pPr>
        <w:pStyle w:val="ListParagraph"/>
        <w:numPr>
          <w:ilvl w:val="0"/>
          <w:numId w:val="26"/>
        </w:numPr>
        <w:tabs>
          <w:tab w:val="left" w:pos="1019"/>
          <w:tab w:val="left" w:pos="1020"/>
        </w:tabs>
        <w:spacing w:before="62"/>
      </w:pPr>
      <w:r>
        <w:t>Give survivors accurate simple information about plans and</w:t>
      </w:r>
      <w:r>
        <w:rPr>
          <w:spacing w:val="-8"/>
        </w:rPr>
        <w:t xml:space="preserve"> </w:t>
      </w:r>
      <w:r>
        <w:t>events</w:t>
      </w:r>
    </w:p>
    <w:p w14:paraId="35A12B18" w14:textId="77777777" w:rsidR="00737C01" w:rsidRDefault="00070C73">
      <w:pPr>
        <w:pStyle w:val="ListParagraph"/>
        <w:numPr>
          <w:ilvl w:val="0"/>
          <w:numId w:val="26"/>
        </w:numPr>
        <w:tabs>
          <w:tab w:val="left" w:pos="1019"/>
          <w:tab w:val="left" w:pos="1020"/>
        </w:tabs>
      </w:pPr>
      <w:r>
        <w:t>Allow survivors to discuss events and feelings, but do not</w:t>
      </w:r>
      <w:r>
        <w:rPr>
          <w:spacing w:val="-8"/>
        </w:rPr>
        <w:t xml:space="preserve"> </w:t>
      </w:r>
      <w:r>
        <w:t>probe</w:t>
      </w:r>
    </w:p>
    <w:p w14:paraId="02FF0E7D" w14:textId="77777777" w:rsidR="00737C01" w:rsidRDefault="00070C73">
      <w:pPr>
        <w:pStyle w:val="ListParagraph"/>
        <w:numPr>
          <w:ilvl w:val="0"/>
          <w:numId w:val="26"/>
        </w:numPr>
        <w:tabs>
          <w:tab w:val="left" w:pos="1019"/>
          <w:tab w:val="left" w:pos="1020"/>
        </w:tabs>
      </w:pPr>
      <w:r>
        <w:t>Encourage them to re-establish normal routines and roles when</w:t>
      </w:r>
      <w:r>
        <w:rPr>
          <w:spacing w:val="-11"/>
        </w:rPr>
        <w:t xml:space="preserve"> </w:t>
      </w:r>
      <w:r>
        <w:t>possible</w:t>
      </w:r>
    </w:p>
    <w:p w14:paraId="0DDB91ED" w14:textId="77777777" w:rsidR="00737C01" w:rsidRDefault="00070C73">
      <w:pPr>
        <w:pStyle w:val="ListParagraph"/>
        <w:numPr>
          <w:ilvl w:val="0"/>
          <w:numId w:val="26"/>
        </w:numPr>
        <w:tabs>
          <w:tab w:val="left" w:pos="1019"/>
          <w:tab w:val="left" w:pos="1020"/>
        </w:tabs>
      </w:pPr>
      <w:r>
        <w:t>Help resolve practical problems, such as getting transportation or relief</w:t>
      </w:r>
      <w:r>
        <w:rPr>
          <w:spacing w:val="-12"/>
        </w:rPr>
        <w:t xml:space="preserve"> </w:t>
      </w:r>
      <w:r>
        <w:t>vouchers</w:t>
      </w:r>
    </w:p>
    <w:p w14:paraId="3B79F3A3" w14:textId="77777777" w:rsidR="00737C01" w:rsidRDefault="00070C73">
      <w:pPr>
        <w:pStyle w:val="ListParagraph"/>
        <w:numPr>
          <w:ilvl w:val="0"/>
          <w:numId w:val="26"/>
        </w:numPr>
        <w:tabs>
          <w:tab w:val="left" w:pos="1019"/>
          <w:tab w:val="left" w:pos="1020"/>
        </w:tabs>
        <w:ind w:right="1728"/>
      </w:pPr>
      <w:r>
        <w:t>Discuss self-care and strategies to reduce anxiety, such as grounding and</w:t>
      </w:r>
      <w:r>
        <w:rPr>
          <w:spacing w:val="-34"/>
        </w:rPr>
        <w:t xml:space="preserve"> </w:t>
      </w:r>
      <w:r>
        <w:t>relaxation techniques</w:t>
      </w:r>
    </w:p>
    <w:p w14:paraId="50848A15" w14:textId="77777777" w:rsidR="00737C01" w:rsidRDefault="00070C73">
      <w:pPr>
        <w:pStyle w:val="ListParagraph"/>
        <w:numPr>
          <w:ilvl w:val="0"/>
          <w:numId w:val="26"/>
        </w:numPr>
        <w:tabs>
          <w:tab w:val="left" w:pos="1019"/>
          <w:tab w:val="left" w:pos="1020"/>
        </w:tabs>
        <w:ind w:hanging="361"/>
      </w:pPr>
      <w:r>
        <w:t>Encourage survivors to support and assist</w:t>
      </w:r>
      <w:r>
        <w:rPr>
          <w:spacing w:val="-4"/>
        </w:rPr>
        <w:t xml:space="preserve"> </w:t>
      </w:r>
      <w:r>
        <w:t>others</w:t>
      </w:r>
    </w:p>
    <w:p w14:paraId="07B2279E" w14:textId="77777777" w:rsidR="00737C01" w:rsidRDefault="00737C01">
      <w:pPr>
        <w:spacing w:before="10"/>
        <w:rPr>
          <w:sz w:val="23"/>
        </w:rPr>
      </w:pPr>
    </w:p>
    <w:p w14:paraId="58A67FA9" w14:textId="77777777" w:rsidR="00737C01" w:rsidRDefault="00070C73">
      <w:pPr>
        <w:ind w:left="660" w:right="1003" w:hanging="1"/>
      </w:pPr>
      <w:r>
        <w:rPr>
          <w:b/>
          <w:sz w:val="24"/>
        </w:rPr>
        <w:t xml:space="preserve">Some children are more likely to have emotional reactions to the events </w:t>
      </w:r>
      <w:r>
        <w:rPr>
          <w:sz w:val="24"/>
        </w:rPr>
        <w:t>(</w:t>
      </w:r>
      <w:r>
        <w:t>See Annex for “After a Disaster</w:t>
      </w:r>
      <w:r>
        <w:rPr>
          <w:b/>
        </w:rPr>
        <w:t xml:space="preserve">: </w:t>
      </w:r>
      <w:r>
        <w:t>Possible Reactions of Children”)</w:t>
      </w:r>
    </w:p>
    <w:p w14:paraId="067C5721" w14:textId="77777777" w:rsidR="00737C01" w:rsidRDefault="00070C73">
      <w:pPr>
        <w:pStyle w:val="ListParagraph"/>
        <w:numPr>
          <w:ilvl w:val="0"/>
          <w:numId w:val="26"/>
        </w:numPr>
        <w:tabs>
          <w:tab w:val="left" w:pos="1020"/>
          <w:tab w:val="left" w:pos="1021"/>
        </w:tabs>
        <w:spacing w:before="122"/>
        <w:ind w:left="1020" w:right="1147"/>
      </w:pPr>
      <w:r>
        <w:t>Children who witnessed the event firsthand or whose parent, relative of friend was killed or</w:t>
      </w:r>
      <w:r>
        <w:rPr>
          <w:spacing w:val="-2"/>
        </w:rPr>
        <w:t xml:space="preserve"> </w:t>
      </w:r>
      <w:r>
        <w:t>injured</w:t>
      </w:r>
    </w:p>
    <w:p w14:paraId="6B275392" w14:textId="77777777" w:rsidR="00737C01" w:rsidRDefault="00070C73">
      <w:pPr>
        <w:pStyle w:val="ListParagraph"/>
        <w:numPr>
          <w:ilvl w:val="0"/>
          <w:numId w:val="26"/>
        </w:numPr>
        <w:tabs>
          <w:tab w:val="left" w:pos="1020"/>
          <w:tab w:val="left" w:pos="1021"/>
        </w:tabs>
        <w:ind w:left="1020" w:hanging="361"/>
      </w:pPr>
      <w:r>
        <w:t>Children who are displaced from their home or</w:t>
      </w:r>
      <w:r>
        <w:rPr>
          <w:spacing w:val="-6"/>
        </w:rPr>
        <w:t xml:space="preserve"> </w:t>
      </w:r>
      <w:r>
        <w:t>schools</w:t>
      </w:r>
    </w:p>
    <w:p w14:paraId="5EBDE5EC" w14:textId="77777777" w:rsidR="00737C01" w:rsidRDefault="00070C73">
      <w:pPr>
        <w:pStyle w:val="ListParagraph"/>
        <w:numPr>
          <w:ilvl w:val="0"/>
          <w:numId w:val="26"/>
        </w:numPr>
        <w:tabs>
          <w:tab w:val="left" w:pos="1020"/>
          <w:tab w:val="left" w:pos="1021"/>
        </w:tabs>
        <w:ind w:left="1020" w:hanging="361"/>
      </w:pPr>
      <w:r>
        <w:t xml:space="preserve">Children with </w:t>
      </w:r>
      <w:proofErr w:type="gramStart"/>
      <w:r>
        <w:t>a past history</w:t>
      </w:r>
      <w:proofErr w:type="gramEnd"/>
      <w:r>
        <w:t xml:space="preserve"> of emotional</w:t>
      </w:r>
      <w:r>
        <w:rPr>
          <w:spacing w:val="-9"/>
        </w:rPr>
        <w:t xml:space="preserve"> </w:t>
      </w:r>
      <w:r>
        <w:t>problems</w:t>
      </w:r>
    </w:p>
    <w:p w14:paraId="362A7F81" w14:textId="77777777" w:rsidR="00737C01" w:rsidRDefault="00070C73">
      <w:pPr>
        <w:pStyle w:val="ListParagraph"/>
        <w:numPr>
          <w:ilvl w:val="0"/>
          <w:numId w:val="26"/>
        </w:numPr>
        <w:tabs>
          <w:tab w:val="left" w:pos="1020"/>
          <w:tab w:val="left" w:pos="1021"/>
        </w:tabs>
        <w:ind w:left="1020" w:hanging="361"/>
      </w:pPr>
      <w:r>
        <w:t xml:space="preserve">Children with </w:t>
      </w:r>
      <w:proofErr w:type="gramStart"/>
      <w:r>
        <w:t>a past history</w:t>
      </w:r>
      <w:proofErr w:type="gramEnd"/>
      <w:r>
        <w:t xml:space="preserve"> of trauma, either as victim or witness to violence or</w:t>
      </w:r>
      <w:r>
        <w:rPr>
          <w:spacing w:val="-28"/>
        </w:rPr>
        <w:t xml:space="preserve"> </w:t>
      </w:r>
      <w:r>
        <w:t>abuse</w:t>
      </w:r>
    </w:p>
    <w:p w14:paraId="176A3981" w14:textId="77777777" w:rsidR="00737C01" w:rsidRDefault="00070C73">
      <w:pPr>
        <w:pStyle w:val="ListParagraph"/>
        <w:numPr>
          <w:ilvl w:val="0"/>
          <w:numId w:val="26"/>
        </w:numPr>
        <w:tabs>
          <w:tab w:val="left" w:pos="1020"/>
          <w:tab w:val="left" w:pos="1021"/>
        </w:tabs>
        <w:ind w:left="1020" w:right="1192"/>
      </w:pPr>
      <w:r>
        <w:t>Children</w:t>
      </w:r>
      <w:r>
        <w:rPr>
          <w:spacing w:val="-5"/>
        </w:rPr>
        <w:t xml:space="preserve"> </w:t>
      </w:r>
      <w:r>
        <w:t>with</w:t>
      </w:r>
      <w:r>
        <w:rPr>
          <w:spacing w:val="-4"/>
        </w:rPr>
        <w:t xml:space="preserve"> </w:t>
      </w:r>
      <w:r>
        <w:t>an</w:t>
      </w:r>
      <w:r>
        <w:rPr>
          <w:spacing w:val="-4"/>
        </w:rPr>
        <w:t xml:space="preserve"> </w:t>
      </w:r>
      <w:r>
        <w:t>adult</w:t>
      </w:r>
      <w:r>
        <w:rPr>
          <w:spacing w:val="-4"/>
        </w:rPr>
        <w:t xml:space="preserve"> </w:t>
      </w:r>
      <w:r>
        <w:t>in</w:t>
      </w:r>
      <w:r>
        <w:rPr>
          <w:spacing w:val="-4"/>
        </w:rPr>
        <w:t xml:space="preserve"> </w:t>
      </w:r>
      <w:r>
        <w:t>their</w:t>
      </w:r>
      <w:r>
        <w:rPr>
          <w:spacing w:val="-4"/>
        </w:rPr>
        <w:t xml:space="preserve"> </w:t>
      </w:r>
      <w:r>
        <w:t>life</w:t>
      </w:r>
      <w:r>
        <w:rPr>
          <w:spacing w:val="-3"/>
        </w:rPr>
        <w:t xml:space="preserve"> </w:t>
      </w:r>
      <w:r>
        <w:t>who</w:t>
      </w:r>
      <w:r>
        <w:rPr>
          <w:spacing w:val="-4"/>
        </w:rPr>
        <w:t xml:space="preserve"> </w:t>
      </w:r>
      <w:r>
        <w:t>is</w:t>
      </w:r>
      <w:r>
        <w:rPr>
          <w:spacing w:val="-4"/>
        </w:rPr>
        <w:t xml:space="preserve"> </w:t>
      </w:r>
      <w:r>
        <w:t>having</w:t>
      </w:r>
      <w:r>
        <w:rPr>
          <w:spacing w:val="-5"/>
        </w:rPr>
        <w:t xml:space="preserve"> </w:t>
      </w:r>
      <w:r>
        <w:t>difficulty</w:t>
      </w:r>
      <w:r>
        <w:rPr>
          <w:spacing w:val="-3"/>
        </w:rPr>
        <w:t xml:space="preserve"> </w:t>
      </w:r>
      <w:r>
        <w:t>with</w:t>
      </w:r>
      <w:r>
        <w:rPr>
          <w:spacing w:val="-4"/>
        </w:rPr>
        <w:t xml:space="preserve"> </w:t>
      </w:r>
      <w:r>
        <w:t>their</w:t>
      </w:r>
      <w:r>
        <w:rPr>
          <w:spacing w:val="-4"/>
        </w:rPr>
        <w:t xml:space="preserve"> </w:t>
      </w:r>
      <w:r>
        <w:t>emotions,</w:t>
      </w:r>
      <w:r>
        <w:rPr>
          <w:spacing w:val="-4"/>
        </w:rPr>
        <w:t xml:space="preserve"> </w:t>
      </w:r>
      <w:r>
        <w:t>a</w:t>
      </w:r>
      <w:r>
        <w:rPr>
          <w:spacing w:val="-3"/>
        </w:rPr>
        <w:t xml:space="preserve"> </w:t>
      </w:r>
      <w:r>
        <w:t>witness to violence or victim of domestic</w:t>
      </w:r>
      <w:r>
        <w:rPr>
          <w:spacing w:val="-3"/>
        </w:rPr>
        <w:t xml:space="preserve"> </w:t>
      </w:r>
      <w:r>
        <w:t>violence</w:t>
      </w:r>
    </w:p>
    <w:p w14:paraId="612CC1D5" w14:textId="77777777" w:rsidR="00737C01" w:rsidRDefault="00737C01">
      <w:pPr>
        <w:rPr>
          <w:sz w:val="24"/>
        </w:rPr>
      </w:pPr>
    </w:p>
    <w:p w14:paraId="0D14FC85" w14:textId="77777777" w:rsidR="00737C01" w:rsidRDefault="00737C01">
      <w:pPr>
        <w:spacing w:before="6"/>
        <w:rPr>
          <w:sz w:val="19"/>
        </w:rPr>
      </w:pPr>
    </w:p>
    <w:p w14:paraId="7928429E" w14:textId="77777777" w:rsidR="00737C01" w:rsidRDefault="00070C73" w:rsidP="00F70913">
      <w:pPr>
        <w:pStyle w:val="Heading3"/>
      </w:pPr>
      <w:bookmarkStart w:id="60" w:name="_Toc43124442"/>
      <w:bookmarkStart w:id="61" w:name="_Toc43124546"/>
      <w:r>
        <w:t>Helpful hints to assist children during a disaster</w:t>
      </w:r>
      <w:bookmarkEnd w:id="60"/>
      <w:bookmarkEnd w:id="61"/>
    </w:p>
    <w:p w14:paraId="1890B278" w14:textId="77777777" w:rsidR="00737C01" w:rsidRDefault="00070C73">
      <w:pPr>
        <w:pStyle w:val="Heading7"/>
        <w:spacing w:before="259"/>
      </w:pPr>
      <w:r>
        <w:t>For children under age 5:</w:t>
      </w:r>
    </w:p>
    <w:p w14:paraId="021B5DDE" w14:textId="77777777" w:rsidR="00737C01" w:rsidRDefault="00070C73">
      <w:pPr>
        <w:pStyle w:val="ListParagraph"/>
        <w:numPr>
          <w:ilvl w:val="0"/>
          <w:numId w:val="26"/>
        </w:numPr>
        <w:tabs>
          <w:tab w:val="left" w:pos="1019"/>
          <w:tab w:val="left" w:pos="1020"/>
        </w:tabs>
        <w:spacing w:before="121"/>
      </w:pPr>
      <w:r>
        <w:t>Ask what makes them feel</w:t>
      </w:r>
      <w:r>
        <w:rPr>
          <w:spacing w:val="-6"/>
        </w:rPr>
        <w:t xml:space="preserve"> </w:t>
      </w:r>
      <w:r>
        <w:t>better</w:t>
      </w:r>
    </w:p>
    <w:p w14:paraId="6EECD0EE" w14:textId="77777777" w:rsidR="00737C01" w:rsidRDefault="00070C73">
      <w:pPr>
        <w:pStyle w:val="ListParagraph"/>
        <w:numPr>
          <w:ilvl w:val="0"/>
          <w:numId w:val="26"/>
        </w:numPr>
        <w:tabs>
          <w:tab w:val="left" w:pos="1019"/>
          <w:tab w:val="left" w:pos="1020"/>
        </w:tabs>
        <w:spacing w:before="120"/>
      </w:pPr>
      <w:r>
        <w:t>Give plenty of hugs and physical</w:t>
      </w:r>
      <w:r>
        <w:rPr>
          <w:spacing w:val="-4"/>
        </w:rPr>
        <w:t xml:space="preserve"> </w:t>
      </w:r>
      <w:r>
        <w:t>reassurance</w:t>
      </w:r>
    </w:p>
    <w:p w14:paraId="0E183F04" w14:textId="77777777" w:rsidR="00737C01" w:rsidRDefault="00737C01">
      <w:pPr>
        <w:spacing w:before="11"/>
        <w:rPr>
          <w:sz w:val="23"/>
        </w:rPr>
      </w:pPr>
    </w:p>
    <w:p w14:paraId="53362CEE" w14:textId="77777777" w:rsidR="00737C01" w:rsidRDefault="00070C73">
      <w:pPr>
        <w:pStyle w:val="Heading7"/>
      </w:pPr>
      <w:r>
        <w:t>For children older than age 5:</w:t>
      </w:r>
    </w:p>
    <w:p w14:paraId="6066944E" w14:textId="77777777" w:rsidR="00737C01" w:rsidRDefault="00070C73">
      <w:pPr>
        <w:pStyle w:val="ListParagraph"/>
        <w:numPr>
          <w:ilvl w:val="0"/>
          <w:numId w:val="26"/>
        </w:numPr>
        <w:tabs>
          <w:tab w:val="left" w:pos="1019"/>
          <w:tab w:val="left" w:pos="1020"/>
        </w:tabs>
        <w:spacing w:before="121"/>
      </w:pPr>
      <w:proofErr w:type="gramStart"/>
      <w:r>
        <w:t>Don’t</w:t>
      </w:r>
      <w:proofErr w:type="gramEnd"/>
      <w:r>
        <w:t xml:space="preserve"> be afraid to ask them what is on their mind and answer their questions</w:t>
      </w:r>
      <w:r>
        <w:rPr>
          <w:spacing w:val="-23"/>
        </w:rPr>
        <w:t xml:space="preserve"> </w:t>
      </w:r>
      <w:r>
        <w:t>honestly</w:t>
      </w:r>
    </w:p>
    <w:p w14:paraId="5A54591D" w14:textId="77777777" w:rsidR="00737C01" w:rsidRDefault="00070C73">
      <w:pPr>
        <w:pStyle w:val="ListParagraph"/>
        <w:numPr>
          <w:ilvl w:val="0"/>
          <w:numId w:val="26"/>
        </w:numPr>
        <w:tabs>
          <w:tab w:val="left" w:pos="1019"/>
          <w:tab w:val="left" w:pos="1020"/>
        </w:tabs>
        <w:spacing w:before="120"/>
        <w:ind w:hanging="361"/>
      </w:pPr>
      <w:r>
        <w:t>Talk to them about the news and any adult conversations they have</w:t>
      </w:r>
      <w:r>
        <w:rPr>
          <w:spacing w:val="-13"/>
        </w:rPr>
        <w:t xml:space="preserve"> </w:t>
      </w:r>
      <w:r>
        <w:t>heard</w:t>
      </w:r>
    </w:p>
    <w:p w14:paraId="70EB9323" w14:textId="77777777" w:rsidR="00737C01" w:rsidRDefault="00070C73">
      <w:pPr>
        <w:pStyle w:val="ListParagraph"/>
        <w:numPr>
          <w:ilvl w:val="0"/>
          <w:numId w:val="26"/>
        </w:numPr>
        <w:tabs>
          <w:tab w:val="left" w:pos="1019"/>
          <w:tab w:val="left" w:pos="1020"/>
        </w:tabs>
        <w:spacing w:before="120"/>
        <w:ind w:hanging="361"/>
      </w:pPr>
      <w:r>
        <w:t>Make sure they have opportunities to talk with peers if</w:t>
      </w:r>
      <w:r>
        <w:rPr>
          <w:spacing w:val="-13"/>
        </w:rPr>
        <w:t xml:space="preserve"> </w:t>
      </w:r>
      <w:r>
        <w:t>possible</w:t>
      </w:r>
    </w:p>
    <w:p w14:paraId="18788B3F" w14:textId="77777777" w:rsidR="00737C01" w:rsidRDefault="00070C73">
      <w:pPr>
        <w:pStyle w:val="ListParagraph"/>
        <w:numPr>
          <w:ilvl w:val="0"/>
          <w:numId w:val="26"/>
        </w:numPr>
        <w:tabs>
          <w:tab w:val="left" w:pos="1019"/>
          <w:tab w:val="left" w:pos="1020"/>
        </w:tabs>
        <w:spacing w:before="120"/>
        <w:ind w:hanging="361"/>
      </w:pPr>
      <w:r>
        <w:t>Set gentle but firm limits for acting out</w:t>
      </w:r>
      <w:r>
        <w:rPr>
          <w:spacing w:val="-5"/>
        </w:rPr>
        <w:t xml:space="preserve"> </w:t>
      </w:r>
      <w:r>
        <w:t>behavior</w:t>
      </w:r>
    </w:p>
    <w:p w14:paraId="6382A828" w14:textId="77777777" w:rsidR="00737C01" w:rsidRDefault="00070C73">
      <w:pPr>
        <w:pStyle w:val="ListParagraph"/>
        <w:numPr>
          <w:ilvl w:val="0"/>
          <w:numId w:val="26"/>
        </w:numPr>
        <w:tabs>
          <w:tab w:val="left" w:pos="1019"/>
          <w:tab w:val="left" w:pos="1020"/>
        </w:tabs>
        <w:spacing w:before="120"/>
        <w:ind w:hanging="361"/>
      </w:pPr>
      <w:r>
        <w:t>Listen to child’s repeated retelling of the</w:t>
      </w:r>
      <w:r>
        <w:rPr>
          <w:spacing w:val="-9"/>
        </w:rPr>
        <w:t xml:space="preserve"> </w:t>
      </w:r>
      <w:r>
        <w:t>event</w:t>
      </w:r>
    </w:p>
    <w:p w14:paraId="2679F02F" w14:textId="77777777" w:rsidR="00737C01" w:rsidRDefault="00737C01">
      <w:pPr>
        <w:sectPr w:rsidR="00737C01">
          <w:pgSz w:w="12240" w:h="15840"/>
          <w:pgMar w:top="920" w:right="440" w:bottom="980" w:left="780" w:header="699" w:footer="788" w:gutter="0"/>
          <w:cols w:space="720"/>
        </w:sectPr>
      </w:pPr>
    </w:p>
    <w:p w14:paraId="2EFFF2E6" w14:textId="77777777" w:rsidR="00737C01" w:rsidRDefault="00737C01">
      <w:pPr>
        <w:rPr>
          <w:sz w:val="20"/>
        </w:rPr>
      </w:pPr>
    </w:p>
    <w:p w14:paraId="2C162165" w14:textId="77777777" w:rsidR="00737C01" w:rsidRDefault="00070C73" w:rsidP="00F70913">
      <w:pPr>
        <w:pStyle w:val="Heading3"/>
      </w:pPr>
      <w:bookmarkStart w:id="62" w:name="_Toc43124443"/>
      <w:bookmarkStart w:id="63" w:name="_Toc43124547"/>
      <w:r>
        <w:t>Pediatric Transport Issues</w:t>
      </w:r>
      <w:bookmarkEnd w:id="62"/>
      <w:bookmarkEnd w:id="63"/>
    </w:p>
    <w:p w14:paraId="680BF03D" w14:textId="77777777" w:rsidR="00737C01" w:rsidRDefault="00070C73">
      <w:pPr>
        <w:pStyle w:val="Heading7"/>
        <w:spacing w:before="259"/>
        <w:ind w:left="659"/>
      </w:pPr>
      <w:r>
        <w:t>Within the hospital</w:t>
      </w:r>
    </w:p>
    <w:p w14:paraId="2D0C381E" w14:textId="77777777" w:rsidR="00737C01" w:rsidRDefault="00070C73">
      <w:pPr>
        <w:pStyle w:val="ListParagraph"/>
        <w:numPr>
          <w:ilvl w:val="0"/>
          <w:numId w:val="32"/>
        </w:numPr>
        <w:tabs>
          <w:tab w:val="left" w:pos="1019"/>
          <w:tab w:val="left" w:pos="1020"/>
        </w:tabs>
        <w:spacing w:before="1"/>
        <w:ind w:hanging="361"/>
      </w:pPr>
      <w:r>
        <w:t>Equipment:</w:t>
      </w:r>
    </w:p>
    <w:p w14:paraId="48D19636" w14:textId="77777777" w:rsidR="00737C01" w:rsidRDefault="00070C73">
      <w:pPr>
        <w:pStyle w:val="ListParagraph"/>
        <w:numPr>
          <w:ilvl w:val="0"/>
          <w:numId w:val="25"/>
        </w:numPr>
        <w:tabs>
          <w:tab w:val="left" w:pos="1739"/>
          <w:tab w:val="left" w:pos="1740"/>
        </w:tabs>
        <w:spacing w:before="1"/>
        <w:ind w:hanging="361"/>
      </w:pPr>
      <w:r>
        <w:t>Children &gt; 8-10 years old – adult stretchers may be</w:t>
      </w:r>
      <w:r>
        <w:rPr>
          <w:spacing w:val="-14"/>
        </w:rPr>
        <w:t xml:space="preserve"> </w:t>
      </w:r>
      <w:r>
        <w:t>appropriate.</w:t>
      </w:r>
    </w:p>
    <w:p w14:paraId="2B7C821D" w14:textId="77777777" w:rsidR="00737C01" w:rsidRDefault="00070C73">
      <w:pPr>
        <w:pStyle w:val="ListParagraph"/>
        <w:numPr>
          <w:ilvl w:val="0"/>
          <w:numId w:val="25"/>
        </w:numPr>
        <w:tabs>
          <w:tab w:val="left" w:pos="1739"/>
          <w:tab w:val="left" w:pos="1740"/>
        </w:tabs>
        <w:ind w:hanging="361"/>
      </w:pPr>
      <w:r>
        <w:t>Smaller children – crib or additional personnel with padded adult</w:t>
      </w:r>
      <w:r>
        <w:rPr>
          <w:spacing w:val="-14"/>
        </w:rPr>
        <w:t xml:space="preserve"> </w:t>
      </w:r>
      <w:r>
        <w:t>stretcher</w:t>
      </w:r>
    </w:p>
    <w:p w14:paraId="62986CF9" w14:textId="77777777" w:rsidR="00737C01" w:rsidRDefault="00737C01">
      <w:pPr>
        <w:spacing w:before="10"/>
        <w:rPr>
          <w:sz w:val="21"/>
        </w:rPr>
      </w:pPr>
    </w:p>
    <w:p w14:paraId="0C996F84" w14:textId="77777777" w:rsidR="00737C01" w:rsidRDefault="00070C73">
      <w:pPr>
        <w:pStyle w:val="ListParagraph"/>
        <w:numPr>
          <w:ilvl w:val="0"/>
          <w:numId w:val="32"/>
        </w:numPr>
        <w:tabs>
          <w:tab w:val="left" w:pos="1019"/>
          <w:tab w:val="left" w:pos="1020"/>
        </w:tabs>
        <w:ind w:hanging="361"/>
      </w:pPr>
      <w:r>
        <w:t>Personnel</w:t>
      </w:r>
    </w:p>
    <w:p w14:paraId="7557D35F" w14:textId="77777777" w:rsidR="00737C01" w:rsidRDefault="00070C73">
      <w:pPr>
        <w:pStyle w:val="ListParagraph"/>
        <w:numPr>
          <w:ilvl w:val="0"/>
          <w:numId w:val="24"/>
        </w:numPr>
        <w:tabs>
          <w:tab w:val="left" w:pos="1739"/>
          <w:tab w:val="left" w:pos="1740"/>
        </w:tabs>
        <w:ind w:hanging="361"/>
      </w:pPr>
      <w:r>
        <w:t>Parents or adult caregivers should stay with</w:t>
      </w:r>
      <w:r>
        <w:rPr>
          <w:spacing w:val="-9"/>
        </w:rPr>
        <w:t xml:space="preserve"> </w:t>
      </w:r>
      <w:r>
        <w:t>children.</w:t>
      </w:r>
    </w:p>
    <w:p w14:paraId="4554DB19" w14:textId="77777777" w:rsidR="00737C01" w:rsidRDefault="00070C73">
      <w:pPr>
        <w:pStyle w:val="ListParagraph"/>
        <w:numPr>
          <w:ilvl w:val="0"/>
          <w:numId w:val="24"/>
        </w:numPr>
        <w:tabs>
          <w:tab w:val="left" w:pos="1739"/>
          <w:tab w:val="left" w:pos="1740"/>
        </w:tabs>
        <w:spacing w:line="269" w:lineRule="exact"/>
        <w:ind w:hanging="361"/>
      </w:pPr>
      <w:r>
        <w:t>If none, appropriate personnel must be identified to supervise pediatric</w:t>
      </w:r>
      <w:r>
        <w:rPr>
          <w:spacing w:val="-14"/>
        </w:rPr>
        <w:t xml:space="preserve"> </w:t>
      </w:r>
      <w:r>
        <w:t>patients</w:t>
      </w:r>
    </w:p>
    <w:p w14:paraId="63662406" w14:textId="77777777" w:rsidR="00737C01" w:rsidRDefault="00070C73">
      <w:pPr>
        <w:pStyle w:val="ListParagraph"/>
        <w:numPr>
          <w:ilvl w:val="1"/>
          <w:numId w:val="24"/>
        </w:numPr>
        <w:tabs>
          <w:tab w:val="left" w:pos="2459"/>
          <w:tab w:val="left" w:pos="2460"/>
        </w:tabs>
        <w:spacing w:line="255" w:lineRule="exact"/>
        <w:ind w:hanging="361"/>
      </w:pPr>
      <w:r>
        <w:t xml:space="preserve">Children &lt; 6 </w:t>
      </w:r>
      <w:proofErr w:type="spellStart"/>
      <w:r>
        <w:t>yrs</w:t>
      </w:r>
      <w:proofErr w:type="spellEnd"/>
      <w:r>
        <w:t xml:space="preserve"> – continuous 1:1 supervision, unless in</w:t>
      </w:r>
      <w:r>
        <w:rPr>
          <w:spacing w:val="-14"/>
        </w:rPr>
        <w:t xml:space="preserve"> </w:t>
      </w:r>
      <w:r>
        <w:t>crib</w:t>
      </w:r>
    </w:p>
    <w:p w14:paraId="6080E121" w14:textId="77777777" w:rsidR="00737C01" w:rsidRDefault="00070C73">
      <w:pPr>
        <w:pStyle w:val="ListParagraph"/>
        <w:numPr>
          <w:ilvl w:val="1"/>
          <w:numId w:val="24"/>
        </w:numPr>
        <w:tabs>
          <w:tab w:val="left" w:pos="2459"/>
          <w:tab w:val="left" w:pos="2460"/>
        </w:tabs>
        <w:spacing w:before="1" w:line="270" w:lineRule="exact"/>
        <w:ind w:hanging="361"/>
      </w:pPr>
      <w:r>
        <w:t xml:space="preserve">Children </w:t>
      </w:r>
      <w:r>
        <w:rPr>
          <w:rFonts w:ascii="Symbol" w:hAnsi="Symbol"/>
        </w:rPr>
        <w:t></w:t>
      </w:r>
      <w:r>
        <w:rPr>
          <w:rFonts w:ascii="Times New Roman" w:hAnsi="Times New Roman"/>
        </w:rPr>
        <w:t xml:space="preserve"> </w:t>
      </w:r>
      <w:r>
        <w:t xml:space="preserve">6 </w:t>
      </w:r>
      <w:proofErr w:type="spellStart"/>
      <w:r>
        <w:t>yrs</w:t>
      </w:r>
      <w:proofErr w:type="spellEnd"/>
      <w:r>
        <w:t xml:space="preserve"> – assess ability to follow safety rules while on</w:t>
      </w:r>
      <w:r>
        <w:rPr>
          <w:spacing w:val="-8"/>
        </w:rPr>
        <w:t xml:space="preserve"> </w:t>
      </w:r>
      <w:r>
        <w:t>stretcher</w:t>
      </w:r>
    </w:p>
    <w:p w14:paraId="4B499EDB" w14:textId="77777777" w:rsidR="00737C01" w:rsidRDefault="00070C73">
      <w:pPr>
        <w:pStyle w:val="ListParagraph"/>
        <w:numPr>
          <w:ilvl w:val="1"/>
          <w:numId w:val="24"/>
        </w:numPr>
        <w:tabs>
          <w:tab w:val="left" w:pos="2458"/>
          <w:tab w:val="left" w:pos="2460"/>
        </w:tabs>
        <w:spacing w:line="255" w:lineRule="exact"/>
        <w:ind w:hanging="361"/>
      </w:pPr>
      <w:r>
        <w:t>A child separated from other children requires constant 1:1</w:t>
      </w:r>
      <w:r>
        <w:rPr>
          <w:spacing w:val="-8"/>
        </w:rPr>
        <w:t xml:space="preserve"> </w:t>
      </w:r>
      <w:r>
        <w:t>observation</w:t>
      </w:r>
    </w:p>
    <w:p w14:paraId="626018AA" w14:textId="77777777" w:rsidR="00737C01" w:rsidRDefault="00737C01">
      <w:pPr>
        <w:spacing w:before="1"/>
      </w:pPr>
    </w:p>
    <w:p w14:paraId="1B9F1B2F" w14:textId="77777777" w:rsidR="00737C01" w:rsidRDefault="00070C73">
      <w:pPr>
        <w:pStyle w:val="Heading7"/>
        <w:ind w:left="659"/>
      </w:pPr>
      <w:r>
        <w:t>From hospital to other facilities</w:t>
      </w:r>
    </w:p>
    <w:p w14:paraId="41E2A35B" w14:textId="77777777" w:rsidR="00737C01" w:rsidRDefault="00070C73">
      <w:pPr>
        <w:pStyle w:val="BodyText"/>
        <w:ind w:left="659"/>
        <w:rPr>
          <w:rFonts w:ascii="Trebuchet MS"/>
        </w:rPr>
      </w:pPr>
      <w:r>
        <w:rPr>
          <w:rFonts w:ascii="Trebuchet MS"/>
        </w:rPr>
        <w:t>Hospitals should consider alternatives to ambulances for safe pediatric transfers in a disaster.</w:t>
      </w:r>
    </w:p>
    <w:p w14:paraId="2EA1A643" w14:textId="77777777" w:rsidR="00737C01" w:rsidRDefault="00070C73">
      <w:pPr>
        <w:pStyle w:val="Heading7"/>
        <w:numPr>
          <w:ilvl w:val="0"/>
          <w:numId w:val="23"/>
        </w:numPr>
        <w:tabs>
          <w:tab w:val="left" w:pos="1379"/>
        </w:tabs>
        <w:ind w:hanging="361"/>
      </w:pPr>
      <w:r>
        <w:t>Stable</w:t>
      </w:r>
      <w:r>
        <w:rPr>
          <w:spacing w:val="-2"/>
        </w:rPr>
        <w:t xml:space="preserve"> </w:t>
      </w:r>
      <w:r>
        <w:t>patients:</w:t>
      </w:r>
    </w:p>
    <w:p w14:paraId="0A7427C4" w14:textId="77777777" w:rsidR="00737C01" w:rsidRDefault="00070C73">
      <w:pPr>
        <w:pStyle w:val="ListParagraph"/>
        <w:numPr>
          <w:ilvl w:val="1"/>
          <w:numId w:val="23"/>
        </w:numPr>
        <w:tabs>
          <w:tab w:val="left" w:pos="2099"/>
        </w:tabs>
        <w:ind w:hanging="361"/>
      </w:pPr>
      <w:r>
        <w:t>Arrange for car seats (see options in table</w:t>
      </w:r>
      <w:r>
        <w:rPr>
          <w:spacing w:val="-7"/>
        </w:rPr>
        <w:t xml:space="preserve"> </w:t>
      </w:r>
      <w:r>
        <w:t>below)</w:t>
      </w:r>
    </w:p>
    <w:p w14:paraId="2526525C" w14:textId="77777777" w:rsidR="00737C01" w:rsidRDefault="00070C73">
      <w:pPr>
        <w:pStyle w:val="ListParagraph"/>
        <w:numPr>
          <w:ilvl w:val="2"/>
          <w:numId w:val="23"/>
        </w:numPr>
        <w:tabs>
          <w:tab w:val="left" w:pos="2819"/>
        </w:tabs>
        <w:jc w:val="left"/>
      </w:pPr>
      <w:r>
        <w:t>Donations</w:t>
      </w:r>
    </w:p>
    <w:p w14:paraId="4A326A30" w14:textId="77777777" w:rsidR="00737C01" w:rsidRDefault="00070C73">
      <w:pPr>
        <w:pStyle w:val="ListParagraph"/>
        <w:numPr>
          <w:ilvl w:val="2"/>
          <w:numId w:val="23"/>
        </w:numPr>
        <w:tabs>
          <w:tab w:val="left" w:pos="2819"/>
        </w:tabs>
        <w:spacing w:before="1" w:line="255" w:lineRule="exact"/>
        <w:ind w:hanging="387"/>
        <w:jc w:val="left"/>
      </w:pPr>
      <w:r>
        <w:t>Purchases</w:t>
      </w:r>
    </w:p>
    <w:p w14:paraId="0B209A51" w14:textId="77777777" w:rsidR="00737C01" w:rsidRDefault="00070C73">
      <w:pPr>
        <w:pStyle w:val="ListParagraph"/>
        <w:numPr>
          <w:ilvl w:val="2"/>
          <w:numId w:val="23"/>
        </w:numPr>
        <w:tabs>
          <w:tab w:val="left" w:pos="2819"/>
        </w:tabs>
        <w:spacing w:line="255" w:lineRule="exact"/>
        <w:ind w:hanging="450"/>
        <w:jc w:val="left"/>
      </w:pPr>
      <w:r>
        <w:t>Identify local sources to tap as</w:t>
      </w:r>
      <w:r>
        <w:rPr>
          <w:spacing w:val="-8"/>
        </w:rPr>
        <w:t xml:space="preserve"> </w:t>
      </w:r>
      <w:r>
        <w:t>needed</w:t>
      </w:r>
    </w:p>
    <w:p w14:paraId="7CCCD7F5" w14:textId="77777777" w:rsidR="00737C01" w:rsidRDefault="00070C73">
      <w:pPr>
        <w:pStyle w:val="ListParagraph"/>
        <w:numPr>
          <w:ilvl w:val="2"/>
          <w:numId w:val="23"/>
        </w:numPr>
        <w:tabs>
          <w:tab w:val="left" w:pos="2819"/>
        </w:tabs>
        <w:ind w:hanging="432"/>
        <w:jc w:val="left"/>
      </w:pPr>
      <w:r>
        <w:t>Conduct just-in-time survey of employees re: car seats in their</w:t>
      </w:r>
      <w:r>
        <w:rPr>
          <w:spacing w:val="-17"/>
        </w:rPr>
        <w:t xml:space="preserve"> </w:t>
      </w:r>
      <w:r>
        <w:t>cars</w:t>
      </w:r>
    </w:p>
    <w:p w14:paraId="5985DD98" w14:textId="77777777" w:rsidR="00737C01" w:rsidRDefault="00070C73">
      <w:pPr>
        <w:pStyle w:val="ListParagraph"/>
        <w:numPr>
          <w:ilvl w:val="1"/>
          <w:numId w:val="23"/>
        </w:numPr>
        <w:tabs>
          <w:tab w:val="left" w:pos="2099"/>
        </w:tabs>
        <w:ind w:hanging="361"/>
      </w:pPr>
      <w:r>
        <w:t>Transport</w:t>
      </w:r>
      <w:r>
        <w:rPr>
          <w:spacing w:val="-2"/>
        </w:rPr>
        <w:t xml:space="preserve"> </w:t>
      </w:r>
      <w:r>
        <w:t>vehicles</w:t>
      </w:r>
    </w:p>
    <w:p w14:paraId="7F92F957" w14:textId="77777777" w:rsidR="00737C01" w:rsidRDefault="00070C73">
      <w:pPr>
        <w:pStyle w:val="ListParagraph"/>
        <w:numPr>
          <w:ilvl w:val="2"/>
          <w:numId w:val="23"/>
        </w:numPr>
        <w:tabs>
          <w:tab w:val="left" w:pos="2819"/>
        </w:tabs>
        <w:jc w:val="left"/>
      </w:pPr>
      <w:r>
        <w:t xml:space="preserve">Cars, vans, </w:t>
      </w:r>
      <w:proofErr w:type="gramStart"/>
      <w:r>
        <w:t>city</w:t>
      </w:r>
      <w:proofErr w:type="gramEnd"/>
      <w:r>
        <w:t xml:space="preserve"> or private buses with car seats, as</w:t>
      </w:r>
      <w:r>
        <w:rPr>
          <w:spacing w:val="-15"/>
        </w:rPr>
        <w:t xml:space="preserve"> </w:t>
      </w:r>
      <w:r>
        <w:t>indicated</w:t>
      </w:r>
    </w:p>
    <w:p w14:paraId="447478BD" w14:textId="77777777" w:rsidR="00737C01" w:rsidRDefault="00070C73">
      <w:pPr>
        <w:pStyle w:val="ListParagraph"/>
        <w:numPr>
          <w:ilvl w:val="2"/>
          <w:numId w:val="23"/>
        </w:numPr>
        <w:tabs>
          <w:tab w:val="left" w:pos="2819"/>
        </w:tabs>
        <w:spacing w:before="1" w:line="270" w:lineRule="exact"/>
        <w:ind w:hanging="387"/>
        <w:jc w:val="left"/>
      </w:pPr>
      <w:r>
        <w:t xml:space="preserve">School buses for children </w:t>
      </w:r>
      <w:r>
        <w:rPr>
          <w:rFonts w:ascii="Symbol" w:hAnsi="Symbol"/>
        </w:rPr>
        <w:t></w:t>
      </w:r>
      <w:r>
        <w:rPr>
          <w:rFonts w:ascii="Times New Roman" w:hAnsi="Times New Roman"/>
        </w:rPr>
        <w:t xml:space="preserve"> </w:t>
      </w:r>
      <w:r>
        <w:t xml:space="preserve">5 </w:t>
      </w:r>
      <w:proofErr w:type="spellStart"/>
      <w:r>
        <w:t>yrs</w:t>
      </w:r>
      <w:proofErr w:type="spellEnd"/>
      <w:r>
        <w:t xml:space="preserve"> who can sit</w:t>
      </w:r>
      <w:r>
        <w:rPr>
          <w:spacing w:val="2"/>
        </w:rPr>
        <w:t xml:space="preserve"> </w:t>
      </w:r>
      <w:r>
        <w:t>up</w:t>
      </w:r>
    </w:p>
    <w:p w14:paraId="4348C77F" w14:textId="77777777" w:rsidR="00737C01" w:rsidRDefault="00070C73">
      <w:pPr>
        <w:pStyle w:val="ListParagraph"/>
        <w:numPr>
          <w:ilvl w:val="2"/>
          <w:numId w:val="23"/>
        </w:numPr>
        <w:tabs>
          <w:tab w:val="left" w:pos="2819"/>
        </w:tabs>
        <w:spacing w:line="255" w:lineRule="exact"/>
        <w:ind w:hanging="450"/>
        <w:jc w:val="left"/>
      </w:pPr>
      <w:r>
        <w:t>Driver must have cell phone or radio to communicate with</w:t>
      </w:r>
      <w:r>
        <w:rPr>
          <w:spacing w:val="-14"/>
        </w:rPr>
        <w:t xml:space="preserve"> </w:t>
      </w:r>
      <w:r>
        <w:t>hospital</w:t>
      </w:r>
    </w:p>
    <w:p w14:paraId="5A1A2EFF" w14:textId="77777777" w:rsidR="00737C01" w:rsidRDefault="00070C73">
      <w:pPr>
        <w:pStyle w:val="ListParagraph"/>
        <w:numPr>
          <w:ilvl w:val="2"/>
          <w:numId w:val="23"/>
        </w:numPr>
        <w:tabs>
          <w:tab w:val="left" w:pos="2819"/>
        </w:tabs>
        <w:ind w:hanging="432"/>
        <w:jc w:val="left"/>
      </w:pPr>
      <w:r>
        <w:t>Appropriate medical personnel must accompany</w:t>
      </w:r>
      <w:r>
        <w:rPr>
          <w:spacing w:val="-4"/>
        </w:rPr>
        <w:t xml:space="preserve"> </w:t>
      </w:r>
      <w:r>
        <w:t>patients</w:t>
      </w:r>
    </w:p>
    <w:p w14:paraId="3989E100" w14:textId="77777777" w:rsidR="00737C01" w:rsidRDefault="00070C73">
      <w:pPr>
        <w:pStyle w:val="ListParagraph"/>
        <w:numPr>
          <w:ilvl w:val="2"/>
          <w:numId w:val="23"/>
        </w:numPr>
        <w:tabs>
          <w:tab w:val="left" w:pos="2819"/>
        </w:tabs>
        <w:spacing w:before="1"/>
        <w:ind w:hanging="369"/>
        <w:jc w:val="left"/>
      </w:pPr>
      <w:r>
        <w:t>Mental health or social service personnel should ideally</w:t>
      </w:r>
      <w:r>
        <w:rPr>
          <w:spacing w:val="-16"/>
        </w:rPr>
        <w:t xml:space="preserve"> </w:t>
      </w:r>
      <w:r>
        <w:t>accompany</w:t>
      </w:r>
    </w:p>
    <w:p w14:paraId="79899A35" w14:textId="77777777" w:rsidR="00737C01" w:rsidRDefault="00737C01">
      <w:pPr>
        <w:spacing w:before="10"/>
        <w:rPr>
          <w:sz w:val="21"/>
        </w:rPr>
      </w:pPr>
    </w:p>
    <w:p w14:paraId="2EEDE1F6" w14:textId="77777777" w:rsidR="00737C01" w:rsidRDefault="00070C73">
      <w:pPr>
        <w:pStyle w:val="Heading7"/>
        <w:numPr>
          <w:ilvl w:val="0"/>
          <w:numId w:val="23"/>
        </w:numPr>
        <w:tabs>
          <w:tab w:val="left" w:pos="1379"/>
        </w:tabs>
        <w:ind w:hanging="361"/>
      </w:pPr>
      <w:r>
        <w:t>Unstable or potentially unstable</w:t>
      </w:r>
      <w:r>
        <w:rPr>
          <w:spacing w:val="-5"/>
        </w:rPr>
        <w:t xml:space="preserve"> </w:t>
      </w:r>
      <w:r>
        <w:t>patients:</w:t>
      </w:r>
    </w:p>
    <w:p w14:paraId="770253D6" w14:textId="77777777" w:rsidR="00737C01" w:rsidRDefault="00070C73">
      <w:pPr>
        <w:pStyle w:val="ListParagraph"/>
        <w:numPr>
          <w:ilvl w:val="1"/>
          <w:numId w:val="23"/>
        </w:numPr>
        <w:tabs>
          <w:tab w:val="left" w:pos="2099"/>
        </w:tabs>
        <w:spacing w:before="1"/>
        <w:ind w:hanging="361"/>
      </w:pPr>
      <w:r>
        <w:t>Appropriate transport</w:t>
      </w:r>
      <w:r>
        <w:rPr>
          <w:spacing w:val="-1"/>
        </w:rPr>
        <w:t xml:space="preserve"> </w:t>
      </w:r>
      <w:r>
        <w:t>vehicles</w:t>
      </w:r>
    </w:p>
    <w:p w14:paraId="2F571ECC" w14:textId="77777777" w:rsidR="00737C01" w:rsidRDefault="00070C73">
      <w:pPr>
        <w:pStyle w:val="ListParagraph"/>
        <w:numPr>
          <w:ilvl w:val="2"/>
          <w:numId w:val="23"/>
        </w:numPr>
        <w:tabs>
          <w:tab w:val="left" w:pos="2819"/>
        </w:tabs>
        <w:jc w:val="left"/>
      </w:pPr>
      <w:r>
        <w:t>EMT or Paramedic ambulance</w:t>
      </w:r>
      <w:r>
        <w:rPr>
          <w:spacing w:val="-5"/>
        </w:rPr>
        <w:t xml:space="preserve"> </w:t>
      </w:r>
      <w:r>
        <w:t>with:</w:t>
      </w:r>
    </w:p>
    <w:p w14:paraId="3C453ADF" w14:textId="77777777" w:rsidR="00737C01" w:rsidRDefault="00070C73">
      <w:pPr>
        <w:pStyle w:val="ListParagraph"/>
        <w:numPr>
          <w:ilvl w:val="3"/>
          <w:numId w:val="23"/>
        </w:numPr>
        <w:tabs>
          <w:tab w:val="left" w:pos="3539"/>
        </w:tabs>
      </w:pPr>
      <w:r>
        <w:t>Staff skilled in pediatric airway and</w:t>
      </w:r>
      <w:r>
        <w:rPr>
          <w:spacing w:val="-3"/>
        </w:rPr>
        <w:t xml:space="preserve"> </w:t>
      </w:r>
      <w:r>
        <w:t>resuscitation</w:t>
      </w:r>
    </w:p>
    <w:p w14:paraId="46F050C8" w14:textId="77777777" w:rsidR="00737C01" w:rsidRDefault="00070C73">
      <w:pPr>
        <w:pStyle w:val="ListParagraph"/>
        <w:numPr>
          <w:ilvl w:val="3"/>
          <w:numId w:val="23"/>
        </w:numPr>
        <w:tabs>
          <w:tab w:val="left" w:pos="3539"/>
        </w:tabs>
      </w:pPr>
      <w:r>
        <w:t>Equipment appropriate for age and acuity of</w:t>
      </w:r>
      <w:r>
        <w:rPr>
          <w:spacing w:val="-8"/>
        </w:rPr>
        <w:t xml:space="preserve"> </w:t>
      </w:r>
      <w:r>
        <w:t>patient</w:t>
      </w:r>
    </w:p>
    <w:p w14:paraId="0C57E559" w14:textId="77777777" w:rsidR="00737C01" w:rsidRDefault="00070C73">
      <w:pPr>
        <w:pStyle w:val="ListParagraph"/>
        <w:numPr>
          <w:ilvl w:val="3"/>
          <w:numId w:val="23"/>
        </w:numPr>
        <w:tabs>
          <w:tab w:val="left" w:pos="3540"/>
        </w:tabs>
        <w:ind w:left="3539" w:hanging="362"/>
      </w:pPr>
      <w:r>
        <w:t>Ongoing consultation with a pediatric</w:t>
      </w:r>
      <w:r>
        <w:rPr>
          <w:spacing w:val="-5"/>
        </w:rPr>
        <w:t xml:space="preserve"> </w:t>
      </w:r>
      <w:r>
        <w:t>expert</w:t>
      </w:r>
    </w:p>
    <w:p w14:paraId="23062EE5" w14:textId="77777777" w:rsidR="00737C01" w:rsidRDefault="00070C73">
      <w:pPr>
        <w:pStyle w:val="ListParagraph"/>
        <w:numPr>
          <w:ilvl w:val="2"/>
          <w:numId w:val="23"/>
        </w:numPr>
        <w:tabs>
          <w:tab w:val="left" w:pos="2820"/>
        </w:tabs>
        <w:ind w:left="2819" w:hanging="388"/>
        <w:jc w:val="left"/>
      </w:pPr>
      <w:r>
        <w:t>Paramedic ambulance without hospital staff for less critical</w:t>
      </w:r>
      <w:r>
        <w:rPr>
          <w:spacing w:val="-6"/>
        </w:rPr>
        <w:t xml:space="preserve"> </w:t>
      </w:r>
      <w:r>
        <w:t>patients</w:t>
      </w:r>
    </w:p>
    <w:p w14:paraId="3F41DD6F" w14:textId="70703268" w:rsidR="00737C01" w:rsidRDefault="00070C73">
      <w:pPr>
        <w:pStyle w:val="ListParagraph"/>
        <w:numPr>
          <w:ilvl w:val="2"/>
          <w:numId w:val="23"/>
        </w:numPr>
        <w:tabs>
          <w:tab w:val="left" w:pos="2820"/>
        </w:tabs>
        <w:spacing w:before="1"/>
        <w:ind w:left="2819" w:hanging="450"/>
        <w:jc w:val="left"/>
      </w:pPr>
      <w:r>
        <w:t>Specialty pediatric transport teams from referral pediatric</w:t>
      </w:r>
      <w:r>
        <w:rPr>
          <w:spacing w:val="-14"/>
        </w:rPr>
        <w:t xml:space="preserve"> </w:t>
      </w:r>
      <w:r>
        <w:t>institutions</w:t>
      </w:r>
    </w:p>
    <w:p w14:paraId="5CD8C7C9" w14:textId="77777777" w:rsidR="00737C01" w:rsidRDefault="00737C01">
      <w:pPr>
        <w:spacing w:before="10" w:after="1"/>
        <w:rPr>
          <w:sz w:val="29"/>
        </w:rPr>
      </w:pPr>
    </w:p>
    <w:tbl>
      <w:tblPr>
        <w:tblW w:w="0" w:type="auto"/>
        <w:tblInd w:w="44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87"/>
        <w:gridCol w:w="2880"/>
        <w:gridCol w:w="2970"/>
        <w:gridCol w:w="2987"/>
      </w:tblGrid>
      <w:tr w:rsidR="00737C01" w14:paraId="458DD706" w14:textId="77777777" w:rsidTr="002E5FBE">
        <w:trPr>
          <w:trHeight w:val="621"/>
        </w:trPr>
        <w:tc>
          <w:tcPr>
            <w:tcW w:w="10124" w:type="dxa"/>
            <w:gridSpan w:val="4"/>
            <w:shd w:val="clear" w:color="auto" w:fill="E0E0E0"/>
          </w:tcPr>
          <w:p w14:paraId="03754968" w14:textId="77777777" w:rsidR="00737C01" w:rsidRDefault="00070C73">
            <w:pPr>
              <w:pStyle w:val="TableParagraph"/>
              <w:spacing w:before="236"/>
              <w:ind w:left="2845" w:right="2836"/>
              <w:jc w:val="center"/>
              <w:rPr>
                <w:b/>
                <w:sz w:val="26"/>
              </w:rPr>
            </w:pPr>
            <w:r>
              <w:rPr>
                <w:b/>
                <w:sz w:val="26"/>
              </w:rPr>
              <w:t>Appropriate Use and Type of Car Seats</w:t>
            </w:r>
          </w:p>
        </w:tc>
      </w:tr>
      <w:tr w:rsidR="00737C01" w14:paraId="4B41C7F1" w14:textId="77777777" w:rsidTr="002E5FBE">
        <w:trPr>
          <w:trHeight w:val="275"/>
        </w:trPr>
        <w:tc>
          <w:tcPr>
            <w:tcW w:w="1287" w:type="dxa"/>
          </w:tcPr>
          <w:p w14:paraId="6D7EDC84" w14:textId="77777777" w:rsidR="00737C01" w:rsidRDefault="00737C01">
            <w:pPr>
              <w:pStyle w:val="TableParagraph"/>
              <w:rPr>
                <w:rFonts w:ascii="Times New Roman"/>
                <w:sz w:val="20"/>
              </w:rPr>
            </w:pPr>
          </w:p>
        </w:tc>
        <w:tc>
          <w:tcPr>
            <w:tcW w:w="2880" w:type="dxa"/>
          </w:tcPr>
          <w:p w14:paraId="36DE9DE7" w14:textId="77777777" w:rsidR="00737C01" w:rsidRDefault="00070C73">
            <w:pPr>
              <w:pStyle w:val="TableParagraph"/>
              <w:spacing w:line="255" w:lineRule="exact"/>
              <w:ind w:right="1068"/>
              <w:jc w:val="right"/>
              <w:rPr>
                <w:b/>
              </w:rPr>
            </w:pPr>
            <w:r>
              <w:rPr>
                <w:b/>
                <w:w w:val="95"/>
              </w:rPr>
              <w:t>Infants</w:t>
            </w:r>
          </w:p>
        </w:tc>
        <w:tc>
          <w:tcPr>
            <w:tcW w:w="2970" w:type="dxa"/>
          </w:tcPr>
          <w:p w14:paraId="155C7AC4" w14:textId="77777777" w:rsidR="00737C01" w:rsidRDefault="00070C73">
            <w:pPr>
              <w:pStyle w:val="TableParagraph"/>
              <w:spacing w:line="255" w:lineRule="exact"/>
              <w:ind w:left="1110" w:right="990"/>
              <w:jc w:val="center"/>
              <w:rPr>
                <w:b/>
              </w:rPr>
            </w:pPr>
            <w:r>
              <w:rPr>
                <w:b/>
              </w:rPr>
              <w:t>Toddler</w:t>
            </w:r>
          </w:p>
        </w:tc>
        <w:tc>
          <w:tcPr>
            <w:tcW w:w="2987" w:type="dxa"/>
          </w:tcPr>
          <w:p w14:paraId="17DE6E7F" w14:textId="77777777" w:rsidR="00737C01" w:rsidRDefault="00070C73">
            <w:pPr>
              <w:pStyle w:val="TableParagraph"/>
              <w:spacing w:line="255" w:lineRule="exact"/>
              <w:ind w:left="922"/>
              <w:rPr>
                <w:b/>
              </w:rPr>
            </w:pPr>
            <w:r>
              <w:rPr>
                <w:b/>
              </w:rPr>
              <w:t>Young Children</w:t>
            </w:r>
          </w:p>
        </w:tc>
      </w:tr>
      <w:tr w:rsidR="00737C01" w14:paraId="0E459E9C" w14:textId="77777777" w:rsidTr="002E5FBE">
        <w:trPr>
          <w:trHeight w:val="530"/>
        </w:trPr>
        <w:tc>
          <w:tcPr>
            <w:tcW w:w="1287" w:type="dxa"/>
          </w:tcPr>
          <w:p w14:paraId="35A03F2B" w14:textId="77777777" w:rsidR="00737C01" w:rsidRDefault="00070C73">
            <w:pPr>
              <w:pStyle w:val="TableParagraph"/>
              <w:ind w:left="74" w:right="448"/>
              <w:rPr>
                <w:b/>
              </w:rPr>
            </w:pPr>
            <w:r>
              <w:rPr>
                <w:b/>
              </w:rPr>
              <w:t>Age &amp; Weight</w:t>
            </w:r>
          </w:p>
        </w:tc>
        <w:tc>
          <w:tcPr>
            <w:tcW w:w="2880" w:type="dxa"/>
          </w:tcPr>
          <w:p w14:paraId="5FA42D8F" w14:textId="77777777" w:rsidR="00737C01" w:rsidRDefault="00070C73">
            <w:pPr>
              <w:pStyle w:val="TableParagraph"/>
              <w:ind w:left="131" w:right="882"/>
            </w:pPr>
            <w:r>
              <w:t>Up to 1 year old AND 20 lb. or less.</w:t>
            </w:r>
          </w:p>
        </w:tc>
        <w:tc>
          <w:tcPr>
            <w:tcW w:w="2970" w:type="dxa"/>
          </w:tcPr>
          <w:p w14:paraId="3874B817" w14:textId="77777777" w:rsidR="00737C01" w:rsidRDefault="00070C73">
            <w:pPr>
              <w:pStyle w:val="TableParagraph"/>
              <w:ind w:left="138" w:right="233"/>
            </w:pPr>
            <w:r>
              <w:t>Over 1 year to 4 years old AND over 20 lb.</w:t>
            </w:r>
          </w:p>
        </w:tc>
        <w:tc>
          <w:tcPr>
            <w:tcW w:w="2987" w:type="dxa"/>
          </w:tcPr>
          <w:p w14:paraId="70C72ED5" w14:textId="77777777" w:rsidR="00737C01" w:rsidRDefault="00070C73">
            <w:pPr>
              <w:pStyle w:val="TableParagraph"/>
              <w:spacing w:line="254" w:lineRule="exact"/>
              <w:ind w:left="145"/>
            </w:pPr>
            <w:r>
              <w:t>Ages 4-8</w:t>
            </w:r>
          </w:p>
          <w:p w14:paraId="245C9179" w14:textId="77777777" w:rsidR="00737C01" w:rsidRDefault="00070C73">
            <w:pPr>
              <w:pStyle w:val="TableParagraph"/>
              <w:ind w:left="145"/>
            </w:pPr>
            <w:r>
              <w:t>AND over 40 lb.</w:t>
            </w:r>
          </w:p>
        </w:tc>
      </w:tr>
      <w:tr w:rsidR="00737C01" w14:paraId="4C237EAA" w14:textId="77777777" w:rsidTr="002E5FBE">
        <w:trPr>
          <w:trHeight w:val="530"/>
        </w:trPr>
        <w:tc>
          <w:tcPr>
            <w:tcW w:w="1287" w:type="dxa"/>
          </w:tcPr>
          <w:p w14:paraId="1FE27D5F" w14:textId="77777777" w:rsidR="00737C01" w:rsidRDefault="00070C73">
            <w:pPr>
              <w:pStyle w:val="TableParagraph"/>
              <w:spacing w:before="126"/>
              <w:ind w:left="74"/>
              <w:rPr>
                <w:b/>
              </w:rPr>
            </w:pPr>
            <w:r>
              <w:rPr>
                <w:b/>
              </w:rPr>
              <w:t>Seat Type</w:t>
            </w:r>
          </w:p>
        </w:tc>
        <w:tc>
          <w:tcPr>
            <w:tcW w:w="2880" w:type="dxa"/>
          </w:tcPr>
          <w:p w14:paraId="4EF06FEA" w14:textId="77777777" w:rsidR="00737C01" w:rsidRDefault="00070C73">
            <w:pPr>
              <w:pStyle w:val="TableParagraph"/>
              <w:ind w:left="131" w:right="212"/>
            </w:pPr>
            <w:r>
              <w:t>Infant only or rear-facing convertible</w:t>
            </w:r>
          </w:p>
        </w:tc>
        <w:tc>
          <w:tcPr>
            <w:tcW w:w="2970" w:type="dxa"/>
          </w:tcPr>
          <w:p w14:paraId="79024C01" w14:textId="77777777" w:rsidR="00737C01" w:rsidRDefault="00070C73">
            <w:pPr>
              <w:pStyle w:val="TableParagraph"/>
              <w:ind w:left="138" w:right="506"/>
            </w:pPr>
            <w:r>
              <w:t>Convertible / Forward- facing</w:t>
            </w:r>
          </w:p>
        </w:tc>
        <w:tc>
          <w:tcPr>
            <w:tcW w:w="2987" w:type="dxa"/>
          </w:tcPr>
          <w:p w14:paraId="682AC70F" w14:textId="77777777" w:rsidR="00737C01" w:rsidRDefault="00070C73">
            <w:pPr>
              <w:pStyle w:val="TableParagraph"/>
              <w:spacing w:before="126"/>
              <w:ind w:left="145"/>
            </w:pPr>
            <w:r>
              <w:t>Belt positioning booster seat</w:t>
            </w:r>
          </w:p>
        </w:tc>
      </w:tr>
      <w:tr w:rsidR="00737C01" w14:paraId="58AE2494" w14:textId="77777777" w:rsidTr="002E5FBE">
        <w:trPr>
          <w:trHeight w:val="531"/>
        </w:trPr>
        <w:tc>
          <w:tcPr>
            <w:tcW w:w="1287" w:type="dxa"/>
          </w:tcPr>
          <w:p w14:paraId="08BF0F09" w14:textId="77777777" w:rsidR="00737C01" w:rsidRDefault="00070C73">
            <w:pPr>
              <w:pStyle w:val="TableParagraph"/>
              <w:ind w:left="74" w:right="35"/>
              <w:rPr>
                <w:b/>
              </w:rPr>
            </w:pPr>
            <w:r>
              <w:rPr>
                <w:b/>
              </w:rPr>
              <w:t>Seat Positioning</w:t>
            </w:r>
          </w:p>
        </w:tc>
        <w:tc>
          <w:tcPr>
            <w:tcW w:w="2880" w:type="dxa"/>
          </w:tcPr>
          <w:p w14:paraId="24B0867E" w14:textId="77777777" w:rsidR="00737C01" w:rsidRDefault="00070C73">
            <w:pPr>
              <w:pStyle w:val="TableParagraph"/>
              <w:spacing w:before="126"/>
              <w:ind w:right="1111"/>
              <w:jc w:val="right"/>
            </w:pPr>
            <w:r>
              <w:t>Rear-facing only</w:t>
            </w:r>
          </w:p>
        </w:tc>
        <w:tc>
          <w:tcPr>
            <w:tcW w:w="2970" w:type="dxa"/>
          </w:tcPr>
          <w:p w14:paraId="2324486C" w14:textId="77777777" w:rsidR="00737C01" w:rsidRDefault="00070C73">
            <w:pPr>
              <w:pStyle w:val="TableParagraph"/>
              <w:spacing w:before="126"/>
              <w:ind w:left="137"/>
            </w:pPr>
            <w:r>
              <w:t>Forward-facing</w:t>
            </w:r>
          </w:p>
        </w:tc>
        <w:tc>
          <w:tcPr>
            <w:tcW w:w="2987" w:type="dxa"/>
          </w:tcPr>
          <w:p w14:paraId="41FB1700" w14:textId="77777777" w:rsidR="00737C01" w:rsidRDefault="00070C73">
            <w:pPr>
              <w:pStyle w:val="TableParagraph"/>
              <w:spacing w:before="126"/>
              <w:ind w:left="144"/>
            </w:pPr>
            <w:r>
              <w:t>Forward-facing</w:t>
            </w:r>
          </w:p>
        </w:tc>
      </w:tr>
      <w:tr w:rsidR="00737C01" w14:paraId="00613FCE" w14:textId="77777777" w:rsidTr="002E5FBE">
        <w:trPr>
          <w:trHeight w:val="385"/>
        </w:trPr>
        <w:tc>
          <w:tcPr>
            <w:tcW w:w="1287" w:type="dxa"/>
          </w:tcPr>
          <w:p w14:paraId="2BBE29D8" w14:textId="77777777" w:rsidR="00737C01" w:rsidRDefault="00070C73">
            <w:pPr>
              <w:pStyle w:val="TableParagraph"/>
              <w:spacing w:before="52"/>
              <w:ind w:left="74"/>
              <w:rPr>
                <w:b/>
              </w:rPr>
            </w:pPr>
            <w:r>
              <w:rPr>
                <w:b/>
              </w:rPr>
              <w:t>Cautions:</w:t>
            </w:r>
          </w:p>
        </w:tc>
        <w:tc>
          <w:tcPr>
            <w:tcW w:w="8837" w:type="dxa"/>
            <w:gridSpan w:val="3"/>
          </w:tcPr>
          <w:p w14:paraId="39580269" w14:textId="77777777" w:rsidR="00737C01" w:rsidRDefault="00070C73">
            <w:pPr>
              <w:pStyle w:val="TableParagraph"/>
              <w:spacing w:before="52"/>
              <w:ind w:left="1614" w:right="1689"/>
              <w:jc w:val="center"/>
            </w:pPr>
            <w:r>
              <w:t>All children age 12 and under should ride in the back seat.</w:t>
            </w:r>
          </w:p>
        </w:tc>
      </w:tr>
    </w:tbl>
    <w:p w14:paraId="2DD96428" w14:textId="77777777" w:rsidR="00737C01" w:rsidRDefault="00737C01">
      <w:pPr>
        <w:jc w:val="center"/>
        <w:sectPr w:rsidR="00737C01">
          <w:pgSz w:w="12240" w:h="15840"/>
          <w:pgMar w:top="920" w:right="440" w:bottom="980" w:left="780" w:header="699" w:footer="788" w:gutter="0"/>
          <w:cols w:space="720"/>
        </w:sectPr>
      </w:pPr>
    </w:p>
    <w:p w14:paraId="07E40D5B" w14:textId="77777777" w:rsidR="00737C01" w:rsidRDefault="00737C01">
      <w:pPr>
        <w:rPr>
          <w:sz w:val="20"/>
        </w:rPr>
      </w:pPr>
    </w:p>
    <w:p w14:paraId="52E10E1C" w14:textId="77777777" w:rsidR="00737C01" w:rsidRDefault="00070C73" w:rsidP="00F70913">
      <w:pPr>
        <w:pStyle w:val="Heading3"/>
      </w:pPr>
      <w:bookmarkStart w:id="64" w:name="_Toc43124444"/>
      <w:bookmarkStart w:id="65" w:name="_Toc43124548"/>
      <w:r>
        <w:t>Pediatric Surge: General guidelines</w:t>
      </w:r>
      <w:bookmarkEnd w:id="64"/>
      <w:bookmarkEnd w:id="65"/>
    </w:p>
    <w:p w14:paraId="1EE72EE7" w14:textId="77777777" w:rsidR="00737C01" w:rsidRDefault="00070C73">
      <w:pPr>
        <w:pStyle w:val="ListParagraph"/>
        <w:numPr>
          <w:ilvl w:val="0"/>
          <w:numId w:val="22"/>
        </w:numPr>
        <w:tabs>
          <w:tab w:val="left" w:pos="1740"/>
        </w:tabs>
        <w:spacing w:before="259"/>
        <w:ind w:hanging="361"/>
      </w:pPr>
      <w:r>
        <w:t>Activate hospital external disaster</w:t>
      </w:r>
      <w:r>
        <w:rPr>
          <w:spacing w:val="-5"/>
        </w:rPr>
        <w:t xml:space="preserve"> </w:t>
      </w:r>
      <w:r>
        <w:t>plan</w:t>
      </w:r>
    </w:p>
    <w:p w14:paraId="25FF0885" w14:textId="77777777" w:rsidR="00737C01" w:rsidRDefault="00737C01"/>
    <w:p w14:paraId="43F69D6C" w14:textId="77777777" w:rsidR="00737C01" w:rsidRDefault="00070C73">
      <w:pPr>
        <w:pStyle w:val="ListParagraph"/>
        <w:numPr>
          <w:ilvl w:val="0"/>
          <w:numId w:val="22"/>
        </w:numPr>
        <w:tabs>
          <w:tab w:val="left" w:pos="1740"/>
        </w:tabs>
        <w:spacing w:before="1"/>
        <w:ind w:hanging="361"/>
      </w:pPr>
      <w:r>
        <w:t>ID and notify healthcare workers with pediatric clinical</w:t>
      </w:r>
      <w:r>
        <w:rPr>
          <w:spacing w:val="-12"/>
        </w:rPr>
        <w:t xml:space="preserve"> </w:t>
      </w:r>
      <w:r>
        <w:t>expertise</w:t>
      </w:r>
    </w:p>
    <w:p w14:paraId="67022088" w14:textId="77777777" w:rsidR="00737C01" w:rsidRDefault="00737C01">
      <w:pPr>
        <w:spacing w:before="10"/>
        <w:rPr>
          <w:sz w:val="21"/>
        </w:rPr>
      </w:pPr>
    </w:p>
    <w:p w14:paraId="57A6FB9D" w14:textId="77777777" w:rsidR="00737C01" w:rsidRDefault="00070C73">
      <w:pPr>
        <w:pStyle w:val="ListParagraph"/>
        <w:numPr>
          <w:ilvl w:val="0"/>
          <w:numId w:val="22"/>
        </w:numPr>
        <w:tabs>
          <w:tab w:val="left" w:pos="1740"/>
        </w:tabs>
        <w:ind w:right="1963"/>
      </w:pPr>
      <w:r>
        <w:t>ID pediatric equipment, drug dosing guidelines, ventilators, availability</w:t>
      </w:r>
      <w:r>
        <w:rPr>
          <w:spacing w:val="-35"/>
        </w:rPr>
        <w:t xml:space="preserve"> </w:t>
      </w:r>
      <w:r>
        <w:t>of operating rooms and pediatric ICU</w:t>
      </w:r>
      <w:r>
        <w:rPr>
          <w:spacing w:val="-3"/>
        </w:rPr>
        <w:t xml:space="preserve"> </w:t>
      </w:r>
      <w:r>
        <w:t>beds</w:t>
      </w:r>
    </w:p>
    <w:p w14:paraId="3C0F99B1" w14:textId="77777777" w:rsidR="00737C01" w:rsidRDefault="00737C01">
      <w:pPr>
        <w:spacing w:before="1"/>
      </w:pPr>
    </w:p>
    <w:p w14:paraId="3D87E51B" w14:textId="77777777" w:rsidR="00737C01" w:rsidRDefault="00070C73">
      <w:pPr>
        <w:pStyle w:val="ListParagraph"/>
        <w:numPr>
          <w:ilvl w:val="0"/>
          <w:numId w:val="22"/>
        </w:numPr>
        <w:tabs>
          <w:tab w:val="left" w:pos="1740"/>
        </w:tabs>
        <w:ind w:hanging="361"/>
      </w:pPr>
      <w:r>
        <w:t>Prepare for stabilization and transfer as</w:t>
      </w:r>
      <w:r>
        <w:rPr>
          <w:spacing w:val="-6"/>
        </w:rPr>
        <w:t xml:space="preserve"> </w:t>
      </w:r>
      <w:r>
        <w:t>indicated.</w:t>
      </w:r>
    </w:p>
    <w:p w14:paraId="216D136E" w14:textId="77777777" w:rsidR="00737C01" w:rsidRDefault="00737C01"/>
    <w:p w14:paraId="708F1589" w14:textId="77777777" w:rsidR="00737C01" w:rsidRDefault="00070C73">
      <w:pPr>
        <w:pStyle w:val="ListParagraph"/>
        <w:numPr>
          <w:ilvl w:val="0"/>
          <w:numId w:val="22"/>
        </w:numPr>
        <w:tabs>
          <w:tab w:val="left" w:pos="1740"/>
        </w:tabs>
        <w:ind w:right="1119"/>
      </w:pPr>
      <w:r>
        <w:t>Contact Hospital Control to determine hospitals with pediatric</w:t>
      </w:r>
      <w:r>
        <w:rPr>
          <w:spacing w:val="-26"/>
        </w:rPr>
        <w:t xml:space="preserve"> </w:t>
      </w:r>
      <w:r>
        <w:t>capability/capacity for possible</w:t>
      </w:r>
      <w:r>
        <w:rPr>
          <w:spacing w:val="-2"/>
        </w:rPr>
        <w:t xml:space="preserve"> </w:t>
      </w:r>
      <w:r>
        <w:t>transfer.</w:t>
      </w:r>
    </w:p>
    <w:p w14:paraId="3C3A19E9" w14:textId="77777777" w:rsidR="00737C01" w:rsidRDefault="00737C01"/>
    <w:p w14:paraId="1C00E447" w14:textId="77777777" w:rsidR="00737C01" w:rsidRDefault="00070C73">
      <w:pPr>
        <w:pStyle w:val="ListParagraph"/>
        <w:numPr>
          <w:ilvl w:val="0"/>
          <w:numId w:val="22"/>
        </w:numPr>
        <w:tabs>
          <w:tab w:val="left" w:pos="1740"/>
        </w:tabs>
        <w:ind w:hanging="361"/>
      </w:pPr>
      <w:r>
        <w:t>Set up family assistance area and separate area for</w:t>
      </w:r>
      <w:r>
        <w:rPr>
          <w:spacing w:val="-9"/>
        </w:rPr>
        <w:t xml:space="preserve"> </w:t>
      </w:r>
      <w:r>
        <w:t>media</w:t>
      </w:r>
    </w:p>
    <w:p w14:paraId="69422918" w14:textId="77777777" w:rsidR="00737C01" w:rsidRDefault="00737C01"/>
    <w:p w14:paraId="2A2F6B7E" w14:textId="77777777" w:rsidR="00737C01" w:rsidRDefault="00070C73">
      <w:pPr>
        <w:pStyle w:val="ListParagraph"/>
        <w:numPr>
          <w:ilvl w:val="0"/>
          <w:numId w:val="22"/>
        </w:numPr>
        <w:tabs>
          <w:tab w:val="left" w:pos="1740"/>
        </w:tabs>
        <w:ind w:hanging="361"/>
      </w:pPr>
      <w:r>
        <w:t>Confirm hospital’s surge capacity for pediatric patients (number and</w:t>
      </w:r>
      <w:r>
        <w:rPr>
          <w:spacing w:val="-17"/>
        </w:rPr>
        <w:t xml:space="preserve"> </w:t>
      </w:r>
      <w:r>
        <w:t>severity)</w:t>
      </w:r>
    </w:p>
    <w:p w14:paraId="783B7838" w14:textId="77777777" w:rsidR="00737C01" w:rsidRDefault="00737C01"/>
    <w:p w14:paraId="1C7FE612" w14:textId="77777777" w:rsidR="00737C01" w:rsidRDefault="00070C73">
      <w:pPr>
        <w:pStyle w:val="ListParagraph"/>
        <w:numPr>
          <w:ilvl w:val="0"/>
          <w:numId w:val="22"/>
        </w:numPr>
        <w:tabs>
          <w:tab w:val="left" w:pos="1740"/>
        </w:tabs>
        <w:ind w:hanging="361"/>
      </w:pPr>
      <w:r>
        <w:t>Keep minimum of 5 cribs, port-a-</w:t>
      </w:r>
      <w:proofErr w:type="gramStart"/>
      <w:r>
        <w:t>cribs</w:t>
      </w:r>
      <w:proofErr w:type="gramEnd"/>
      <w:r>
        <w:t xml:space="preserve"> or playpens in</w:t>
      </w:r>
      <w:r>
        <w:rPr>
          <w:spacing w:val="-12"/>
        </w:rPr>
        <w:t xml:space="preserve"> </w:t>
      </w:r>
      <w:r>
        <w:t>storage.</w:t>
      </w:r>
    </w:p>
    <w:p w14:paraId="71A9FF67" w14:textId="77777777" w:rsidR="00737C01" w:rsidRDefault="00070C73">
      <w:pPr>
        <w:pStyle w:val="ListParagraph"/>
        <w:numPr>
          <w:ilvl w:val="1"/>
          <w:numId w:val="22"/>
        </w:numPr>
        <w:tabs>
          <w:tab w:val="left" w:pos="2459"/>
          <w:tab w:val="left" w:pos="2460"/>
        </w:tabs>
        <w:spacing w:before="1"/>
        <w:ind w:right="1129"/>
      </w:pPr>
      <w:r>
        <w:t>If adult beds are only option, use beds with side rails, set a lowest</w:t>
      </w:r>
      <w:r>
        <w:rPr>
          <w:spacing w:val="-24"/>
        </w:rPr>
        <w:t xml:space="preserve"> </w:t>
      </w:r>
      <w:r>
        <w:t>possible height and with electric controls</w:t>
      </w:r>
      <w:r>
        <w:rPr>
          <w:spacing w:val="-7"/>
        </w:rPr>
        <w:t xml:space="preserve"> </w:t>
      </w:r>
      <w:r>
        <w:t>unplugged.</w:t>
      </w:r>
    </w:p>
    <w:p w14:paraId="21B7FB78" w14:textId="77777777" w:rsidR="00737C01" w:rsidRDefault="00737C01">
      <w:pPr>
        <w:spacing w:before="10"/>
        <w:rPr>
          <w:sz w:val="21"/>
        </w:rPr>
      </w:pPr>
    </w:p>
    <w:p w14:paraId="2A36F78C" w14:textId="77777777" w:rsidR="00737C01" w:rsidRDefault="00070C73">
      <w:pPr>
        <w:pStyle w:val="ListParagraph"/>
        <w:numPr>
          <w:ilvl w:val="0"/>
          <w:numId w:val="22"/>
        </w:numPr>
        <w:tabs>
          <w:tab w:val="left" w:pos="1740"/>
        </w:tabs>
        <w:spacing w:before="1"/>
        <w:ind w:hanging="361"/>
      </w:pPr>
      <w:r>
        <w:t>Decontaminate patients upon arrival, as</w:t>
      </w:r>
      <w:r>
        <w:rPr>
          <w:spacing w:val="-5"/>
        </w:rPr>
        <w:t xml:space="preserve"> </w:t>
      </w:r>
      <w:r>
        <w:t>indicated.</w:t>
      </w:r>
    </w:p>
    <w:p w14:paraId="19C37E3E" w14:textId="77777777" w:rsidR="00737C01" w:rsidRDefault="00737C01"/>
    <w:p w14:paraId="7BCED5D4" w14:textId="77777777" w:rsidR="00737C01" w:rsidRDefault="00070C73">
      <w:pPr>
        <w:pStyle w:val="ListParagraph"/>
        <w:numPr>
          <w:ilvl w:val="0"/>
          <w:numId w:val="22"/>
        </w:numPr>
        <w:tabs>
          <w:tab w:val="left" w:pos="1740"/>
        </w:tabs>
        <w:ind w:hanging="361"/>
      </w:pPr>
      <w:r>
        <w:t>Keep appropriate-sized airway supplies readily available for each</w:t>
      </w:r>
      <w:r>
        <w:rPr>
          <w:spacing w:val="-13"/>
        </w:rPr>
        <w:t xml:space="preserve"> </w:t>
      </w:r>
      <w:r>
        <w:t>patient.</w:t>
      </w:r>
    </w:p>
    <w:p w14:paraId="48EE26E4" w14:textId="77777777" w:rsidR="00737C01" w:rsidRDefault="00737C01"/>
    <w:p w14:paraId="7356E2D9" w14:textId="77777777" w:rsidR="00737C01" w:rsidRDefault="00070C73">
      <w:pPr>
        <w:pStyle w:val="ListParagraph"/>
        <w:numPr>
          <w:ilvl w:val="0"/>
          <w:numId w:val="22"/>
        </w:numPr>
        <w:tabs>
          <w:tab w:val="left" w:pos="1740"/>
        </w:tabs>
        <w:ind w:right="1137"/>
      </w:pPr>
      <w:r>
        <w:t>Plan for rush of media and anxious parents/family members (4-5</w:t>
      </w:r>
      <w:r>
        <w:rPr>
          <w:spacing w:val="-27"/>
        </w:rPr>
        <w:t xml:space="preserve"> </w:t>
      </w:r>
      <w:r>
        <w:t>visitors/patient), including for</w:t>
      </w:r>
      <w:r>
        <w:rPr>
          <w:spacing w:val="-3"/>
        </w:rPr>
        <w:t xml:space="preserve"> </w:t>
      </w:r>
      <w:r>
        <w:t>security</w:t>
      </w:r>
    </w:p>
    <w:p w14:paraId="67499FDB" w14:textId="77777777" w:rsidR="00737C01" w:rsidRDefault="00737C01">
      <w:pPr>
        <w:spacing w:before="11"/>
        <w:rPr>
          <w:sz w:val="21"/>
        </w:rPr>
      </w:pPr>
    </w:p>
    <w:p w14:paraId="0E868CAC" w14:textId="77777777" w:rsidR="00737C01" w:rsidRDefault="00070C73">
      <w:pPr>
        <w:pStyle w:val="ListParagraph"/>
        <w:numPr>
          <w:ilvl w:val="0"/>
          <w:numId w:val="22"/>
        </w:numPr>
        <w:tabs>
          <w:tab w:val="left" w:pos="1739"/>
        </w:tabs>
        <w:ind w:left="1738"/>
      </w:pPr>
      <w:r>
        <w:t>Establish a Pediatric Safe Area (see Page</w:t>
      </w:r>
      <w:r>
        <w:rPr>
          <w:spacing w:val="-5"/>
        </w:rPr>
        <w:t xml:space="preserve"> </w:t>
      </w:r>
      <w:r>
        <w:t>15).</w:t>
      </w:r>
    </w:p>
    <w:p w14:paraId="5ACF5C7A" w14:textId="77777777" w:rsidR="00737C01" w:rsidRDefault="00737C01">
      <w:pPr>
        <w:spacing w:before="10"/>
        <w:rPr>
          <w:sz w:val="21"/>
        </w:rPr>
      </w:pPr>
    </w:p>
    <w:p w14:paraId="601BA4C9" w14:textId="77777777" w:rsidR="00737C01" w:rsidRDefault="00070C73">
      <w:pPr>
        <w:pStyle w:val="Heading5"/>
        <w:spacing w:before="1"/>
      </w:pPr>
      <w:r>
        <w:t>EMERGENCY DEPARTMENT</w:t>
      </w:r>
    </w:p>
    <w:p w14:paraId="1F8DA583" w14:textId="77777777" w:rsidR="00737C01" w:rsidRDefault="00737C01">
      <w:pPr>
        <w:rPr>
          <w:b/>
        </w:rPr>
      </w:pPr>
    </w:p>
    <w:p w14:paraId="18135B0C" w14:textId="77777777" w:rsidR="00737C01" w:rsidRDefault="00070C73">
      <w:pPr>
        <w:pStyle w:val="Heading7"/>
      </w:pPr>
      <w:r>
        <w:t>Red-tagged patients (critical/unstable)</w:t>
      </w:r>
    </w:p>
    <w:p w14:paraId="3998A7A3" w14:textId="77777777" w:rsidR="00737C01" w:rsidRDefault="00070C73">
      <w:pPr>
        <w:pStyle w:val="ListParagraph"/>
        <w:numPr>
          <w:ilvl w:val="0"/>
          <w:numId w:val="32"/>
        </w:numPr>
        <w:tabs>
          <w:tab w:val="left" w:pos="1019"/>
          <w:tab w:val="left" w:pos="1020"/>
        </w:tabs>
      </w:pPr>
      <w:r>
        <w:t>Place in the most acute beds of the pediatric or, as necessary, of adult areas of the</w:t>
      </w:r>
      <w:r>
        <w:rPr>
          <w:spacing w:val="-46"/>
        </w:rPr>
        <w:t xml:space="preserve"> </w:t>
      </w:r>
      <w:r>
        <w:t>ED</w:t>
      </w:r>
    </w:p>
    <w:p w14:paraId="3063EE9C" w14:textId="77777777" w:rsidR="00737C01" w:rsidRDefault="00070C73">
      <w:pPr>
        <w:pStyle w:val="ListParagraph"/>
        <w:numPr>
          <w:ilvl w:val="0"/>
          <w:numId w:val="32"/>
        </w:numPr>
        <w:tabs>
          <w:tab w:val="left" w:pos="1019"/>
          <w:tab w:val="left" w:pos="1020"/>
        </w:tabs>
        <w:spacing w:before="1"/>
      </w:pPr>
      <w:r>
        <w:t>Management:</w:t>
      </w:r>
      <w:r>
        <w:rPr>
          <w:spacing w:val="-5"/>
        </w:rPr>
        <w:t xml:space="preserve"> </w:t>
      </w:r>
      <w:r>
        <w:t>ED</w:t>
      </w:r>
      <w:r>
        <w:rPr>
          <w:spacing w:val="-4"/>
        </w:rPr>
        <w:t xml:space="preserve"> </w:t>
      </w:r>
      <w:r>
        <w:t>attendings;</w:t>
      </w:r>
      <w:r>
        <w:rPr>
          <w:spacing w:val="-5"/>
        </w:rPr>
        <w:t xml:space="preserve"> </w:t>
      </w:r>
      <w:r>
        <w:t>transfer</w:t>
      </w:r>
      <w:r>
        <w:rPr>
          <w:spacing w:val="-5"/>
        </w:rPr>
        <w:t xml:space="preserve"> </w:t>
      </w:r>
      <w:r>
        <w:t>to</w:t>
      </w:r>
      <w:r>
        <w:rPr>
          <w:spacing w:val="-5"/>
        </w:rPr>
        <w:t xml:space="preserve"> </w:t>
      </w:r>
      <w:r>
        <w:t>PICU</w:t>
      </w:r>
      <w:r>
        <w:rPr>
          <w:spacing w:val="-5"/>
        </w:rPr>
        <w:t xml:space="preserve"> </w:t>
      </w:r>
      <w:r>
        <w:t>or</w:t>
      </w:r>
      <w:r>
        <w:rPr>
          <w:spacing w:val="-4"/>
        </w:rPr>
        <w:t xml:space="preserve"> </w:t>
      </w:r>
      <w:r>
        <w:t>pediatric</w:t>
      </w:r>
      <w:r>
        <w:rPr>
          <w:spacing w:val="-4"/>
        </w:rPr>
        <w:t xml:space="preserve"> </w:t>
      </w:r>
      <w:r>
        <w:t>ward</w:t>
      </w:r>
      <w:r>
        <w:rPr>
          <w:spacing w:val="-4"/>
        </w:rPr>
        <w:t xml:space="preserve"> </w:t>
      </w:r>
      <w:r>
        <w:t>attendings,</w:t>
      </w:r>
      <w:r>
        <w:rPr>
          <w:spacing w:val="-5"/>
        </w:rPr>
        <w:t xml:space="preserve"> </w:t>
      </w:r>
      <w:r>
        <w:t>if</w:t>
      </w:r>
      <w:r>
        <w:rPr>
          <w:spacing w:val="-4"/>
        </w:rPr>
        <w:t xml:space="preserve"> </w:t>
      </w:r>
      <w:r>
        <w:t>available</w:t>
      </w:r>
    </w:p>
    <w:p w14:paraId="04C59AB6" w14:textId="77777777" w:rsidR="00737C01" w:rsidRDefault="00070C73">
      <w:pPr>
        <w:pStyle w:val="ListParagraph"/>
        <w:numPr>
          <w:ilvl w:val="0"/>
          <w:numId w:val="32"/>
        </w:numPr>
        <w:tabs>
          <w:tab w:val="left" w:pos="1019"/>
          <w:tab w:val="left" w:pos="1020"/>
        </w:tabs>
        <w:spacing w:line="238" w:lineRule="exact"/>
      </w:pPr>
      <w:r>
        <w:t>Alert surgery (pediatric, when available) or Trauma</w:t>
      </w:r>
      <w:r>
        <w:rPr>
          <w:spacing w:val="-7"/>
        </w:rPr>
        <w:t xml:space="preserve"> </w:t>
      </w:r>
      <w:r>
        <w:t>Team</w:t>
      </w:r>
    </w:p>
    <w:p w14:paraId="2BCCE8E6" w14:textId="77777777" w:rsidR="00737C01" w:rsidRDefault="00070C73">
      <w:pPr>
        <w:pStyle w:val="ListParagraph"/>
        <w:numPr>
          <w:ilvl w:val="0"/>
          <w:numId w:val="32"/>
        </w:numPr>
        <w:tabs>
          <w:tab w:val="left" w:pos="1019"/>
          <w:tab w:val="left" w:pos="1020"/>
        </w:tabs>
        <w:spacing w:line="238" w:lineRule="exact"/>
      </w:pPr>
      <w:r>
        <w:t>Place all other surgical specialties on</w:t>
      </w:r>
      <w:r>
        <w:rPr>
          <w:spacing w:val="-3"/>
        </w:rPr>
        <w:t xml:space="preserve"> </w:t>
      </w:r>
      <w:r>
        <w:t>standby</w:t>
      </w:r>
    </w:p>
    <w:p w14:paraId="6F0F7C8B" w14:textId="77777777" w:rsidR="00737C01" w:rsidRDefault="00070C73">
      <w:pPr>
        <w:pStyle w:val="Heading7"/>
        <w:spacing w:before="144" w:line="246" w:lineRule="exact"/>
      </w:pPr>
      <w:r>
        <w:t>Yellow-tagged patients (moderately injured or ill/potentially unstable)</w:t>
      </w:r>
    </w:p>
    <w:p w14:paraId="4029DB27" w14:textId="77777777" w:rsidR="00737C01" w:rsidRDefault="00070C73">
      <w:pPr>
        <w:pStyle w:val="ListParagraph"/>
        <w:numPr>
          <w:ilvl w:val="0"/>
          <w:numId w:val="32"/>
        </w:numPr>
        <w:tabs>
          <w:tab w:val="left" w:pos="1019"/>
          <w:tab w:val="left" w:pos="1020"/>
        </w:tabs>
        <w:spacing w:line="228" w:lineRule="exact"/>
      </w:pPr>
      <w:r>
        <w:t>Place in non-acute beds of pediatric area; overflow to adult non-acute beds in</w:t>
      </w:r>
      <w:r>
        <w:rPr>
          <w:spacing w:val="-18"/>
        </w:rPr>
        <w:t xml:space="preserve"> </w:t>
      </w:r>
      <w:r>
        <w:t>ED</w:t>
      </w:r>
    </w:p>
    <w:p w14:paraId="20C94E59" w14:textId="77777777" w:rsidR="00737C01" w:rsidRDefault="00070C73">
      <w:pPr>
        <w:pStyle w:val="ListParagraph"/>
        <w:numPr>
          <w:ilvl w:val="0"/>
          <w:numId w:val="32"/>
        </w:numPr>
        <w:tabs>
          <w:tab w:val="left" w:pos="1019"/>
          <w:tab w:val="left" w:pos="1020"/>
        </w:tabs>
        <w:spacing w:line="238" w:lineRule="exact"/>
      </w:pPr>
      <w:r>
        <w:t>Reevaluate frequently and treat and assign disposition in a timely</w:t>
      </w:r>
      <w:r>
        <w:rPr>
          <w:spacing w:val="-13"/>
        </w:rPr>
        <w:t xml:space="preserve"> </w:t>
      </w:r>
      <w:r>
        <w:t>manner</w:t>
      </w:r>
    </w:p>
    <w:p w14:paraId="65CF6460" w14:textId="77777777" w:rsidR="00737C01" w:rsidRDefault="00070C73">
      <w:pPr>
        <w:pStyle w:val="Heading7"/>
        <w:spacing w:before="144" w:line="246" w:lineRule="exact"/>
        <w:ind w:left="659"/>
      </w:pPr>
      <w:r>
        <w:t>Green-tagged patients (minor or non-injured/stable)</w:t>
      </w:r>
    </w:p>
    <w:p w14:paraId="604AB1FB" w14:textId="77777777" w:rsidR="00737C01" w:rsidRDefault="00070C73">
      <w:pPr>
        <w:pStyle w:val="ListParagraph"/>
        <w:numPr>
          <w:ilvl w:val="0"/>
          <w:numId w:val="32"/>
        </w:numPr>
        <w:tabs>
          <w:tab w:val="left" w:pos="1019"/>
          <w:tab w:val="left" w:pos="1020"/>
        </w:tabs>
        <w:spacing w:line="246" w:lineRule="exact"/>
      </w:pPr>
      <w:r>
        <w:t>Triage to waiting room, other large waiting area or clinic (if</w:t>
      </w:r>
      <w:r>
        <w:rPr>
          <w:spacing w:val="-11"/>
        </w:rPr>
        <w:t xml:space="preserve"> </w:t>
      </w:r>
      <w:r>
        <w:t>available)</w:t>
      </w:r>
    </w:p>
    <w:p w14:paraId="2C9AD4BC" w14:textId="77777777" w:rsidR="00737C01" w:rsidRDefault="00070C73">
      <w:pPr>
        <w:pStyle w:val="ListParagraph"/>
        <w:numPr>
          <w:ilvl w:val="0"/>
          <w:numId w:val="32"/>
        </w:numPr>
        <w:tabs>
          <w:tab w:val="left" w:pos="1019"/>
          <w:tab w:val="left" w:pos="1020"/>
        </w:tabs>
      </w:pPr>
      <w:r>
        <w:t>Reevaluate frequently and discharge ASAP to an appropriately identified</w:t>
      </w:r>
      <w:r>
        <w:rPr>
          <w:spacing w:val="-11"/>
        </w:rPr>
        <w:t xml:space="preserve"> </w:t>
      </w:r>
      <w:r>
        <w:t>adult</w:t>
      </w:r>
    </w:p>
    <w:p w14:paraId="4ADFEF03" w14:textId="77777777" w:rsidR="00737C01" w:rsidRDefault="00737C01">
      <w:pPr>
        <w:spacing w:before="10" w:after="1"/>
      </w:pPr>
    </w:p>
    <w:tbl>
      <w:tblPr>
        <w:tblW w:w="0" w:type="auto"/>
        <w:tblInd w:w="10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34"/>
        <w:gridCol w:w="2134"/>
        <w:gridCol w:w="2135"/>
        <w:gridCol w:w="2134"/>
      </w:tblGrid>
      <w:tr w:rsidR="00737C01" w14:paraId="1C666F47" w14:textId="77777777">
        <w:trPr>
          <w:trHeight w:val="347"/>
        </w:trPr>
        <w:tc>
          <w:tcPr>
            <w:tcW w:w="2134" w:type="dxa"/>
          </w:tcPr>
          <w:p w14:paraId="0BE12135" w14:textId="77777777" w:rsidR="00737C01" w:rsidRDefault="00737C01">
            <w:pPr>
              <w:pStyle w:val="TableParagraph"/>
              <w:rPr>
                <w:rFonts w:ascii="Times New Roman"/>
                <w:sz w:val="20"/>
              </w:rPr>
            </w:pPr>
          </w:p>
        </w:tc>
        <w:tc>
          <w:tcPr>
            <w:tcW w:w="2134" w:type="dxa"/>
          </w:tcPr>
          <w:p w14:paraId="56C39CEF" w14:textId="77777777" w:rsidR="00737C01" w:rsidRDefault="00070C73">
            <w:pPr>
              <w:pStyle w:val="TableParagraph"/>
              <w:spacing w:before="71"/>
              <w:ind w:right="424"/>
              <w:jc w:val="right"/>
              <w:rPr>
                <w:b/>
                <w:sz w:val="16"/>
              </w:rPr>
            </w:pPr>
            <w:r>
              <w:rPr>
                <w:b/>
                <w:sz w:val="16"/>
              </w:rPr>
              <w:t>Critical/Unstable</w:t>
            </w:r>
          </w:p>
        </w:tc>
        <w:tc>
          <w:tcPr>
            <w:tcW w:w="2135" w:type="dxa"/>
          </w:tcPr>
          <w:p w14:paraId="29685CE2" w14:textId="77777777" w:rsidR="00737C01" w:rsidRDefault="00070C73">
            <w:pPr>
              <w:pStyle w:val="TableParagraph"/>
              <w:spacing w:before="71"/>
              <w:ind w:left="289" w:right="278"/>
              <w:jc w:val="center"/>
              <w:rPr>
                <w:b/>
                <w:sz w:val="16"/>
              </w:rPr>
            </w:pPr>
            <w:r>
              <w:rPr>
                <w:b/>
                <w:sz w:val="16"/>
              </w:rPr>
              <w:t>Potentially Unstable</w:t>
            </w:r>
          </w:p>
        </w:tc>
        <w:tc>
          <w:tcPr>
            <w:tcW w:w="2134" w:type="dxa"/>
          </w:tcPr>
          <w:p w14:paraId="23C01EB3" w14:textId="77777777" w:rsidR="00737C01" w:rsidRDefault="00070C73">
            <w:pPr>
              <w:pStyle w:val="TableParagraph"/>
              <w:spacing w:before="71"/>
              <w:ind w:right="821"/>
              <w:jc w:val="right"/>
              <w:rPr>
                <w:b/>
                <w:sz w:val="16"/>
              </w:rPr>
            </w:pPr>
            <w:r>
              <w:rPr>
                <w:b/>
                <w:w w:val="95"/>
                <w:sz w:val="16"/>
              </w:rPr>
              <w:t>Stable</w:t>
            </w:r>
          </w:p>
        </w:tc>
      </w:tr>
      <w:tr w:rsidR="00737C01" w14:paraId="5752CFF8" w14:textId="77777777">
        <w:trPr>
          <w:trHeight w:val="347"/>
        </w:trPr>
        <w:tc>
          <w:tcPr>
            <w:tcW w:w="2134" w:type="dxa"/>
          </w:tcPr>
          <w:p w14:paraId="20C7BDC1" w14:textId="77777777" w:rsidR="00737C01" w:rsidRDefault="00070C73">
            <w:pPr>
              <w:pStyle w:val="TableParagraph"/>
              <w:spacing w:before="71"/>
              <w:ind w:left="377" w:right="365"/>
              <w:jc w:val="center"/>
              <w:rPr>
                <w:b/>
                <w:sz w:val="16"/>
              </w:rPr>
            </w:pPr>
            <w:r>
              <w:rPr>
                <w:b/>
                <w:sz w:val="16"/>
              </w:rPr>
              <w:t>Color Triage</w:t>
            </w:r>
          </w:p>
        </w:tc>
        <w:tc>
          <w:tcPr>
            <w:tcW w:w="2134" w:type="dxa"/>
            <w:shd w:val="clear" w:color="auto" w:fill="FF5050"/>
          </w:tcPr>
          <w:p w14:paraId="29C7491D" w14:textId="77777777" w:rsidR="00737C01" w:rsidRDefault="00070C73">
            <w:pPr>
              <w:pStyle w:val="TableParagraph"/>
              <w:spacing w:before="71"/>
              <w:ind w:left="377" w:right="364"/>
              <w:jc w:val="center"/>
              <w:rPr>
                <w:b/>
                <w:sz w:val="16"/>
              </w:rPr>
            </w:pPr>
            <w:r>
              <w:rPr>
                <w:b/>
                <w:sz w:val="16"/>
              </w:rPr>
              <w:t>Red</w:t>
            </w:r>
          </w:p>
        </w:tc>
        <w:tc>
          <w:tcPr>
            <w:tcW w:w="2135" w:type="dxa"/>
            <w:shd w:val="clear" w:color="auto" w:fill="FFFF00"/>
          </w:tcPr>
          <w:p w14:paraId="5D4CB99F" w14:textId="77777777" w:rsidR="00737C01" w:rsidRDefault="00070C73">
            <w:pPr>
              <w:pStyle w:val="TableParagraph"/>
              <w:spacing w:before="71"/>
              <w:ind w:left="289" w:right="276"/>
              <w:jc w:val="center"/>
              <w:rPr>
                <w:b/>
                <w:sz w:val="16"/>
              </w:rPr>
            </w:pPr>
            <w:r>
              <w:rPr>
                <w:b/>
                <w:sz w:val="16"/>
              </w:rPr>
              <w:t>Yellow</w:t>
            </w:r>
          </w:p>
        </w:tc>
        <w:tc>
          <w:tcPr>
            <w:tcW w:w="2134" w:type="dxa"/>
            <w:shd w:val="clear" w:color="auto" w:fill="00FF00"/>
          </w:tcPr>
          <w:p w14:paraId="6379EBAA" w14:textId="77777777" w:rsidR="00737C01" w:rsidRDefault="00070C73">
            <w:pPr>
              <w:pStyle w:val="TableParagraph"/>
              <w:spacing w:before="71"/>
              <w:ind w:right="825"/>
              <w:jc w:val="right"/>
              <w:rPr>
                <w:b/>
                <w:sz w:val="16"/>
              </w:rPr>
            </w:pPr>
            <w:r>
              <w:rPr>
                <w:b/>
                <w:sz w:val="16"/>
              </w:rPr>
              <w:t>Green</w:t>
            </w:r>
          </w:p>
        </w:tc>
      </w:tr>
      <w:tr w:rsidR="00737C01" w14:paraId="09A81BFA" w14:textId="77777777">
        <w:trPr>
          <w:trHeight w:val="400"/>
        </w:trPr>
        <w:tc>
          <w:tcPr>
            <w:tcW w:w="2134" w:type="dxa"/>
          </w:tcPr>
          <w:p w14:paraId="1F01368F" w14:textId="77777777" w:rsidR="00737C01" w:rsidRDefault="00070C73">
            <w:pPr>
              <w:pStyle w:val="TableParagraph"/>
              <w:spacing w:before="98"/>
              <w:ind w:left="377" w:right="366"/>
              <w:jc w:val="center"/>
              <w:rPr>
                <w:b/>
                <w:sz w:val="16"/>
              </w:rPr>
            </w:pPr>
            <w:r>
              <w:rPr>
                <w:b/>
                <w:sz w:val="16"/>
              </w:rPr>
              <w:t>Clinical Care Area</w:t>
            </w:r>
          </w:p>
        </w:tc>
        <w:tc>
          <w:tcPr>
            <w:tcW w:w="2134" w:type="dxa"/>
          </w:tcPr>
          <w:p w14:paraId="0C96E125" w14:textId="77777777" w:rsidR="00737C01" w:rsidRDefault="00070C73">
            <w:pPr>
              <w:pStyle w:val="TableParagraph"/>
              <w:spacing w:before="98"/>
              <w:ind w:right="364"/>
              <w:jc w:val="right"/>
              <w:rPr>
                <w:sz w:val="16"/>
              </w:rPr>
            </w:pPr>
            <w:r>
              <w:rPr>
                <w:b/>
                <w:sz w:val="16"/>
              </w:rPr>
              <w:t xml:space="preserve">Resuscitation </w:t>
            </w:r>
            <w:r>
              <w:rPr>
                <w:sz w:val="16"/>
              </w:rPr>
              <w:t>Area</w:t>
            </w:r>
          </w:p>
        </w:tc>
        <w:tc>
          <w:tcPr>
            <w:tcW w:w="2135" w:type="dxa"/>
          </w:tcPr>
          <w:p w14:paraId="13481013" w14:textId="77777777" w:rsidR="00737C01" w:rsidRDefault="00070C73">
            <w:pPr>
              <w:pStyle w:val="TableParagraph"/>
              <w:spacing w:before="5"/>
              <w:ind w:left="907" w:right="70" w:hanging="806"/>
              <w:rPr>
                <w:sz w:val="16"/>
              </w:rPr>
            </w:pPr>
            <w:r>
              <w:rPr>
                <w:b/>
                <w:sz w:val="16"/>
              </w:rPr>
              <w:t xml:space="preserve">Triage </w:t>
            </w:r>
            <w:r>
              <w:rPr>
                <w:sz w:val="16"/>
              </w:rPr>
              <w:t>or other designated area</w:t>
            </w:r>
          </w:p>
        </w:tc>
        <w:tc>
          <w:tcPr>
            <w:tcW w:w="2134" w:type="dxa"/>
          </w:tcPr>
          <w:p w14:paraId="4E9D7541" w14:textId="77777777" w:rsidR="00737C01" w:rsidRDefault="00070C73">
            <w:pPr>
              <w:pStyle w:val="TableParagraph"/>
              <w:spacing w:before="5"/>
              <w:ind w:left="493" w:right="329" w:hanging="134"/>
              <w:rPr>
                <w:sz w:val="16"/>
              </w:rPr>
            </w:pPr>
            <w:r>
              <w:rPr>
                <w:b/>
                <w:sz w:val="16"/>
              </w:rPr>
              <w:t xml:space="preserve">Fast Track </w:t>
            </w:r>
            <w:r>
              <w:rPr>
                <w:sz w:val="16"/>
              </w:rPr>
              <w:t>or other designated area</w:t>
            </w:r>
          </w:p>
        </w:tc>
      </w:tr>
    </w:tbl>
    <w:p w14:paraId="114605BD" w14:textId="77777777" w:rsidR="00737C01" w:rsidRDefault="00737C01">
      <w:pPr>
        <w:rPr>
          <w:sz w:val="16"/>
        </w:rPr>
        <w:sectPr w:rsidR="00737C01">
          <w:pgSz w:w="12240" w:h="15840"/>
          <w:pgMar w:top="920" w:right="440" w:bottom="980" w:left="780" w:header="699" w:footer="788" w:gutter="0"/>
          <w:cols w:space="720"/>
        </w:sectPr>
      </w:pPr>
    </w:p>
    <w:p w14:paraId="4656D4D0" w14:textId="77777777" w:rsidR="00737C01" w:rsidRDefault="00737C01">
      <w:pPr>
        <w:rPr>
          <w:sz w:val="20"/>
        </w:rPr>
      </w:pPr>
    </w:p>
    <w:p w14:paraId="0C2F0F66" w14:textId="77777777" w:rsidR="00737C01" w:rsidRDefault="00737C01">
      <w:pPr>
        <w:spacing w:before="8"/>
      </w:pPr>
    </w:p>
    <w:p w14:paraId="046E7BBF" w14:textId="77777777" w:rsidR="00737C01" w:rsidRDefault="00070C73">
      <w:pPr>
        <w:pStyle w:val="Heading5"/>
      </w:pPr>
      <w:r>
        <w:t>ASSIGNMENT OF IN-PATIENT BED SPACE</w:t>
      </w:r>
    </w:p>
    <w:p w14:paraId="1D8E1100" w14:textId="77777777" w:rsidR="00737C01" w:rsidRDefault="00737C01">
      <w:pPr>
        <w:spacing w:before="1"/>
        <w:rPr>
          <w:b/>
          <w:sz w:val="28"/>
        </w:rPr>
      </w:pPr>
    </w:p>
    <w:p w14:paraId="6E2EF2D5" w14:textId="77777777" w:rsidR="00737C01" w:rsidRDefault="00070C73">
      <w:pPr>
        <w:pStyle w:val="Heading7"/>
        <w:numPr>
          <w:ilvl w:val="0"/>
          <w:numId w:val="21"/>
        </w:numPr>
        <w:tabs>
          <w:tab w:val="left" w:pos="1294"/>
        </w:tabs>
      </w:pPr>
      <w:r>
        <w:t>Hospitals with a PICU</w:t>
      </w:r>
    </w:p>
    <w:p w14:paraId="1A26BA4F" w14:textId="77777777" w:rsidR="00737C01" w:rsidRDefault="00737C01">
      <w:pPr>
        <w:rPr>
          <w:b/>
        </w:rPr>
      </w:pPr>
    </w:p>
    <w:p w14:paraId="5AC635F3" w14:textId="77777777" w:rsidR="00737C01" w:rsidRDefault="00070C73">
      <w:pPr>
        <w:pStyle w:val="ListParagraph"/>
        <w:numPr>
          <w:ilvl w:val="0"/>
          <w:numId w:val="20"/>
        </w:numPr>
        <w:tabs>
          <w:tab w:val="left" w:pos="1379"/>
          <w:tab w:val="left" w:pos="1380"/>
        </w:tabs>
        <w:ind w:left="1379"/>
      </w:pPr>
      <w:r>
        <w:t>Admit the most critical cases and/or youngest victims to</w:t>
      </w:r>
      <w:r>
        <w:rPr>
          <w:spacing w:val="-10"/>
        </w:rPr>
        <w:t xml:space="preserve"> </w:t>
      </w:r>
      <w:r>
        <w:t>PICU</w:t>
      </w:r>
    </w:p>
    <w:p w14:paraId="01108F89" w14:textId="77777777" w:rsidR="00737C01" w:rsidRDefault="00737C01">
      <w:pPr>
        <w:spacing w:before="1"/>
      </w:pPr>
    </w:p>
    <w:p w14:paraId="735F2F97" w14:textId="77777777" w:rsidR="00737C01" w:rsidRDefault="00070C73">
      <w:pPr>
        <w:pStyle w:val="ListParagraph"/>
        <w:numPr>
          <w:ilvl w:val="0"/>
          <w:numId w:val="20"/>
        </w:numPr>
        <w:tabs>
          <w:tab w:val="left" w:pos="1379"/>
          <w:tab w:val="left" w:pos="1380"/>
        </w:tabs>
        <w:ind w:left="1379" w:hanging="361"/>
      </w:pPr>
      <w:r>
        <w:t>Manage overflow patients in monitored beds on ward or adult medical or surgical</w:t>
      </w:r>
      <w:r>
        <w:rPr>
          <w:spacing w:val="-26"/>
        </w:rPr>
        <w:t xml:space="preserve"> </w:t>
      </w:r>
      <w:r>
        <w:t>ICUs.</w:t>
      </w:r>
    </w:p>
    <w:p w14:paraId="25B1B63C" w14:textId="77777777" w:rsidR="00737C01" w:rsidRDefault="00737C01">
      <w:pPr>
        <w:spacing w:before="10"/>
        <w:rPr>
          <w:sz w:val="21"/>
        </w:rPr>
      </w:pPr>
    </w:p>
    <w:p w14:paraId="2DA8DCE9" w14:textId="77777777" w:rsidR="00737C01" w:rsidRDefault="00070C73">
      <w:pPr>
        <w:pStyle w:val="ListParagraph"/>
        <w:numPr>
          <w:ilvl w:val="0"/>
          <w:numId w:val="20"/>
        </w:numPr>
        <w:tabs>
          <w:tab w:val="left" w:pos="1379"/>
          <w:tab w:val="left" w:pos="1380"/>
        </w:tabs>
        <w:spacing w:before="1"/>
        <w:ind w:left="1379" w:hanging="361"/>
      </w:pPr>
      <w:r>
        <w:t>Manage post-op patients in</w:t>
      </w:r>
      <w:r>
        <w:rPr>
          <w:spacing w:val="-4"/>
        </w:rPr>
        <w:t xml:space="preserve"> </w:t>
      </w:r>
      <w:r>
        <w:t>PACU.</w:t>
      </w:r>
    </w:p>
    <w:p w14:paraId="422FAA90" w14:textId="77777777" w:rsidR="00737C01" w:rsidRDefault="00737C01"/>
    <w:p w14:paraId="39AF40F0" w14:textId="77777777" w:rsidR="00737C01" w:rsidRDefault="00070C73">
      <w:pPr>
        <w:pStyle w:val="ListParagraph"/>
        <w:numPr>
          <w:ilvl w:val="0"/>
          <w:numId w:val="20"/>
        </w:numPr>
        <w:tabs>
          <w:tab w:val="left" w:pos="1379"/>
          <w:tab w:val="left" w:pos="1380"/>
        </w:tabs>
        <w:ind w:left="1379" w:hanging="361"/>
      </w:pPr>
      <w:r>
        <w:t>Admit moderately injured or ill patients to pediatric</w:t>
      </w:r>
      <w:r>
        <w:rPr>
          <w:spacing w:val="-10"/>
        </w:rPr>
        <w:t xml:space="preserve"> </w:t>
      </w:r>
      <w:r>
        <w:t>ward.</w:t>
      </w:r>
    </w:p>
    <w:p w14:paraId="135AFCE0" w14:textId="77777777" w:rsidR="00737C01" w:rsidRDefault="00737C01"/>
    <w:p w14:paraId="24A3CE01" w14:textId="77777777" w:rsidR="00737C01" w:rsidRDefault="00070C73">
      <w:pPr>
        <w:pStyle w:val="ListParagraph"/>
        <w:numPr>
          <w:ilvl w:val="0"/>
          <w:numId w:val="20"/>
        </w:numPr>
        <w:tabs>
          <w:tab w:val="left" w:pos="1378"/>
          <w:tab w:val="left" w:pos="1380"/>
        </w:tabs>
        <w:ind w:left="1379" w:hanging="361"/>
      </w:pPr>
      <w:r>
        <w:t>As more space is needed, add 1 bed per room, if</w:t>
      </w:r>
      <w:r>
        <w:rPr>
          <w:spacing w:val="-10"/>
        </w:rPr>
        <w:t xml:space="preserve"> </w:t>
      </w:r>
      <w:r>
        <w:t>possible.</w:t>
      </w:r>
    </w:p>
    <w:p w14:paraId="3B22D1C8" w14:textId="77777777" w:rsidR="00737C01" w:rsidRDefault="00737C01"/>
    <w:p w14:paraId="41D6C231" w14:textId="77777777" w:rsidR="00737C01" w:rsidRDefault="00070C73">
      <w:pPr>
        <w:pStyle w:val="ListParagraph"/>
        <w:numPr>
          <w:ilvl w:val="0"/>
          <w:numId w:val="20"/>
        </w:numPr>
        <w:tabs>
          <w:tab w:val="left" w:pos="1378"/>
          <w:tab w:val="left" w:pos="1379"/>
        </w:tabs>
        <w:spacing w:before="1"/>
        <w:ind w:right="1010"/>
      </w:pPr>
      <w:r>
        <w:t xml:space="preserve">Consider </w:t>
      </w:r>
      <w:proofErr w:type="spellStart"/>
      <w:r>
        <w:t>cohorting</w:t>
      </w:r>
      <w:proofErr w:type="spellEnd"/>
      <w:r>
        <w:t xml:space="preserve"> older pediatric patients on adult wards. Room sharing, if required should be with like-aged pediatric patients. Unaccompanied minors should only share</w:t>
      </w:r>
      <w:r>
        <w:rPr>
          <w:spacing w:val="-20"/>
        </w:rPr>
        <w:t xml:space="preserve"> </w:t>
      </w:r>
      <w:r>
        <w:t>a room with another unaccompanied pediatric</w:t>
      </w:r>
      <w:r>
        <w:rPr>
          <w:spacing w:val="-2"/>
        </w:rPr>
        <w:t xml:space="preserve"> </w:t>
      </w:r>
      <w:r>
        <w:t>patient.</w:t>
      </w:r>
    </w:p>
    <w:p w14:paraId="66E4B827" w14:textId="77777777" w:rsidR="00737C01" w:rsidRDefault="00737C01">
      <w:pPr>
        <w:spacing w:before="11"/>
        <w:rPr>
          <w:sz w:val="21"/>
        </w:rPr>
      </w:pPr>
    </w:p>
    <w:p w14:paraId="6F798EA6" w14:textId="77777777" w:rsidR="00737C01" w:rsidRDefault="00070C73">
      <w:pPr>
        <w:pStyle w:val="Heading7"/>
        <w:numPr>
          <w:ilvl w:val="0"/>
          <w:numId w:val="21"/>
        </w:numPr>
        <w:tabs>
          <w:tab w:val="left" w:pos="1288"/>
        </w:tabs>
        <w:ind w:left="1287" w:hanging="270"/>
      </w:pPr>
      <w:r>
        <w:t>Hospitals with pediatric beds but no</w:t>
      </w:r>
      <w:r>
        <w:rPr>
          <w:spacing w:val="-6"/>
        </w:rPr>
        <w:t xml:space="preserve"> </w:t>
      </w:r>
      <w:r>
        <w:t>PICU</w:t>
      </w:r>
    </w:p>
    <w:p w14:paraId="25627862" w14:textId="77777777" w:rsidR="00737C01" w:rsidRDefault="00737C01">
      <w:pPr>
        <w:rPr>
          <w:b/>
        </w:rPr>
      </w:pPr>
    </w:p>
    <w:p w14:paraId="4DB107AA" w14:textId="77777777" w:rsidR="00737C01" w:rsidRDefault="00070C73">
      <w:pPr>
        <w:pStyle w:val="ListParagraph"/>
        <w:numPr>
          <w:ilvl w:val="0"/>
          <w:numId w:val="20"/>
        </w:numPr>
        <w:tabs>
          <w:tab w:val="left" w:pos="1378"/>
          <w:tab w:val="left" w:pos="1379"/>
        </w:tabs>
        <w:ind w:hanging="361"/>
      </w:pPr>
      <w:r>
        <w:t>Transfer critical care pediatric patients to hospital with PICU as soon as</w:t>
      </w:r>
      <w:r>
        <w:rPr>
          <w:spacing w:val="-21"/>
        </w:rPr>
        <w:t xml:space="preserve"> </w:t>
      </w:r>
      <w:r>
        <w:t>possible.</w:t>
      </w:r>
    </w:p>
    <w:p w14:paraId="1B7FEA37" w14:textId="77777777" w:rsidR="00737C01" w:rsidRDefault="00737C01"/>
    <w:p w14:paraId="1548F136" w14:textId="77777777" w:rsidR="00737C01" w:rsidRDefault="00070C73">
      <w:pPr>
        <w:pStyle w:val="ListParagraph"/>
        <w:numPr>
          <w:ilvl w:val="0"/>
          <w:numId w:val="20"/>
        </w:numPr>
        <w:tabs>
          <w:tab w:val="left" w:pos="1378"/>
          <w:tab w:val="left" w:pos="1379"/>
        </w:tabs>
        <w:ind w:right="1274"/>
      </w:pPr>
      <w:r>
        <w:t>While awaiting transfer, Pediatric Staff can manage critical patients (in</w:t>
      </w:r>
      <w:r>
        <w:rPr>
          <w:spacing w:val="-20"/>
        </w:rPr>
        <w:t xml:space="preserve"> </w:t>
      </w:r>
      <w:r>
        <w:t>consultation with ED, anesthesia and/or adult critical care staff as</w:t>
      </w:r>
      <w:r>
        <w:rPr>
          <w:spacing w:val="-17"/>
        </w:rPr>
        <w:t xml:space="preserve"> </w:t>
      </w:r>
      <w:r>
        <w:t>needed):</w:t>
      </w:r>
    </w:p>
    <w:p w14:paraId="2A5A650F" w14:textId="77777777" w:rsidR="00737C01" w:rsidRDefault="00070C73">
      <w:pPr>
        <w:pStyle w:val="ListParagraph"/>
        <w:numPr>
          <w:ilvl w:val="1"/>
          <w:numId w:val="20"/>
        </w:numPr>
        <w:tabs>
          <w:tab w:val="left" w:pos="2098"/>
          <w:tab w:val="left" w:pos="2099"/>
        </w:tabs>
        <w:ind w:hanging="361"/>
      </w:pPr>
      <w:r>
        <w:t>in post-op recovery</w:t>
      </w:r>
      <w:r>
        <w:rPr>
          <w:spacing w:val="-4"/>
        </w:rPr>
        <w:t xml:space="preserve"> </w:t>
      </w:r>
      <w:r>
        <w:t>beds</w:t>
      </w:r>
    </w:p>
    <w:p w14:paraId="68E3AC04" w14:textId="77777777" w:rsidR="00737C01" w:rsidRDefault="00070C73">
      <w:pPr>
        <w:pStyle w:val="ListParagraph"/>
        <w:numPr>
          <w:ilvl w:val="1"/>
          <w:numId w:val="20"/>
        </w:numPr>
        <w:tabs>
          <w:tab w:val="left" w:pos="2098"/>
          <w:tab w:val="left" w:pos="2099"/>
        </w:tabs>
        <w:ind w:hanging="361"/>
      </w:pPr>
      <w:r>
        <w:t>in adult medical or surgical</w:t>
      </w:r>
      <w:r>
        <w:rPr>
          <w:spacing w:val="-6"/>
        </w:rPr>
        <w:t xml:space="preserve"> </w:t>
      </w:r>
      <w:r>
        <w:t>ICUs</w:t>
      </w:r>
    </w:p>
    <w:p w14:paraId="014AFECE" w14:textId="77777777" w:rsidR="00737C01" w:rsidRDefault="00070C73">
      <w:pPr>
        <w:pStyle w:val="ListParagraph"/>
        <w:numPr>
          <w:ilvl w:val="1"/>
          <w:numId w:val="20"/>
        </w:numPr>
        <w:tabs>
          <w:tab w:val="left" w:pos="2098"/>
          <w:tab w:val="left" w:pos="2099"/>
        </w:tabs>
        <w:ind w:hanging="361"/>
      </w:pPr>
      <w:r>
        <w:t>in the emergency</w:t>
      </w:r>
      <w:r>
        <w:rPr>
          <w:spacing w:val="-4"/>
        </w:rPr>
        <w:t xml:space="preserve"> </w:t>
      </w:r>
      <w:r>
        <w:t>department</w:t>
      </w:r>
    </w:p>
    <w:p w14:paraId="351DE726" w14:textId="77777777" w:rsidR="00737C01" w:rsidRDefault="00070C73">
      <w:pPr>
        <w:pStyle w:val="ListParagraph"/>
        <w:numPr>
          <w:ilvl w:val="1"/>
          <w:numId w:val="20"/>
        </w:numPr>
        <w:tabs>
          <w:tab w:val="left" w:pos="2098"/>
          <w:tab w:val="left" w:pos="2099"/>
        </w:tabs>
        <w:spacing w:before="1"/>
        <w:ind w:hanging="361"/>
      </w:pPr>
      <w:r>
        <w:t>in monitored beds on the pediatric ward with pediatric</w:t>
      </w:r>
      <w:r>
        <w:rPr>
          <w:spacing w:val="-10"/>
        </w:rPr>
        <w:t xml:space="preserve"> </w:t>
      </w:r>
      <w:r>
        <w:t>RNs</w:t>
      </w:r>
    </w:p>
    <w:p w14:paraId="57396D21" w14:textId="77777777" w:rsidR="00737C01" w:rsidRDefault="00737C01">
      <w:pPr>
        <w:spacing w:before="10"/>
        <w:rPr>
          <w:sz w:val="21"/>
        </w:rPr>
      </w:pPr>
    </w:p>
    <w:p w14:paraId="511C658A" w14:textId="77777777" w:rsidR="00737C01" w:rsidRDefault="00070C73">
      <w:pPr>
        <w:pStyle w:val="ListParagraph"/>
        <w:numPr>
          <w:ilvl w:val="0"/>
          <w:numId w:val="20"/>
        </w:numPr>
        <w:tabs>
          <w:tab w:val="left" w:pos="1378"/>
          <w:tab w:val="left" w:pos="1379"/>
        </w:tabs>
        <w:ind w:hanging="361"/>
      </w:pPr>
      <w:r>
        <w:t>Manage moderately injured or ill children on pediatric ward (add beds as</w:t>
      </w:r>
      <w:r>
        <w:rPr>
          <w:spacing w:val="-19"/>
        </w:rPr>
        <w:t xml:space="preserve"> </w:t>
      </w:r>
      <w:r>
        <w:t>indicated).</w:t>
      </w:r>
    </w:p>
    <w:p w14:paraId="4970397F" w14:textId="77777777" w:rsidR="00737C01" w:rsidRDefault="00737C01"/>
    <w:p w14:paraId="715A9939" w14:textId="77777777" w:rsidR="00737C01" w:rsidRDefault="00070C73">
      <w:pPr>
        <w:pStyle w:val="ListParagraph"/>
        <w:numPr>
          <w:ilvl w:val="0"/>
          <w:numId w:val="20"/>
        </w:numPr>
        <w:tabs>
          <w:tab w:val="left" w:pos="1378"/>
          <w:tab w:val="left" w:pos="1379"/>
        </w:tabs>
        <w:ind w:right="1010"/>
      </w:pPr>
      <w:r>
        <w:t xml:space="preserve">Consider </w:t>
      </w:r>
      <w:proofErr w:type="spellStart"/>
      <w:r>
        <w:t>cohorting</w:t>
      </w:r>
      <w:proofErr w:type="spellEnd"/>
      <w:r>
        <w:t xml:space="preserve"> oldest pediatric patients on adult wards. Room sharing, if required should be with like-aged pediatric patients. Unaccompanied minors should only share</w:t>
      </w:r>
      <w:r>
        <w:rPr>
          <w:spacing w:val="-20"/>
        </w:rPr>
        <w:t xml:space="preserve"> </w:t>
      </w:r>
      <w:r>
        <w:t>a room with another unaccompanied pediatric</w:t>
      </w:r>
      <w:r>
        <w:rPr>
          <w:spacing w:val="-2"/>
        </w:rPr>
        <w:t xml:space="preserve"> </w:t>
      </w:r>
      <w:r>
        <w:t>patient.</w:t>
      </w:r>
    </w:p>
    <w:p w14:paraId="3BB5029D" w14:textId="77777777" w:rsidR="00737C01" w:rsidRDefault="00737C01">
      <w:pPr>
        <w:spacing w:before="1"/>
      </w:pPr>
    </w:p>
    <w:p w14:paraId="2A3211E2" w14:textId="77777777" w:rsidR="00737C01" w:rsidRDefault="00070C73">
      <w:pPr>
        <w:pStyle w:val="Heading7"/>
        <w:numPr>
          <w:ilvl w:val="0"/>
          <w:numId w:val="21"/>
        </w:numPr>
        <w:tabs>
          <w:tab w:val="left" w:pos="1349"/>
        </w:tabs>
        <w:ind w:left="1348" w:hanging="331"/>
      </w:pPr>
      <w:r>
        <w:t>Hospitals without a Pediatric</w:t>
      </w:r>
      <w:r>
        <w:rPr>
          <w:spacing w:val="-3"/>
        </w:rPr>
        <w:t xml:space="preserve"> </w:t>
      </w:r>
      <w:r>
        <w:t>Service</w:t>
      </w:r>
    </w:p>
    <w:p w14:paraId="5DE4E490" w14:textId="77777777" w:rsidR="00737C01" w:rsidRDefault="00737C01">
      <w:pPr>
        <w:spacing w:before="10"/>
        <w:rPr>
          <w:b/>
          <w:sz w:val="21"/>
        </w:rPr>
      </w:pPr>
    </w:p>
    <w:p w14:paraId="312163DF" w14:textId="77777777" w:rsidR="00737C01" w:rsidRDefault="00070C73">
      <w:pPr>
        <w:pStyle w:val="ListParagraph"/>
        <w:numPr>
          <w:ilvl w:val="0"/>
          <w:numId w:val="20"/>
        </w:numPr>
        <w:tabs>
          <w:tab w:val="left" w:pos="1378"/>
          <w:tab w:val="left" w:pos="1379"/>
        </w:tabs>
        <w:spacing w:before="1"/>
        <w:ind w:right="1066"/>
        <w:rPr>
          <w:b/>
        </w:rPr>
      </w:pPr>
      <w:r>
        <w:t>Transfer critical care pediatric patients to a hospital that can provide a higher level</w:t>
      </w:r>
      <w:r>
        <w:rPr>
          <w:spacing w:val="-33"/>
        </w:rPr>
        <w:t xml:space="preserve"> </w:t>
      </w:r>
      <w:r>
        <w:t>of care as soon as possible or when space is</w:t>
      </w:r>
      <w:r>
        <w:rPr>
          <w:spacing w:val="-8"/>
        </w:rPr>
        <w:t xml:space="preserve"> </w:t>
      </w:r>
      <w:r>
        <w:t>available</w:t>
      </w:r>
      <w:r>
        <w:rPr>
          <w:b/>
        </w:rPr>
        <w:t>.</w:t>
      </w:r>
    </w:p>
    <w:p w14:paraId="690129A4" w14:textId="77777777" w:rsidR="00737C01" w:rsidRDefault="00737C01">
      <w:pPr>
        <w:rPr>
          <w:b/>
        </w:rPr>
      </w:pPr>
    </w:p>
    <w:p w14:paraId="6CA76B4A" w14:textId="77777777" w:rsidR="00737C01" w:rsidRDefault="00070C73">
      <w:pPr>
        <w:pStyle w:val="ListParagraph"/>
        <w:numPr>
          <w:ilvl w:val="0"/>
          <w:numId w:val="20"/>
        </w:numPr>
        <w:tabs>
          <w:tab w:val="left" w:pos="1378"/>
          <w:tab w:val="left" w:pos="1379"/>
        </w:tabs>
        <w:ind w:right="1441"/>
      </w:pPr>
      <w:r>
        <w:t>While awaiting transfer, ED, anesthesia, family medicine and/or adult critical</w:t>
      </w:r>
      <w:r>
        <w:rPr>
          <w:spacing w:val="-47"/>
        </w:rPr>
        <w:t xml:space="preserve"> </w:t>
      </w:r>
      <w:r>
        <w:t>care staff can manage critical patients in cooperation with pediatrics and/or pediatric critical care by phone</w:t>
      </w:r>
      <w:r>
        <w:rPr>
          <w:spacing w:val="-4"/>
        </w:rPr>
        <w:t xml:space="preserve"> </w:t>
      </w:r>
      <w:r>
        <w:t>consult:</w:t>
      </w:r>
    </w:p>
    <w:p w14:paraId="6DCBF99B" w14:textId="77777777" w:rsidR="00737C01" w:rsidRDefault="00070C73">
      <w:pPr>
        <w:pStyle w:val="ListParagraph"/>
        <w:numPr>
          <w:ilvl w:val="1"/>
          <w:numId w:val="20"/>
        </w:numPr>
        <w:tabs>
          <w:tab w:val="left" w:pos="2097"/>
          <w:tab w:val="left" w:pos="2099"/>
        </w:tabs>
        <w:spacing w:before="2"/>
        <w:ind w:hanging="361"/>
      </w:pPr>
      <w:r>
        <w:t>in post-op recovery</w:t>
      </w:r>
      <w:r>
        <w:rPr>
          <w:spacing w:val="-4"/>
        </w:rPr>
        <w:t xml:space="preserve"> </w:t>
      </w:r>
      <w:r>
        <w:t>beds</w:t>
      </w:r>
    </w:p>
    <w:p w14:paraId="453395BC" w14:textId="77777777" w:rsidR="00737C01" w:rsidRDefault="00070C73">
      <w:pPr>
        <w:pStyle w:val="ListParagraph"/>
        <w:numPr>
          <w:ilvl w:val="1"/>
          <w:numId w:val="20"/>
        </w:numPr>
        <w:tabs>
          <w:tab w:val="left" w:pos="2097"/>
          <w:tab w:val="left" w:pos="2099"/>
        </w:tabs>
        <w:ind w:hanging="361"/>
      </w:pPr>
      <w:r>
        <w:t>in adult medical or surgical</w:t>
      </w:r>
      <w:r>
        <w:rPr>
          <w:spacing w:val="-6"/>
        </w:rPr>
        <w:t xml:space="preserve"> </w:t>
      </w:r>
      <w:r>
        <w:t>ICUs</w:t>
      </w:r>
    </w:p>
    <w:p w14:paraId="670432D3" w14:textId="77777777" w:rsidR="00737C01" w:rsidRDefault="00070C73">
      <w:pPr>
        <w:pStyle w:val="ListParagraph"/>
        <w:numPr>
          <w:ilvl w:val="1"/>
          <w:numId w:val="20"/>
        </w:numPr>
        <w:tabs>
          <w:tab w:val="left" w:pos="2097"/>
          <w:tab w:val="left" w:pos="2099"/>
        </w:tabs>
        <w:ind w:hanging="361"/>
      </w:pPr>
      <w:r>
        <w:t>in the emergency</w:t>
      </w:r>
      <w:r>
        <w:rPr>
          <w:spacing w:val="-4"/>
        </w:rPr>
        <w:t xml:space="preserve"> </w:t>
      </w:r>
      <w:r>
        <w:t>department</w:t>
      </w:r>
    </w:p>
    <w:p w14:paraId="271EA737" w14:textId="77777777" w:rsidR="00737C01" w:rsidRDefault="00737C01">
      <w:pPr>
        <w:spacing w:before="10"/>
        <w:rPr>
          <w:sz w:val="21"/>
        </w:rPr>
      </w:pPr>
    </w:p>
    <w:p w14:paraId="5E01A54C" w14:textId="77777777" w:rsidR="00737C01" w:rsidRDefault="00070C73">
      <w:pPr>
        <w:pStyle w:val="BodyText"/>
        <w:ind w:left="1018" w:right="755"/>
        <w:rPr>
          <w:rFonts w:ascii="Trebuchet MS"/>
        </w:rPr>
      </w:pPr>
      <w:r>
        <w:rPr>
          <w:rFonts w:ascii="Trebuchet MS"/>
        </w:rPr>
        <w:t>Non-critical patients can be admitted to adult wards if transfer is delayed or unavailable (cohort pediatric patients, whenever possible).</w:t>
      </w:r>
    </w:p>
    <w:p w14:paraId="002F36EB" w14:textId="77777777" w:rsidR="00737C01" w:rsidRDefault="00737C01">
      <w:pPr>
        <w:sectPr w:rsidR="00737C01">
          <w:pgSz w:w="12240" w:h="15840"/>
          <w:pgMar w:top="920" w:right="440" w:bottom="980" w:left="780" w:header="699" w:footer="788" w:gutter="0"/>
          <w:cols w:space="720"/>
        </w:sectPr>
      </w:pPr>
    </w:p>
    <w:p w14:paraId="2E5A94D6" w14:textId="5C18AA47" w:rsidR="00737C01" w:rsidRDefault="004C1887">
      <w:pPr>
        <w:rPr>
          <w:sz w:val="20"/>
        </w:rPr>
      </w:pPr>
      <w:r>
        <w:rPr>
          <w:noProof/>
        </w:rPr>
        <w:lastRenderedPageBreak/>
        <mc:AlternateContent>
          <mc:Choice Requires="wps">
            <w:drawing>
              <wp:anchor distT="0" distB="0" distL="114300" distR="114300" simplePos="0" relativeHeight="251632640" behindDoc="1" locked="0" layoutInCell="1" allowOverlap="1" wp14:anchorId="76D93E16" wp14:editId="6E7365E3">
                <wp:simplePos x="0" y="0"/>
                <wp:positionH relativeFrom="page">
                  <wp:posOffset>1744980</wp:posOffset>
                </wp:positionH>
                <wp:positionV relativeFrom="page">
                  <wp:posOffset>1405255</wp:posOffset>
                </wp:positionV>
                <wp:extent cx="4283710" cy="206375"/>
                <wp:effectExtent l="0" t="0" r="0" b="0"/>
                <wp:wrapNone/>
                <wp:docPr id="21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36FB1" w14:textId="77777777" w:rsidR="002E5FBE" w:rsidRDefault="002E5FBE">
                            <w:pPr>
                              <w:spacing w:line="325" w:lineRule="exact"/>
                              <w:rPr>
                                <w:b/>
                                <w:sz w:val="28"/>
                              </w:rPr>
                            </w:pPr>
                            <w:r>
                              <w:rPr>
                                <w:b/>
                                <w:sz w:val="28"/>
                              </w:rPr>
                              <w:t>Hospital Decontamination and the Pediatric Patient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93E16" id="Text Box 183" o:spid="_x0000_s1029" type="#_x0000_t202" style="position:absolute;margin-left:137.4pt;margin-top:110.65pt;width:337.3pt;height:16.2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" filled="f" stroked="f">
                <v:textbox inset="0,0,0,0">
                  <w:txbxContent>
                    <w:p w14:paraId="36336FB1" w14:textId="77777777" w:rsidR="002E5FBE" w:rsidRDefault="002E5FBE">
                      <w:pPr>
                        <w:spacing w:line="325" w:lineRule="exact"/>
                        <w:rPr>
                          <w:b/>
                          <w:sz w:val="28"/>
                        </w:rPr>
                      </w:pPr>
                      <w:r>
                        <w:rPr>
                          <w:b/>
                          <w:sz w:val="28"/>
                        </w:rPr>
                        <w:t>Hospital Decontamination and the Pediatric Patient</w:t>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14:anchorId="072FCB01" wp14:editId="794DAAFC">
                <wp:simplePos x="0" y="0"/>
                <wp:positionH relativeFrom="page">
                  <wp:posOffset>3810000</wp:posOffset>
                </wp:positionH>
                <wp:positionV relativeFrom="page">
                  <wp:posOffset>9431020</wp:posOffset>
                </wp:positionV>
                <wp:extent cx="152400" cy="168910"/>
                <wp:effectExtent l="0" t="0" r="0" b="0"/>
                <wp:wrapNone/>
                <wp:docPr id="21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D506E" w14:textId="77777777" w:rsidR="002E5FBE" w:rsidRDefault="002E5FBE">
                            <w:pPr>
                              <w:spacing w:line="266" w:lineRule="exact"/>
                              <w:rPr>
                                <w:rFonts w:ascii="Times New Roman"/>
                                <w:sz w:val="24"/>
                              </w:rPr>
                            </w:pPr>
                            <w:r>
                              <w:rPr>
                                <w:rFonts w:ascii="Times New Roman"/>
                                <w:sz w:val="24"/>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FCB01" id="Text Box 182" o:spid="_x0000_s1030" type="#_x0000_t202" style="position:absolute;margin-left:300pt;margin-top:742.6pt;width:12pt;height:13.3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" filled="f" stroked="f">
                <v:textbox inset="0,0,0,0">
                  <w:txbxContent>
                    <w:p w14:paraId="2A1D506E" w14:textId="77777777" w:rsidR="002E5FBE" w:rsidRDefault="002E5FBE">
                      <w:pPr>
                        <w:spacing w:line="266" w:lineRule="exact"/>
                        <w:rPr>
                          <w:rFonts w:ascii="Times New Roman"/>
                          <w:sz w:val="24"/>
                        </w:rPr>
                      </w:pPr>
                      <w:r>
                        <w:rPr>
                          <w:rFonts w:ascii="Times New Roman"/>
                          <w:sz w:val="24"/>
                        </w:rPr>
                        <w:t>25</w:t>
                      </w:r>
                    </w:p>
                  </w:txbxContent>
                </v:textbox>
                <w10:wrap anchorx="page" anchory="page"/>
              </v:shape>
            </w:pict>
          </mc:Fallback>
        </mc:AlternateContent>
      </w:r>
      <w:r>
        <w:rPr>
          <w:noProof/>
        </w:rPr>
        <mc:AlternateContent>
          <mc:Choice Requires="wpg">
            <w:drawing>
              <wp:anchor distT="0" distB="0" distL="114300" distR="114300" simplePos="0" relativeHeight="251634688" behindDoc="1" locked="0" layoutInCell="1" allowOverlap="1" wp14:anchorId="4F8BA653" wp14:editId="5ED750DA">
                <wp:simplePos x="0" y="0"/>
                <wp:positionH relativeFrom="page">
                  <wp:posOffset>1147445</wp:posOffset>
                </wp:positionH>
                <wp:positionV relativeFrom="page">
                  <wp:posOffset>671830</wp:posOffset>
                </wp:positionV>
                <wp:extent cx="5353050" cy="3692525"/>
                <wp:effectExtent l="0" t="0" r="0" b="0"/>
                <wp:wrapNone/>
                <wp:docPr id="195"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0" cy="3692525"/>
                          <a:chOff x="1807" y="1058"/>
                          <a:chExt cx="8430" cy="5815"/>
                        </a:xfrm>
                      </wpg:grpSpPr>
                      <wps:wsp>
                        <wps:cNvPr id="196" name="Rectangle 181"/>
                        <wps:cNvSpPr>
                          <a:spLocks noChangeArrowheads="1"/>
                        </wps:cNvSpPr>
                        <wps:spPr bwMode="auto">
                          <a:xfrm>
                            <a:off x="1814" y="1065"/>
                            <a:ext cx="8415"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80"/>
                        <wps:cNvSpPr>
                          <a:spLocks noChangeArrowheads="1"/>
                        </wps:cNvSpPr>
                        <wps:spPr bwMode="auto">
                          <a:xfrm>
                            <a:off x="1814" y="1065"/>
                            <a:ext cx="8415" cy="144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79"/>
                        <wps:cNvCnPr>
                          <a:cxnSpLocks noChangeShapeType="1"/>
                        </wps:cNvCnPr>
                        <wps:spPr bwMode="auto">
                          <a:xfrm>
                            <a:off x="2476" y="4276"/>
                            <a:ext cx="72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178"/>
                        <wps:cNvCnPr>
                          <a:cxnSpLocks noChangeShapeType="1"/>
                        </wps:cNvCnPr>
                        <wps:spPr bwMode="auto">
                          <a:xfrm>
                            <a:off x="2486" y="2552"/>
                            <a:ext cx="0" cy="1714"/>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177"/>
                        <wps:cNvCnPr>
                          <a:cxnSpLocks noChangeShapeType="1"/>
                        </wps:cNvCnPr>
                        <wps:spPr bwMode="auto">
                          <a:xfrm>
                            <a:off x="2476" y="2542"/>
                            <a:ext cx="726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176"/>
                        <wps:cNvCnPr>
                          <a:cxnSpLocks noChangeShapeType="1"/>
                        </wps:cNvCnPr>
                        <wps:spPr bwMode="auto">
                          <a:xfrm>
                            <a:off x="9726" y="2552"/>
                            <a:ext cx="0" cy="171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175"/>
                        <wps:cNvCnPr>
                          <a:cxnSpLocks noChangeShapeType="1"/>
                        </wps:cNvCnPr>
                        <wps:spPr bwMode="auto">
                          <a:xfrm>
                            <a:off x="2516" y="4236"/>
                            <a:ext cx="71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174"/>
                        <wps:cNvCnPr>
                          <a:cxnSpLocks noChangeShapeType="1"/>
                        </wps:cNvCnPr>
                        <wps:spPr bwMode="auto">
                          <a:xfrm>
                            <a:off x="2526" y="2592"/>
                            <a:ext cx="0" cy="1634"/>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73"/>
                        <wps:cNvCnPr>
                          <a:cxnSpLocks noChangeShapeType="1"/>
                        </wps:cNvCnPr>
                        <wps:spPr bwMode="auto">
                          <a:xfrm>
                            <a:off x="2516" y="2582"/>
                            <a:ext cx="718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172"/>
                        <wps:cNvCnPr>
                          <a:cxnSpLocks noChangeShapeType="1"/>
                        </wps:cNvCnPr>
                        <wps:spPr bwMode="auto">
                          <a:xfrm>
                            <a:off x="9686" y="2592"/>
                            <a:ext cx="0" cy="1634"/>
                          </a:xfrm>
                          <a:prstGeom prst="line">
                            <a:avLst/>
                          </a:prstGeom>
                          <a:noFill/>
                          <a:ln w="1295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AutoShape 171"/>
                        <wps:cNvSpPr>
                          <a:spLocks/>
                        </wps:cNvSpPr>
                        <wps:spPr bwMode="auto">
                          <a:xfrm>
                            <a:off x="6444" y="4249"/>
                            <a:ext cx="1088" cy="788"/>
                          </a:xfrm>
                          <a:custGeom>
                            <a:avLst/>
                            <a:gdLst>
                              <a:gd name="T0" fmla="+- 0 7429 6444"/>
                              <a:gd name="T1" fmla="*/ T0 w 1088"/>
                              <a:gd name="T2" fmla="+- 0 4972 4249"/>
                              <a:gd name="T3" fmla="*/ 4972 h 788"/>
                              <a:gd name="T4" fmla="+- 0 7398 6444"/>
                              <a:gd name="T5" fmla="*/ T4 w 1088"/>
                              <a:gd name="T6" fmla="+- 0 5015 4249"/>
                              <a:gd name="T7" fmla="*/ 5015 h 788"/>
                              <a:gd name="T8" fmla="+- 0 7531 6444"/>
                              <a:gd name="T9" fmla="*/ T8 w 1088"/>
                              <a:gd name="T10" fmla="+- 0 5036 4249"/>
                              <a:gd name="T11" fmla="*/ 5036 h 788"/>
                              <a:gd name="T12" fmla="+- 0 7504 6444"/>
                              <a:gd name="T13" fmla="*/ T12 w 1088"/>
                              <a:gd name="T14" fmla="+- 0 4985 4249"/>
                              <a:gd name="T15" fmla="*/ 4985 h 788"/>
                              <a:gd name="T16" fmla="+- 0 7451 6444"/>
                              <a:gd name="T17" fmla="*/ T16 w 1088"/>
                              <a:gd name="T18" fmla="+- 0 4985 4249"/>
                              <a:gd name="T19" fmla="*/ 4985 h 788"/>
                              <a:gd name="T20" fmla="+- 0 7446 6444"/>
                              <a:gd name="T21" fmla="*/ T20 w 1088"/>
                              <a:gd name="T22" fmla="+- 0 4984 4249"/>
                              <a:gd name="T23" fmla="*/ 4984 h 788"/>
                              <a:gd name="T24" fmla="+- 0 7429 6444"/>
                              <a:gd name="T25" fmla="*/ T24 w 1088"/>
                              <a:gd name="T26" fmla="+- 0 4972 4249"/>
                              <a:gd name="T27" fmla="*/ 4972 h 788"/>
                              <a:gd name="T28" fmla="+- 0 7438 6444"/>
                              <a:gd name="T29" fmla="*/ T28 w 1088"/>
                              <a:gd name="T30" fmla="+- 0 4960 4249"/>
                              <a:gd name="T31" fmla="*/ 4960 h 788"/>
                              <a:gd name="T32" fmla="+- 0 7429 6444"/>
                              <a:gd name="T33" fmla="*/ T32 w 1088"/>
                              <a:gd name="T34" fmla="+- 0 4972 4249"/>
                              <a:gd name="T35" fmla="*/ 4972 h 788"/>
                              <a:gd name="T36" fmla="+- 0 7446 6444"/>
                              <a:gd name="T37" fmla="*/ T36 w 1088"/>
                              <a:gd name="T38" fmla="+- 0 4984 4249"/>
                              <a:gd name="T39" fmla="*/ 4984 h 788"/>
                              <a:gd name="T40" fmla="+- 0 7451 6444"/>
                              <a:gd name="T41" fmla="*/ T40 w 1088"/>
                              <a:gd name="T42" fmla="+- 0 4985 4249"/>
                              <a:gd name="T43" fmla="*/ 4985 h 788"/>
                              <a:gd name="T44" fmla="+- 0 7456 6444"/>
                              <a:gd name="T45" fmla="*/ T44 w 1088"/>
                              <a:gd name="T46" fmla="+- 0 4982 4249"/>
                              <a:gd name="T47" fmla="*/ 4982 h 788"/>
                              <a:gd name="T48" fmla="+- 0 7457 6444"/>
                              <a:gd name="T49" fmla="*/ T48 w 1088"/>
                              <a:gd name="T50" fmla="+- 0 4976 4249"/>
                              <a:gd name="T51" fmla="*/ 4976 h 788"/>
                              <a:gd name="T52" fmla="+- 0 7454 6444"/>
                              <a:gd name="T53" fmla="*/ T52 w 1088"/>
                              <a:gd name="T54" fmla="+- 0 4972 4249"/>
                              <a:gd name="T55" fmla="*/ 4972 h 788"/>
                              <a:gd name="T56" fmla="+- 0 7438 6444"/>
                              <a:gd name="T57" fmla="*/ T56 w 1088"/>
                              <a:gd name="T58" fmla="+- 0 4960 4249"/>
                              <a:gd name="T59" fmla="*/ 4960 h 788"/>
                              <a:gd name="T60" fmla="+- 0 7469 6444"/>
                              <a:gd name="T61" fmla="*/ T60 w 1088"/>
                              <a:gd name="T62" fmla="+- 0 4918 4249"/>
                              <a:gd name="T63" fmla="*/ 4918 h 788"/>
                              <a:gd name="T64" fmla="+- 0 7438 6444"/>
                              <a:gd name="T65" fmla="*/ T64 w 1088"/>
                              <a:gd name="T66" fmla="+- 0 4960 4249"/>
                              <a:gd name="T67" fmla="*/ 4960 h 788"/>
                              <a:gd name="T68" fmla="+- 0 7454 6444"/>
                              <a:gd name="T69" fmla="*/ T68 w 1088"/>
                              <a:gd name="T70" fmla="+- 0 4972 4249"/>
                              <a:gd name="T71" fmla="*/ 4972 h 788"/>
                              <a:gd name="T72" fmla="+- 0 7457 6444"/>
                              <a:gd name="T73" fmla="*/ T72 w 1088"/>
                              <a:gd name="T74" fmla="+- 0 4976 4249"/>
                              <a:gd name="T75" fmla="*/ 4976 h 788"/>
                              <a:gd name="T76" fmla="+- 0 7456 6444"/>
                              <a:gd name="T77" fmla="*/ T76 w 1088"/>
                              <a:gd name="T78" fmla="+- 0 4982 4249"/>
                              <a:gd name="T79" fmla="*/ 4982 h 788"/>
                              <a:gd name="T80" fmla="+- 0 7451 6444"/>
                              <a:gd name="T81" fmla="*/ T80 w 1088"/>
                              <a:gd name="T82" fmla="+- 0 4985 4249"/>
                              <a:gd name="T83" fmla="*/ 4985 h 788"/>
                              <a:gd name="T84" fmla="+- 0 7504 6444"/>
                              <a:gd name="T85" fmla="*/ T84 w 1088"/>
                              <a:gd name="T86" fmla="+- 0 4985 4249"/>
                              <a:gd name="T87" fmla="*/ 4985 h 788"/>
                              <a:gd name="T88" fmla="+- 0 7469 6444"/>
                              <a:gd name="T89" fmla="*/ T88 w 1088"/>
                              <a:gd name="T90" fmla="+- 0 4918 4249"/>
                              <a:gd name="T91" fmla="*/ 4918 h 788"/>
                              <a:gd name="T92" fmla="+- 0 6450 6444"/>
                              <a:gd name="T93" fmla="*/ T92 w 1088"/>
                              <a:gd name="T94" fmla="+- 0 4249 4249"/>
                              <a:gd name="T95" fmla="*/ 4249 h 788"/>
                              <a:gd name="T96" fmla="+- 0 6445 6444"/>
                              <a:gd name="T97" fmla="*/ T96 w 1088"/>
                              <a:gd name="T98" fmla="+- 0 4253 4249"/>
                              <a:gd name="T99" fmla="*/ 4253 h 788"/>
                              <a:gd name="T100" fmla="+- 0 6444 6444"/>
                              <a:gd name="T101" fmla="*/ T100 w 1088"/>
                              <a:gd name="T102" fmla="+- 0 4259 4249"/>
                              <a:gd name="T103" fmla="*/ 4259 h 788"/>
                              <a:gd name="T104" fmla="+- 0 6446 6444"/>
                              <a:gd name="T105" fmla="*/ T104 w 1088"/>
                              <a:gd name="T106" fmla="+- 0 4264 4249"/>
                              <a:gd name="T107" fmla="*/ 4264 h 788"/>
                              <a:gd name="T108" fmla="+- 0 7429 6444"/>
                              <a:gd name="T109" fmla="*/ T108 w 1088"/>
                              <a:gd name="T110" fmla="+- 0 4972 4249"/>
                              <a:gd name="T111" fmla="*/ 4972 h 788"/>
                              <a:gd name="T112" fmla="+- 0 7438 6444"/>
                              <a:gd name="T113" fmla="*/ T112 w 1088"/>
                              <a:gd name="T114" fmla="+- 0 4960 4249"/>
                              <a:gd name="T115" fmla="*/ 4960 h 788"/>
                              <a:gd name="T116" fmla="+- 0 6455 6444"/>
                              <a:gd name="T117" fmla="*/ T116 w 1088"/>
                              <a:gd name="T118" fmla="+- 0 4250 4249"/>
                              <a:gd name="T119" fmla="*/ 4250 h 788"/>
                              <a:gd name="T120" fmla="+- 0 6450 6444"/>
                              <a:gd name="T121" fmla="*/ T120 w 1088"/>
                              <a:gd name="T122" fmla="+- 0 4249 4249"/>
                              <a:gd name="T123" fmla="*/ 4249 h 7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88" h="788">
                                <a:moveTo>
                                  <a:pt x="985" y="723"/>
                                </a:moveTo>
                                <a:lnTo>
                                  <a:pt x="954" y="766"/>
                                </a:lnTo>
                                <a:lnTo>
                                  <a:pt x="1087" y="787"/>
                                </a:lnTo>
                                <a:lnTo>
                                  <a:pt x="1060" y="736"/>
                                </a:lnTo>
                                <a:lnTo>
                                  <a:pt x="1007" y="736"/>
                                </a:lnTo>
                                <a:lnTo>
                                  <a:pt x="1002" y="735"/>
                                </a:lnTo>
                                <a:lnTo>
                                  <a:pt x="985" y="723"/>
                                </a:lnTo>
                                <a:close/>
                                <a:moveTo>
                                  <a:pt x="994" y="711"/>
                                </a:moveTo>
                                <a:lnTo>
                                  <a:pt x="985" y="723"/>
                                </a:lnTo>
                                <a:lnTo>
                                  <a:pt x="1002" y="735"/>
                                </a:lnTo>
                                <a:lnTo>
                                  <a:pt x="1007" y="736"/>
                                </a:lnTo>
                                <a:lnTo>
                                  <a:pt x="1012" y="733"/>
                                </a:lnTo>
                                <a:lnTo>
                                  <a:pt x="1013" y="727"/>
                                </a:lnTo>
                                <a:lnTo>
                                  <a:pt x="1010" y="723"/>
                                </a:lnTo>
                                <a:lnTo>
                                  <a:pt x="994" y="711"/>
                                </a:lnTo>
                                <a:close/>
                                <a:moveTo>
                                  <a:pt x="1025" y="669"/>
                                </a:moveTo>
                                <a:lnTo>
                                  <a:pt x="994" y="711"/>
                                </a:lnTo>
                                <a:lnTo>
                                  <a:pt x="1010" y="723"/>
                                </a:lnTo>
                                <a:lnTo>
                                  <a:pt x="1013" y="727"/>
                                </a:lnTo>
                                <a:lnTo>
                                  <a:pt x="1012" y="733"/>
                                </a:lnTo>
                                <a:lnTo>
                                  <a:pt x="1007" y="736"/>
                                </a:lnTo>
                                <a:lnTo>
                                  <a:pt x="1060" y="736"/>
                                </a:lnTo>
                                <a:lnTo>
                                  <a:pt x="1025" y="669"/>
                                </a:lnTo>
                                <a:close/>
                                <a:moveTo>
                                  <a:pt x="6" y="0"/>
                                </a:moveTo>
                                <a:lnTo>
                                  <a:pt x="1" y="4"/>
                                </a:lnTo>
                                <a:lnTo>
                                  <a:pt x="0" y="10"/>
                                </a:lnTo>
                                <a:lnTo>
                                  <a:pt x="2" y="15"/>
                                </a:lnTo>
                                <a:lnTo>
                                  <a:pt x="985" y="723"/>
                                </a:lnTo>
                                <a:lnTo>
                                  <a:pt x="994" y="711"/>
                                </a:lnTo>
                                <a:lnTo>
                                  <a:pt x="11" y="1"/>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7" name="Picture 17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225" y="5035"/>
                            <a:ext cx="1980"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8" name="Rectangle 169"/>
                        <wps:cNvSpPr>
                          <a:spLocks noChangeArrowheads="1"/>
                        </wps:cNvSpPr>
                        <wps:spPr bwMode="auto">
                          <a:xfrm>
                            <a:off x="3225" y="5035"/>
                            <a:ext cx="1980" cy="38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AutoShape 168"/>
                        <wps:cNvSpPr>
                          <a:spLocks/>
                        </wps:cNvSpPr>
                        <wps:spPr bwMode="auto">
                          <a:xfrm>
                            <a:off x="2000" y="4249"/>
                            <a:ext cx="3214" cy="2624"/>
                          </a:xfrm>
                          <a:custGeom>
                            <a:avLst/>
                            <a:gdLst>
                              <a:gd name="T0" fmla="+- 0 3763 2000"/>
                              <a:gd name="T1" fmla="*/ T0 w 3214"/>
                              <a:gd name="T2" fmla="+- 0 5368 4249"/>
                              <a:gd name="T3" fmla="*/ 5368 h 2624"/>
                              <a:gd name="T4" fmla="+- 0 3762 2000"/>
                              <a:gd name="T5" fmla="*/ T4 w 3214"/>
                              <a:gd name="T6" fmla="+- 0 5362 4249"/>
                              <a:gd name="T7" fmla="*/ 5362 h 2624"/>
                              <a:gd name="T8" fmla="+- 0 3756 2000"/>
                              <a:gd name="T9" fmla="*/ T8 w 3214"/>
                              <a:gd name="T10" fmla="+- 0 5359 4249"/>
                              <a:gd name="T11" fmla="*/ 5359 h 2624"/>
                              <a:gd name="T12" fmla="+- 0 3751 2000"/>
                              <a:gd name="T13" fmla="*/ T12 w 3214"/>
                              <a:gd name="T14" fmla="+- 0 5362 4249"/>
                              <a:gd name="T15" fmla="*/ 5362 h 2624"/>
                              <a:gd name="T16" fmla="+- 0 2087 2000"/>
                              <a:gd name="T17" fmla="*/ T16 w 3214"/>
                              <a:gd name="T18" fmla="+- 0 6789 4249"/>
                              <a:gd name="T19" fmla="*/ 6789 h 2624"/>
                              <a:gd name="T20" fmla="+- 0 2053 2000"/>
                              <a:gd name="T21" fmla="*/ T20 w 3214"/>
                              <a:gd name="T22" fmla="+- 0 6749 4249"/>
                              <a:gd name="T23" fmla="*/ 6749 h 2624"/>
                              <a:gd name="T24" fmla="+- 0 2000 2000"/>
                              <a:gd name="T25" fmla="*/ T24 w 3214"/>
                              <a:gd name="T26" fmla="+- 0 6872 4249"/>
                              <a:gd name="T27" fmla="*/ 6872 h 2624"/>
                              <a:gd name="T28" fmla="+- 0 2131 2000"/>
                              <a:gd name="T29" fmla="*/ T28 w 3214"/>
                              <a:gd name="T30" fmla="+- 0 6840 4249"/>
                              <a:gd name="T31" fmla="*/ 6840 h 2624"/>
                              <a:gd name="T32" fmla="+- 0 2110 2000"/>
                              <a:gd name="T33" fmla="*/ T32 w 3214"/>
                              <a:gd name="T34" fmla="+- 0 6815 4249"/>
                              <a:gd name="T35" fmla="*/ 6815 h 2624"/>
                              <a:gd name="T36" fmla="+- 0 2097 2000"/>
                              <a:gd name="T37" fmla="*/ T36 w 3214"/>
                              <a:gd name="T38" fmla="+- 0 6800 4249"/>
                              <a:gd name="T39" fmla="*/ 6800 h 2624"/>
                              <a:gd name="T40" fmla="+- 0 3761 2000"/>
                              <a:gd name="T41" fmla="*/ T40 w 3214"/>
                              <a:gd name="T42" fmla="+- 0 5372 4249"/>
                              <a:gd name="T43" fmla="*/ 5372 h 2624"/>
                              <a:gd name="T44" fmla="+- 0 3763 2000"/>
                              <a:gd name="T45" fmla="*/ T44 w 3214"/>
                              <a:gd name="T46" fmla="+- 0 5368 4249"/>
                              <a:gd name="T47" fmla="*/ 5368 h 2624"/>
                              <a:gd name="T48" fmla="+- 0 5214 2000"/>
                              <a:gd name="T49" fmla="*/ T48 w 3214"/>
                              <a:gd name="T50" fmla="+- 0 4258 4249"/>
                              <a:gd name="T51" fmla="*/ 4258 h 2624"/>
                              <a:gd name="T52" fmla="+- 0 5212 2000"/>
                              <a:gd name="T53" fmla="*/ T52 w 3214"/>
                              <a:gd name="T54" fmla="+- 0 4252 4249"/>
                              <a:gd name="T55" fmla="*/ 4252 h 2624"/>
                              <a:gd name="T56" fmla="+- 0 5207 2000"/>
                              <a:gd name="T57" fmla="*/ T56 w 3214"/>
                              <a:gd name="T58" fmla="+- 0 4249 4249"/>
                              <a:gd name="T59" fmla="*/ 4249 h 2624"/>
                              <a:gd name="T60" fmla="+- 0 5202 2000"/>
                              <a:gd name="T61" fmla="*/ T60 w 3214"/>
                              <a:gd name="T62" fmla="+- 0 4250 4249"/>
                              <a:gd name="T63" fmla="*/ 4250 h 2624"/>
                              <a:gd name="T64" fmla="+- 0 4219 2000"/>
                              <a:gd name="T65" fmla="*/ T64 w 3214"/>
                              <a:gd name="T66" fmla="+- 0 4959 4249"/>
                              <a:gd name="T67" fmla="*/ 4959 h 2624"/>
                              <a:gd name="T68" fmla="+- 0 4188 2000"/>
                              <a:gd name="T69" fmla="*/ T68 w 3214"/>
                              <a:gd name="T70" fmla="+- 0 4916 4249"/>
                              <a:gd name="T71" fmla="*/ 4916 h 2624"/>
                              <a:gd name="T72" fmla="+- 0 4126 2000"/>
                              <a:gd name="T73" fmla="*/ T72 w 3214"/>
                              <a:gd name="T74" fmla="+- 0 5035 4249"/>
                              <a:gd name="T75" fmla="*/ 5035 h 2624"/>
                              <a:gd name="T76" fmla="+- 0 4259 2000"/>
                              <a:gd name="T77" fmla="*/ T76 w 3214"/>
                              <a:gd name="T78" fmla="+- 0 5014 4249"/>
                              <a:gd name="T79" fmla="*/ 5014 h 2624"/>
                              <a:gd name="T80" fmla="+- 0 4237 2000"/>
                              <a:gd name="T81" fmla="*/ T80 w 3214"/>
                              <a:gd name="T82" fmla="+- 0 4984 4249"/>
                              <a:gd name="T83" fmla="*/ 4984 h 2624"/>
                              <a:gd name="T84" fmla="+- 0 4228 2000"/>
                              <a:gd name="T85" fmla="*/ T84 w 3214"/>
                              <a:gd name="T86" fmla="+- 0 4971 4249"/>
                              <a:gd name="T87" fmla="*/ 4971 h 2624"/>
                              <a:gd name="T88" fmla="+- 0 5210 2000"/>
                              <a:gd name="T89" fmla="*/ T88 w 3214"/>
                              <a:gd name="T90" fmla="+- 0 4262 4249"/>
                              <a:gd name="T91" fmla="*/ 4262 h 2624"/>
                              <a:gd name="T92" fmla="+- 0 5214 2000"/>
                              <a:gd name="T93" fmla="*/ T92 w 3214"/>
                              <a:gd name="T94" fmla="+- 0 4258 4249"/>
                              <a:gd name="T95" fmla="*/ 4258 h 2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214" h="2624">
                                <a:moveTo>
                                  <a:pt x="1763" y="1119"/>
                                </a:moveTo>
                                <a:lnTo>
                                  <a:pt x="1762" y="1113"/>
                                </a:lnTo>
                                <a:lnTo>
                                  <a:pt x="1756" y="1110"/>
                                </a:lnTo>
                                <a:lnTo>
                                  <a:pt x="1751" y="1113"/>
                                </a:lnTo>
                                <a:lnTo>
                                  <a:pt x="87" y="2540"/>
                                </a:lnTo>
                                <a:lnTo>
                                  <a:pt x="53" y="2500"/>
                                </a:lnTo>
                                <a:lnTo>
                                  <a:pt x="0" y="2623"/>
                                </a:lnTo>
                                <a:lnTo>
                                  <a:pt x="131" y="2591"/>
                                </a:lnTo>
                                <a:lnTo>
                                  <a:pt x="110" y="2566"/>
                                </a:lnTo>
                                <a:lnTo>
                                  <a:pt x="97" y="2551"/>
                                </a:lnTo>
                                <a:lnTo>
                                  <a:pt x="1761" y="1123"/>
                                </a:lnTo>
                                <a:lnTo>
                                  <a:pt x="1763" y="1119"/>
                                </a:lnTo>
                                <a:moveTo>
                                  <a:pt x="3214" y="9"/>
                                </a:moveTo>
                                <a:lnTo>
                                  <a:pt x="3212" y="3"/>
                                </a:lnTo>
                                <a:lnTo>
                                  <a:pt x="3207" y="0"/>
                                </a:lnTo>
                                <a:lnTo>
                                  <a:pt x="3202" y="1"/>
                                </a:lnTo>
                                <a:lnTo>
                                  <a:pt x="2219" y="710"/>
                                </a:lnTo>
                                <a:lnTo>
                                  <a:pt x="2188" y="667"/>
                                </a:lnTo>
                                <a:lnTo>
                                  <a:pt x="2126" y="786"/>
                                </a:lnTo>
                                <a:lnTo>
                                  <a:pt x="2259" y="765"/>
                                </a:lnTo>
                                <a:lnTo>
                                  <a:pt x="2237" y="735"/>
                                </a:lnTo>
                                <a:lnTo>
                                  <a:pt x="2228" y="722"/>
                                </a:lnTo>
                                <a:lnTo>
                                  <a:pt x="3210" y="13"/>
                                </a:lnTo>
                                <a:lnTo>
                                  <a:pt x="3214" y="9"/>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Line 167"/>
                        <wps:cNvCnPr>
                          <a:cxnSpLocks noChangeShapeType="1"/>
                        </wps:cNvCnPr>
                        <wps:spPr bwMode="auto">
                          <a:xfrm>
                            <a:off x="7740" y="5711"/>
                            <a:ext cx="0" cy="10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Text Box 166"/>
                        <wps:cNvSpPr txBox="1">
                          <a:spLocks noChangeArrowheads="1"/>
                        </wps:cNvSpPr>
                        <wps:spPr bwMode="auto">
                          <a:xfrm>
                            <a:off x="3378" y="5105"/>
                            <a:ext cx="1522"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8000F" w14:textId="77777777" w:rsidR="002E5FBE" w:rsidRDefault="002E5FBE">
                              <w:pPr>
                                <w:rPr>
                                  <w:b/>
                                  <w:sz w:val="20"/>
                                </w:rPr>
                              </w:pPr>
                              <w:r>
                                <w:rPr>
                                  <w:b/>
                                  <w:sz w:val="20"/>
                                </w:rPr>
                                <w:t>Non-ambulatory</w:t>
                              </w:r>
                            </w:p>
                          </w:txbxContent>
                        </wps:txbx>
                        <wps:bodyPr rot="0" vert="horz" wrap="square" lIns="0" tIns="0" rIns="0" bIns="0" anchor="t" anchorCtr="0" upright="1">
                          <a:noAutofit/>
                        </wps:bodyPr>
                      </wps:wsp>
                      <wps:wsp>
                        <wps:cNvPr id="212" name="Text Box 165"/>
                        <wps:cNvSpPr txBox="1">
                          <a:spLocks noChangeArrowheads="1"/>
                        </wps:cNvSpPr>
                        <wps:spPr bwMode="auto">
                          <a:xfrm>
                            <a:off x="2515" y="2555"/>
                            <a:ext cx="7180" cy="16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978E6" w14:textId="77777777" w:rsidR="002E5FBE" w:rsidRDefault="002E5FBE">
                              <w:pPr>
                                <w:spacing w:before="98"/>
                                <w:ind w:left="182" w:right="184"/>
                                <w:jc w:val="center"/>
                                <w:rPr>
                                  <w:sz w:val="20"/>
                                </w:rPr>
                              </w:pPr>
                              <w:r>
                                <w:rPr>
                                  <w:sz w:val="20"/>
                                </w:rPr>
                                <w:t>Situation: Children arrive at the hospital requiring decontamination.</w:t>
                              </w:r>
                            </w:p>
                            <w:p w14:paraId="50EFEE0A" w14:textId="77777777" w:rsidR="002E5FBE" w:rsidRDefault="002E5FBE">
                              <w:pPr>
                                <w:spacing w:before="1" w:line="230" w:lineRule="exact"/>
                                <w:ind w:left="183" w:right="183"/>
                                <w:jc w:val="center"/>
                                <w:rPr>
                                  <w:sz w:val="20"/>
                                </w:rPr>
                              </w:pPr>
                              <w:r>
                                <w:rPr>
                                  <w:sz w:val="20"/>
                                </w:rPr>
                                <w:t>Assessed by Visual Inspection Officer</w:t>
                              </w:r>
                            </w:p>
                            <w:p w14:paraId="1F8BD159" w14:textId="77777777" w:rsidR="002E5FBE" w:rsidRDefault="002E5FBE">
                              <w:pPr>
                                <w:spacing w:line="323" w:lineRule="exact"/>
                                <w:ind w:left="183" w:right="183"/>
                                <w:jc w:val="center"/>
                                <w:rPr>
                                  <w:b/>
                                  <w:sz w:val="28"/>
                                </w:rPr>
                              </w:pPr>
                              <w:r>
                                <w:rPr>
                                  <w:b/>
                                  <w:sz w:val="28"/>
                                </w:rPr>
                                <w:t>Critical injuries are decontaminated first.</w:t>
                              </w:r>
                            </w:p>
                            <w:p w14:paraId="51EB0365" w14:textId="77777777" w:rsidR="002E5FBE" w:rsidRDefault="002E5FBE">
                              <w:pPr>
                                <w:spacing w:before="6" w:line="185" w:lineRule="exact"/>
                                <w:ind w:left="183" w:right="184"/>
                                <w:jc w:val="center"/>
                                <w:rPr>
                                  <w:sz w:val="16"/>
                                </w:rPr>
                              </w:pPr>
                              <w:r>
                                <w:rPr>
                                  <w:sz w:val="16"/>
                                </w:rPr>
                                <w:t xml:space="preserve">(Delay radiation </w:t>
                              </w:r>
                              <w:proofErr w:type="spellStart"/>
                              <w:r>
                                <w:rPr>
                                  <w:sz w:val="16"/>
                                </w:rPr>
                                <w:t>decon</w:t>
                              </w:r>
                              <w:proofErr w:type="spellEnd"/>
                              <w:r>
                                <w:rPr>
                                  <w:sz w:val="16"/>
                                </w:rPr>
                                <w:t xml:space="preserve"> if delayed treatment will harm patient)</w:t>
                              </w:r>
                            </w:p>
                            <w:p w14:paraId="3FEE1F25" w14:textId="77777777" w:rsidR="002E5FBE" w:rsidRDefault="002E5FBE">
                              <w:pPr>
                                <w:spacing w:line="256" w:lineRule="auto"/>
                                <w:ind w:left="183" w:right="184"/>
                                <w:jc w:val="center"/>
                                <w:rPr>
                                  <w:i/>
                                  <w:sz w:val="20"/>
                                </w:rPr>
                              </w:pPr>
                              <w:r>
                                <w:rPr>
                                  <w:i/>
                                  <w:sz w:val="20"/>
                                </w:rPr>
                                <w:t>Children and their families (parents or caregivers) should not be separated unless critical medical issues take priority</w:t>
                              </w:r>
                            </w:p>
                          </w:txbxContent>
                        </wps:txbx>
                        <wps:bodyPr rot="0" vert="horz" wrap="square" lIns="0" tIns="0" rIns="0" bIns="0" anchor="t" anchorCtr="0" upright="1">
                          <a:noAutofit/>
                        </wps:bodyPr>
                      </wps:wsp>
                      <wps:wsp>
                        <wps:cNvPr id="213" name="Text Box 164"/>
                        <wps:cNvSpPr txBox="1">
                          <a:spLocks noChangeArrowheads="1"/>
                        </wps:cNvSpPr>
                        <wps:spPr bwMode="auto">
                          <a:xfrm>
                            <a:off x="1821" y="1073"/>
                            <a:ext cx="8400" cy="1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767B5" w14:textId="77777777" w:rsidR="002E5FBE" w:rsidRDefault="002E5FBE">
                              <w:pPr>
                                <w:spacing w:before="62"/>
                                <w:ind w:left="1742" w:right="1742"/>
                                <w:jc w:val="center"/>
                                <w:rPr>
                                  <w:b/>
                                </w:rPr>
                              </w:pPr>
                              <w:r>
                                <w:rPr>
                                  <w:b/>
                                  <w:color w:val="FF0000"/>
                                  <w:u w:val="thick" w:color="FF0000"/>
                                </w:rPr>
                                <w:t>DECONTAMINATION OF THE PEDIATRIC PATIENT</w:t>
                              </w:r>
                            </w:p>
                            <w:p w14:paraId="0D626CB0" w14:textId="77777777" w:rsidR="002E5FBE" w:rsidRDefault="002E5FBE">
                              <w:pPr>
                                <w:numPr>
                                  <w:ilvl w:val="0"/>
                                  <w:numId w:val="14"/>
                                </w:numPr>
                                <w:tabs>
                                  <w:tab w:val="left" w:pos="503"/>
                                  <w:tab w:val="left" w:pos="504"/>
                                </w:tabs>
                                <w:spacing w:before="9" w:line="228" w:lineRule="auto"/>
                                <w:ind w:right="418"/>
                                <w:rPr>
                                  <w:sz w:val="20"/>
                                </w:rPr>
                              </w:pPr>
                              <w:r>
                                <w:rPr>
                                  <w:color w:val="FF0000"/>
                                  <w:sz w:val="20"/>
                                </w:rPr>
                                <w:t>Risk</w:t>
                              </w:r>
                              <w:r>
                                <w:rPr>
                                  <w:color w:val="FF0000"/>
                                  <w:spacing w:val="-5"/>
                                  <w:sz w:val="20"/>
                                </w:rPr>
                                <w:t xml:space="preserve"> </w:t>
                              </w:r>
                              <w:r>
                                <w:rPr>
                                  <w:color w:val="FF0000"/>
                                  <w:sz w:val="20"/>
                                </w:rPr>
                                <w:t>of</w:t>
                              </w:r>
                              <w:r>
                                <w:rPr>
                                  <w:color w:val="FF0000"/>
                                  <w:spacing w:val="-4"/>
                                  <w:sz w:val="20"/>
                                </w:rPr>
                                <w:t xml:space="preserve"> </w:t>
                              </w:r>
                              <w:r>
                                <w:rPr>
                                  <w:color w:val="FF0000"/>
                                  <w:sz w:val="20"/>
                                </w:rPr>
                                <w:t>hypothermia</w:t>
                              </w:r>
                              <w:r>
                                <w:rPr>
                                  <w:color w:val="FF0000"/>
                                  <w:spacing w:val="-5"/>
                                  <w:sz w:val="20"/>
                                </w:rPr>
                                <w:t xml:space="preserve"> </w:t>
                              </w:r>
                              <w:r>
                                <w:rPr>
                                  <w:color w:val="FF0000"/>
                                  <w:sz w:val="20"/>
                                </w:rPr>
                                <w:t>increases</w:t>
                              </w:r>
                              <w:r>
                                <w:rPr>
                                  <w:color w:val="FF0000"/>
                                  <w:spacing w:val="-5"/>
                                  <w:sz w:val="20"/>
                                </w:rPr>
                                <w:t xml:space="preserve"> </w:t>
                              </w:r>
                              <w:r>
                                <w:rPr>
                                  <w:color w:val="FF0000"/>
                                  <w:sz w:val="20"/>
                                </w:rPr>
                                <w:t>proportionally</w:t>
                              </w:r>
                              <w:r>
                                <w:rPr>
                                  <w:color w:val="FF0000"/>
                                  <w:spacing w:val="-5"/>
                                  <w:sz w:val="20"/>
                                </w:rPr>
                                <w:t xml:space="preserve"> </w:t>
                              </w:r>
                              <w:r>
                                <w:rPr>
                                  <w:color w:val="FF0000"/>
                                  <w:sz w:val="20"/>
                                </w:rPr>
                                <w:t>in</w:t>
                              </w:r>
                              <w:r>
                                <w:rPr>
                                  <w:color w:val="FF0000"/>
                                  <w:spacing w:val="-4"/>
                                  <w:sz w:val="20"/>
                                </w:rPr>
                                <w:t xml:space="preserve"> </w:t>
                              </w:r>
                              <w:r>
                                <w:rPr>
                                  <w:color w:val="FF0000"/>
                                  <w:sz w:val="20"/>
                                </w:rPr>
                                <w:t>smaller,</w:t>
                              </w:r>
                              <w:r>
                                <w:rPr>
                                  <w:color w:val="FF0000"/>
                                  <w:spacing w:val="-5"/>
                                  <w:sz w:val="20"/>
                                </w:rPr>
                                <w:t xml:space="preserve"> </w:t>
                              </w:r>
                              <w:r>
                                <w:rPr>
                                  <w:color w:val="FF0000"/>
                                  <w:sz w:val="20"/>
                                </w:rPr>
                                <w:t>younger</w:t>
                              </w:r>
                              <w:r>
                                <w:rPr>
                                  <w:color w:val="FF0000"/>
                                  <w:spacing w:val="-5"/>
                                  <w:sz w:val="20"/>
                                </w:rPr>
                                <w:t xml:space="preserve"> </w:t>
                              </w:r>
                              <w:r>
                                <w:rPr>
                                  <w:color w:val="FF0000"/>
                                  <w:sz w:val="20"/>
                                </w:rPr>
                                <w:t>children</w:t>
                              </w:r>
                              <w:r>
                                <w:rPr>
                                  <w:color w:val="FF0000"/>
                                  <w:spacing w:val="-5"/>
                                  <w:sz w:val="20"/>
                                </w:rPr>
                                <w:t xml:space="preserve"> </w:t>
                              </w:r>
                              <w:r>
                                <w:rPr>
                                  <w:color w:val="FF0000"/>
                                  <w:sz w:val="20"/>
                                </w:rPr>
                                <w:t>when</w:t>
                              </w:r>
                              <w:r>
                                <w:rPr>
                                  <w:color w:val="FF0000"/>
                                  <w:spacing w:val="-5"/>
                                  <w:sz w:val="20"/>
                                </w:rPr>
                                <w:t xml:space="preserve"> </w:t>
                              </w:r>
                              <w:r>
                                <w:rPr>
                                  <w:color w:val="FF0000"/>
                                  <w:sz w:val="20"/>
                                </w:rPr>
                                <w:t>the water temperature in the decontamination shower is below</w:t>
                              </w:r>
                              <w:r>
                                <w:rPr>
                                  <w:color w:val="FF0000"/>
                                  <w:spacing w:val="-16"/>
                                  <w:sz w:val="20"/>
                                </w:rPr>
                                <w:t xml:space="preserve"> </w:t>
                              </w:r>
                              <w:r>
                                <w:rPr>
                                  <w:color w:val="FF0000"/>
                                  <w:sz w:val="20"/>
                                </w:rPr>
                                <w:t>98°F.</w:t>
                              </w:r>
                            </w:p>
                            <w:p w14:paraId="13F05EED" w14:textId="77777777" w:rsidR="002E5FBE" w:rsidRDefault="002E5FBE">
                              <w:pPr>
                                <w:numPr>
                                  <w:ilvl w:val="0"/>
                                  <w:numId w:val="14"/>
                                </w:numPr>
                                <w:tabs>
                                  <w:tab w:val="left" w:pos="503"/>
                                  <w:tab w:val="left" w:pos="504"/>
                                </w:tabs>
                                <w:spacing w:before="1" w:line="225" w:lineRule="auto"/>
                                <w:ind w:right="798"/>
                                <w:rPr>
                                  <w:sz w:val="20"/>
                                </w:rPr>
                              </w:pPr>
                              <w:r>
                                <w:rPr>
                                  <w:color w:val="FF0000"/>
                                  <w:sz w:val="20"/>
                                </w:rPr>
                                <w:t>The smaller the child, the bigger the problems managing hypothermia, airway, separation from family and effective</w:t>
                              </w:r>
                              <w:r>
                                <w:rPr>
                                  <w:color w:val="FF0000"/>
                                  <w:spacing w:val="-7"/>
                                  <w:sz w:val="20"/>
                                </w:rPr>
                                <w:t xml:space="preserve"> </w:t>
                              </w:r>
                              <w:r>
                                <w:rPr>
                                  <w:color w:val="FF0000"/>
                                  <w:sz w:val="20"/>
                                </w:rPr>
                                <w:t>decontamination.</w:t>
                              </w:r>
                            </w:p>
                          </w:txbxContent>
                        </wps:txbx>
                        <wps:bodyPr rot="0" vert="horz" wrap="square" lIns="0" tIns="0" rIns="0" bIns="0" anchor="t" anchorCtr="0" upright="1">
                          <a:noAutofit/>
                        </wps:bodyPr>
                      </wps:wsp>
                      <wps:wsp>
                        <wps:cNvPr id="214" name="Text Box 163"/>
                        <wps:cNvSpPr txBox="1">
                          <a:spLocks noChangeArrowheads="1"/>
                        </wps:cNvSpPr>
                        <wps:spPr bwMode="auto">
                          <a:xfrm>
                            <a:off x="7005" y="5035"/>
                            <a:ext cx="1440" cy="389"/>
                          </a:xfrm>
                          <a:prstGeom prst="rect">
                            <a:avLst/>
                          </a:prstGeom>
                          <a:solidFill>
                            <a:srgbClr val="33CC33"/>
                          </a:solidFill>
                          <a:ln w="9525">
                            <a:solidFill>
                              <a:srgbClr val="000000"/>
                            </a:solidFill>
                            <a:prstDash val="solid"/>
                            <a:miter lim="800000"/>
                            <a:headEnd/>
                            <a:tailEnd/>
                          </a:ln>
                        </wps:spPr>
                        <wps:txbx>
                          <w:txbxContent>
                            <w:p w14:paraId="6529C877" w14:textId="77777777" w:rsidR="002E5FBE" w:rsidRDefault="002E5FBE">
                              <w:pPr>
                                <w:spacing w:before="62"/>
                                <w:ind w:left="144"/>
                                <w:rPr>
                                  <w:b/>
                                  <w:sz w:val="20"/>
                                </w:rPr>
                              </w:pPr>
                              <w:r>
                                <w:rPr>
                                  <w:b/>
                                  <w:sz w:val="20"/>
                                </w:rPr>
                                <w:t>Ambulatory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BA653" id="Group 162" o:spid="_x0000_s1031" style="position:absolute;margin-left:90.35pt;margin-top:52.9pt;width:421.5pt;height:290.75pt;z-index:-251681792;mso-position-horizontal-relative:page;mso-position-vertical-relative:page" coordorigin="1807,1058" coordsize="8430,5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">
                <v:rect id="Rectangle 181" o:spid="_x0000_s1032" style="position:absolute;left:1814;top:1065;width:841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" stroked="f"/>
                <v:rect id="Rectangle 180" o:spid="_x0000_s1033" style="position:absolute;left:1814;top:1065;width:841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" filled="f"/>
                <v:line id="Line 179" o:spid="_x0000_s1034" style="position:absolute;visibility:visible;mso-wrap-style:square" from="2476,4276" to="9736,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" strokeweight="1pt"/>
                <v:line id="Line 178" o:spid="_x0000_s1035" style="position:absolute;visibility:visible;mso-wrap-style:square" from="2486,2552" to="2486,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" strokeweight="1.02pt"/>
                <v:line id="Line 177" o:spid="_x0000_s1036" style="position:absolute;visibility:visible;mso-wrap-style:square" from="2476,2542" to="9736,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" strokeweight="1pt"/>
                <v:line id="Line 176" o:spid="_x0000_s1037" style="position:absolute;visibility:visible;mso-wrap-style:square" from="9726,2552" to="9726,4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" strokeweight=".96pt"/>
                <v:line id="Line 175" o:spid="_x0000_s1038" style="position:absolute;visibility:visible;mso-wrap-style:square" from="2516,4236" to="9696,4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" strokeweight="1pt"/>
                <v:line id="Line 174" o:spid="_x0000_s1039" style="position:absolute;visibility:visible;mso-wrap-style:square" from="2526,2592" to="2526,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" strokeweight=".96pt"/>
                <v:line id="Line 173" o:spid="_x0000_s1040" style="position:absolute;visibility:visible;mso-wrap-style:square" from="2516,2582" to="9696,2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" strokeweight="1pt"/>
                <v:line id="Line 172" o:spid="_x0000_s1041" style="position:absolute;visibility:visible;mso-wrap-style:square" from="9686,2592" to="9686,4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" strokeweight="1.02pt"/>
                <v:shape id="AutoShape 171" o:spid="_x0000_s1042" style="position:absolute;left:6444;top:4249;width:1088;height:788;visibility:visible;mso-wrap-style:square;v-text-anchor:top" coordsize="108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" path="m985,723r-31,43l1087,787r-27,-51l1007,736r-5,-1l985,723xm994,711r-9,12l1002,735r5,1l1012,733r1,-6l1010,723,994,711xm1025,669r-31,42l1010,723r3,4l1012,733r-5,3l1060,736r-35,-67xm6,l1,4,,10r2,5l985,723r9,-12l11,1,6,xe" fillcolor="black" stroked="f">
                  <v:path arrowok="t" o:connecttype="custom" o:connectlocs="985,4972;954,5015;1087,5036;1060,4985;1007,4985;1002,4984;985,4972;994,4960;985,4972;1002,4984;1007,4985;1012,4982;1013,4976;1010,4972;994,4960;1025,4918;994,4960;1010,4972;1013,4976;1012,4982;1007,4985;1060,4985;1025,4918;6,4249;1,4253;0,4259;2,4264;985,4972;994,4960;11,4250;6,4249" o:connectangles="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0" o:spid="_x0000_s1043" type="#_x0000_t75" style="position:absolute;left:3225;top:5035;width:1980;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">
                  <v:imagedata r:id="rId52" o:title=""/>
                </v:shape>
                <v:rect id="Rectangle 169" o:spid="_x0000_s1044" style="position:absolute;left:3225;top:5035;width:198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" filled="f"/>
                <v:shape id="AutoShape 168" o:spid="_x0000_s1045" style="position:absolute;left:2000;top:4249;width:3214;height:2624;visibility:visible;mso-wrap-style:square;v-text-anchor:top" coordsize="3214,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" path="m1763,1119r-1,-6l1756,1110r-5,3l87,2540,53,2500,,2623r131,-32l110,2566,97,2551,1761,1123r2,-4m3214,9r-2,-6l3207,r-5,1l2219,710r-31,-43l2126,786r133,-21l2237,735r-9,-13l3210,13r4,-4e" fillcolor="black" stroked="f">
                  <v:path arrowok="t" o:connecttype="custom" o:connectlocs="1763,5368;1762,5362;1756,5359;1751,5362;87,6789;53,6749;0,6872;131,6840;110,6815;97,6800;1761,5372;1763,5368;3214,4258;3212,4252;3207,4249;3202,4250;2219,4959;2188,4916;2126,5035;2259,5014;2237,4984;2228,4971;3210,4262;3214,4258" o:connectangles="0,0,0,0,0,0,0,0,0,0,0,0,0,0,0,0,0,0,0,0,0,0,0,0"/>
                </v:shape>
                <v:line id="Line 167" o:spid="_x0000_s1046" style="position:absolute;visibility:visible;mso-wrap-style:square" from="7740,5711" to="77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shape id="Text Box 166" o:spid="_x0000_s1047" type="#_x0000_t202" style="position:absolute;left:3378;top:5105;width:1522;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3418000F" w14:textId="77777777" w:rsidR="002E5FBE" w:rsidRDefault="002E5FBE">
                        <w:pPr>
                          <w:rPr>
                            <w:b/>
                            <w:sz w:val="20"/>
                          </w:rPr>
                        </w:pPr>
                        <w:r>
                          <w:rPr>
                            <w:b/>
                            <w:sz w:val="20"/>
                          </w:rPr>
                          <w:t>Non-ambulatory</w:t>
                        </w:r>
                      </w:p>
                    </w:txbxContent>
                  </v:textbox>
                </v:shape>
                <v:shape id="Text Box 165" o:spid="_x0000_s1048" type="#_x0000_t202" style="position:absolute;left:2515;top:2555;width:7180;height:1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" filled="f" stroked="f">
                  <v:textbox inset="0,0,0,0">
                    <w:txbxContent>
                      <w:p w14:paraId="4C8978E6" w14:textId="77777777" w:rsidR="002E5FBE" w:rsidRDefault="002E5FBE">
                        <w:pPr>
                          <w:spacing w:before="98"/>
                          <w:ind w:left="182" w:right="184"/>
                          <w:jc w:val="center"/>
                          <w:rPr>
                            <w:sz w:val="20"/>
                          </w:rPr>
                        </w:pPr>
                        <w:r>
                          <w:rPr>
                            <w:sz w:val="20"/>
                          </w:rPr>
                          <w:t>Situation: Children arrive at the hospital requiring decontamination.</w:t>
                        </w:r>
                      </w:p>
                      <w:p w14:paraId="50EFEE0A" w14:textId="77777777" w:rsidR="002E5FBE" w:rsidRDefault="002E5FBE">
                        <w:pPr>
                          <w:spacing w:before="1" w:line="230" w:lineRule="exact"/>
                          <w:ind w:left="183" w:right="183"/>
                          <w:jc w:val="center"/>
                          <w:rPr>
                            <w:sz w:val="20"/>
                          </w:rPr>
                        </w:pPr>
                        <w:r>
                          <w:rPr>
                            <w:sz w:val="20"/>
                          </w:rPr>
                          <w:t>Assessed by Visual Inspection Officer</w:t>
                        </w:r>
                      </w:p>
                      <w:p w14:paraId="1F8BD159" w14:textId="77777777" w:rsidR="002E5FBE" w:rsidRDefault="002E5FBE">
                        <w:pPr>
                          <w:spacing w:line="323" w:lineRule="exact"/>
                          <w:ind w:left="183" w:right="183"/>
                          <w:jc w:val="center"/>
                          <w:rPr>
                            <w:b/>
                            <w:sz w:val="28"/>
                          </w:rPr>
                        </w:pPr>
                        <w:r>
                          <w:rPr>
                            <w:b/>
                            <w:sz w:val="28"/>
                          </w:rPr>
                          <w:t>Critical injuries are decontaminated first.</w:t>
                        </w:r>
                      </w:p>
                      <w:p w14:paraId="51EB0365" w14:textId="77777777" w:rsidR="002E5FBE" w:rsidRDefault="002E5FBE">
                        <w:pPr>
                          <w:spacing w:before="6" w:line="185" w:lineRule="exact"/>
                          <w:ind w:left="183" w:right="184"/>
                          <w:jc w:val="center"/>
                          <w:rPr>
                            <w:sz w:val="16"/>
                          </w:rPr>
                        </w:pPr>
                        <w:r>
                          <w:rPr>
                            <w:sz w:val="16"/>
                          </w:rPr>
                          <w:t xml:space="preserve">(Delay radiation </w:t>
                        </w:r>
                        <w:proofErr w:type="spellStart"/>
                        <w:r>
                          <w:rPr>
                            <w:sz w:val="16"/>
                          </w:rPr>
                          <w:t>decon</w:t>
                        </w:r>
                        <w:proofErr w:type="spellEnd"/>
                        <w:r>
                          <w:rPr>
                            <w:sz w:val="16"/>
                          </w:rPr>
                          <w:t xml:space="preserve"> if delayed treatment will harm patient)</w:t>
                        </w:r>
                      </w:p>
                      <w:p w14:paraId="3FEE1F25" w14:textId="77777777" w:rsidR="002E5FBE" w:rsidRDefault="002E5FBE">
                        <w:pPr>
                          <w:spacing w:line="256" w:lineRule="auto"/>
                          <w:ind w:left="183" w:right="184"/>
                          <w:jc w:val="center"/>
                          <w:rPr>
                            <w:i/>
                            <w:sz w:val="20"/>
                          </w:rPr>
                        </w:pPr>
                        <w:r>
                          <w:rPr>
                            <w:i/>
                            <w:sz w:val="20"/>
                          </w:rPr>
                          <w:t>Children and their families (parents or caregivers) should not be separated unless critical medical issues take priority</w:t>
                        </w:r>
                      </w:p>
                    </w:txbxContent>
                  </v:textbox>
                </v:shape>
                <v:shape id="Text Box 164" o:spid="_x0000_s1049" type="#_x0000_t202" style="position:absolute;left:1821;top:1073;width:8400;height:1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14:paraId="4B4767B5" w14:textId="77777777" w:rsidR="002E5FBE" w:rsidRDefault="002E5FBE">
                        <w:pPr>
                          <w:spacing w:before="62"/>
                          <w:ind w:left="1742" w:right="1742"/>
                          <w:jc w:val="center"/>
                          <w:rPr>
                            <w:b/>
                          </w:rPr>
                        </w:pPr>
                        <w:r>
                          <w:rPr>
                            <w:b/>
                            <w:color w:val="FF0000"/>
                            <w:u w:val="thick" w:color="FF0000"/>
                          </w:rPr>
                          <w:t>DECONTAMINATION OF THE PEDIATRIC PATIENT</w:t>
                        </w:r>
                      </w:p>
                      <w:p w14:paraId="0D626CB0" w14:textId="77777777" w:rsidR="002E5FBE" w:rsidRDefault="002E5FBE">
                        <w:pPr>
                          <w:numPr>
                            <w:ilvl w:val="0"/>
                            <w:numId w:val="14"/>
                          </w:numPr>
                          <w:tabs>
                            <w:tab w:val="left" w:pos="503"/>
                            <w:tab w:val="left" w:pos="504"/>
                          </w:tabs>
                          <w:spacing w:before="9" w:line="228" w:lineRule="auto"/>
                          <w:ind w:right="418"/>
                          <w:rPr>
                            <w:sz w:val="20"/>
                          </w:rPr>
                        </w:pPr>
                        <w:r>
                          <w:rPr>
                            <w:color w:val="FF0000"/>
                            <w:sz w:val="20"/>
                          </w:rPr>
                          <w:t>Risk</w:t>
                        </w:r>
                        <w:r>
                          <w:rPr>
                            <w:color w:val="FF0000"/>
                            <w:spacing w:val="-5"/>
                            <w:sz w:val="20"/>
                          </w:rPr>
                          <w:t xml:space="preserve"> </w:t>
                        </w:r>
                        <w:r>
                          <w:rPr>
                            <w:color w:val="FF0000"/>
                            <w:sz w:val="20"/>
                          </w:rPr>
                          <w:t>of</w:t>
                        </w:r>
                        <w:r>
                          <w:rPr>
                            <w:color w:val="FF0000"/>
                            <w:spacing w:val="-4"/>
                            <w:sz w:val="20"/>
                          </w:rPr>
                          <w:t xml:space="preserve"> </w:t>
                        </w:r>
                        <w:r>
                          <w:rPr>
                            <w:color w:val="FF0000"/>
                            <w:sz w:val="20"/>
                          </w:rPr>
                          <w:t>hypothermia</w:t>
                        </w:r>
                        <w:r>
                          <w:rPr>
                            <w:color w:val="FF0000"/>
                            <w:spacing w:val="-5"/>
                            <w:sz w:val="20"/>
                          </w:rPr>
                          <w:t xml:space="preserve"> </w:t>
                        </w:r>
                        <w:r>
                          <w:rPr>
                            <w:color w:val="FF0000"/>
                            <w:sz w:val="20"/>
                          </w:rPr>
                          <w:t>increases</w:t>
                        </w:r>
                        <w:r>
                          <w:rPr>
                            <w:color w:val="FF0000"/>
                            <w:spacing w:val="-5"/>
                            <w:sz w:val="20"/>
                          </w:rPr>
                          <w:t xml:space="preserve"> </w:t>
                        </w:r>
                        <w:r>
                          <w:rPr>
                            <w:color w:val="FF0000"/>
                            <w:sz w:val="20"/>
                          </w:rPr>
                          <w:t>proportionally</w:t>
                        </w:r>
                        <w:r>
                          <w:rPr>
                            <w:color w:val="FF0000"/>
                            <w:spacing w:val="-5"/>
                            <w:sz w:val="20"/>
                          </w:rPr>
                          <w:t xml:space="preserve"> </w:t>
                        </w:r>
                        <w:r>
                          <w:rPr>
                            <w:color w:val="FF0000"/>
                            <w:sz w:val="20"/>
                          </w:rPr>
                          <w:t>in</w:t>
                        </w:r>
                        <w:r>
                          <w:rPr>
                            <w:color w:val="FF0000"/>
                            <w:spacing w:val="-4"/>
                            <w:sz w:val="20"/>
                          </w:rPr>
                          <w:t xml:space="preserve"> </w:t>
                        </w:r>
                        <w:r>
                          <w:rPr>
                            <w:color w:val="FF0000"/>
                            <w:sz w:val="20"/>
                          </w:rPr>
                          <w:t>smaller,</w:t>
                        </w:r>
                        <w:r>
                          <w:rPr>
                            <w:color w:val="FF0000"/>
                            <w:spacing w:val="-5"/>
                            <w:sz w:val="20"/>
                          </w:rPr>
                          <w:t xml:space="preserve"> </w:t>
                        </w:r>
                        <w:r>
                          <w:rPr>
                            <w:color w:val="FF0000"/>
                            <w:sz w:val="20"/>
                          </w:rPr>
                          <w:t>younger</w:t>
                        </w:r>
                        <w:r>
                          <w:rPr>
                            <w:color w:val="FF0000"/>
                            <w:spacing w:val="-5"/>
                            <w:sz w:val="20"/>
                          </w:rPr>
                          <w:t xml:space="preserve"> </w:t>
                        </w:r>
                        <w:r>
                          <w:rPr>
                            <w:color w:val="FF0000"/>
                            <w:sz w:val="20"/>
                          </w:rPr>
                          <w:t>children</w:t>
                        </w:r>
                        <w:r>
                          <w:rPr>
                            <w:color w:val="FF0000"/>
                            <w:spacing w:val="-5"/>
                            <w:sz w:val="20"/>
                          </w:rPr>
                          <w:t xml:space="preserve"> </w:t>
                        </w:r>
                        <w:r>
                          <w:rPr>
                            <w:color w:val="FF0000"/>
                            <w:sz w:val="20"/>
                          </w:rPr>
                          <w:t>when</w:t>
                        </w:r>
                        <w:r>
                          <w:rPr>
                            <w:color w:val="FF0000"/>
                            <w:spacing w:val="-5"/>
                            <w:sz w:val="20"/>
                          </w:rPr>
                          <w:t xml:space="preserve"> </w:t>
                        </w:r>
                        <w:r>
                          <w:rPr>
                            <w:color w:val="FF0000"/>
                            <w:sz w:val="20"/>
                          </w:rPr>
                          <w:t>the water temperature in the decontamination shower is below</w:t>
                        </w:r>
                        <w:r>
                          <w:rPr>
                            <w:color w:val="FF0000"/>
                            <w:spacing w:val="-16"/>
                            <w:sz w:val="20"/>
                          </w:rPr>
                          <w:t xml:space="preserve"> </w:t>
                        </w:r>
                        <w:r>
                          <w:rPr>
                            <w:color w:val="FF0000"/>
                            <w:sz w:val="20"/>
                          </w:rPr>
                          <w:t>98°F.</w:t>
                        </w:r>
                      </w:p>
                      <w:p w14:paraId="13F05EED" w14:textId="77777777" w:rsidR="002E5FBE" w:rsidRDefault="002E5FBE">
                        <w:pPr>
                          <w:numPr>
                            <w:ilvl w:val="0"/>
                            <w:numId w:val="14"/>
                          </w:numPr>
                          <w:tabs>
                            <w:tab w:val="left" w:pos="503"/>
                            <w:tab w:val="left" w:pos="504"/>
                          </w:tabs>
                          <w:spacing w:before="1" w:line="225" w:lineRule="auto"/>
                          <w:ind w:right="798"/>
                          <w:rPr>
                            <w:sz w:val="20"/>
                          </w:rPr>
                        </w:pPr>
                        <w:r>
                          <w:rPr>
                            <w:color w:val="FF0000"/>
                            <w:sz w:val="20"/>
                          </w:rPr>
                          <w:t>The smaller the child, the bigger the problems managing hypothermia, airway, separation from family and effective</w:t>
                        </w:r>
                        <w:r>
                          <w:rPr>
                            <w:color w:val="FF0000"/>
                            <w:spacing w:val="-7"/>
                            <w:sz w:val="20"/>
                          </w:rPr>
                          <w:t xml:space="preserve"> </w:t>
                        </w:r>
                        <w:r>
                          <w:rPr>
                            <w:color w:val="FF0000"/>
                            <w:sz w:val="20"/>
                          </w:rPr>
                          <w:t>decontamination.</w:t>
                        </w:r>
                      </w:p>
                    </w:txbxContent>
                  </v:textbox>
                </v:shape>
                <v:shape id="Text Box 163" o:spid="_x0000_s1050" type="#_x0000_t202" style="position:absolute;left:7005;top:5035;width:1440;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" fillcolor="#3c3">
                  <v:textbox inset="0,0,0,0">
                    <w:txbxContent>
                      <w:p w14:paraId="6529C877" w14:textId="77777777" w:rsidR="002E5FBE" w:rsidRDefault="002E5FBE">
                        <w:pPr>
                          <w:spacing w:before="62"/>
                          <w:ind w:left="144"/>
                          <w:rPr>
                            <w:b/>
                            <w:sz w:val="20"/>
                          </w:rPr>
                        </w:pPr>
                        <w:r>
                          <w:rPr>
                            <w:b/>
                            <w:sz w:val="20"/>
                          </w:rPr>
                          <w:t>Ambulatory</w:t>
                        </w:r>
                      </w:p>
                    </w:txbxContent>
                  </v:textbox>
                </v:shape>
                <w10:wrap anchorx="page" anchory="page"/>
              </v:group>
            </w:pict>
          </mc:Fallback>
        </mc:AlternateContent>
      </w:r>
      <w:r>
        <w:rPr>
          <w:noProof/>
        </w:rPr>
        <mc:AlternateContent>
          <mc:Choice Requires="wpg">
            <w:drawing>
              <wp:anchor distT="0" distB="0" distL="114300" distR="114300" simplePos="0" relativeHeight="251635712" behindDoc="1" locked="0" layoutInCell="1" allowOverlap="1" wp14:anchorId="3B78AA80" wp14:editId="22A7C642">
                <wp:simplePos x="0" y="0"/>
                <wp:positionH relativeFrom="page">
                  <wp:posOffset>2481580</wp:posOffset>
                </wp:positionH>
                <wp:positionV relativeFrom="page">
                  <wp:posOffset>3875405</wp:posOffset>
                </wp:positionV>
                <wp:extent cx="2771775" cy="1209675"/>
                <wp:effectExtent l="0" t="0" r="0" b="0"/>
                <wp:wrapNone/>
                <wp:docPr id="18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71775" cy="1209675"/>
                          <a:chOff x="3908" y="6103"/>
                          <a:chExt cx="4365" cy="1905"/>
                        </a:xfrm>
                      </wpg:grpSpPr>
                      <wps:wsp>
                        <wps:cNvPr id="190" name="AutoShape 161"/>
                        <wps:cNvSpPr>
                          <a:spLocks/>
                        </wps:cNvSpPr>
                        <wps:spPr bwMode="auto">
                          <a:xfrm>
                            <a:off x="5431" y="6103"/>
                            <a:ext cx="2355" cy="712"/>
                          </a:xfrm>
                          <a:custGeom>
                            <a:avLst/>
                            <a:gdLst>
                              <a:gd name="T0" fmla="+- 0 6518 5431"/>
                              <a:gd name="T1" fmla="*/ T0 w 2355"/>
                              <a:gd name="T2" fmla="+- 0 6113 6103"/>
                              <a:gd name="T3" fmla="*/ 6113 h 712"/>
                              <a:gd name="T4" fmla="+- 0 6517 5431"/>
                              <a:gd name="T5" fmla="*/ T4 w 2355"/>
                              <a:gd name="T6" fmla="+- 0 6107 6103"/>
                              <a:gd name="T7" fmla="*/ 6107 h 712"/>
                              <a:gd name="T8" fmla="+- 0 6512 5431"/>
                              <a:gd name="T9" fmla="*/ T8 w 2355"/>
                              <a:gd name="T10" fmla="+- 0 6103 6103"/>
                              <a:gd name="T11" fmla="*/ 6103 h 712"/>
                              <a:gd name="T12" fmla="+- 0 6508 5431"/>
                              <a:gd name="T13" fmla="*/ T12 w 2355"/>
                              <a:gd name="T14" fmla="+- 0 6104 6103"/>
                              <a:gd name="T15" fmla="*/ 6104 h 712"/>
                              <a:gd name="T16" fmla="+- 0 5529 5431"/>
                              <a:gd name="T17" fmla="*/ T16 w 2355"/>
                              <a:gd name="T18" fmla="+- 0 6715 6103"/>
                              <a:gd name="T19" fmla="*/ 6715 h 712"/>
                              <a:gd name="T20" fmla="+- 0 5501 5431"/>
                              <a:gd name="T21" fmla="*/ T20 w 2355"/>
                              <a:gd name="T22" fmla="+- 0 6671 6103"/>
                              <a:gd name="T23" fmla="*/ 6671 h 712"/>
                              <a:gd name="T24" fmla="+- 0 5431 5431"/>
                              <a:gd name="T25" fmla="*/ T24 w 2355"/>
                              <a:gd name="T26" fmla="+- 0 6785 6103"/>
                              <a:gd name="T27" fmla="*/ 6785 h 712"/>
                              <a:gd name="T28" fmla="+- 0 5564 5431"/>
                              <a:gd name="T29" fmla="*/ T28 w 2355"/>
                              <a:gd name="T30" fmla="+- 0 6773 6103"/>
                              <a:gd name="T31" fmla="*/ 6773 h 712"/>
                              <a:gd name="T32" fmla="+- 0 5543 5431"/>
                              <a:gd name="T33" fmla="*/ T32 w 2355"/>
                              <a:gd name="T34" fmla="+- 0 6739 6103"/>
                              <a:gd name="T35" fmla="*/ 6739 h 712"/>
                              <a:gd name="T36" fmla="+- 0 5536 5431"/>
                              <a:gd name="T37" fmla="*/ T36 w 2355"/>
                              <a:gd name="T38" fmla="+- 0 6728 6103"/>
                              <a:gd name="T39" fmla="*/ 6728 h 712"/>
                              <a:gd name="T40" fmla="+- 0 6515 5431"/>
                              <a:gd name="T41" fmla="*/ T40 w 2355"/>
                              <a:gd name="T42" fmla="+- 0 6118 6103"/>
                              <a:gd name="T43" fmla="*/ 6118 h 712"/>
                              <a:gd name="T44" fmla="+- 0 6518 5431"/>
                              <a:gd name="T45" fmla="*/ T44 w 2355"/>
                              <a:gd name="T46" fmla="+- 0 6113 6103"/>
                              <a:gd name="T47" fmla="*/ 6113 h 712"/>
                              <a:gd name="T48" fmla="+- 0 7786 5431"/>
                              <a:gd name="T49" fmla="*/ T48 w 2355"/>
                              <a:gd name="T50" fmla="+- 0 6695 6103"/>
                              <a:gd name="T51" fmla="*/ 6695 h 712"/>
                              <a:gd name="T52" fmla="+- 0 7734 5431"/>
                              <a:gd name="T53" fmla="*/ T52 w 2355"/>
                              <a:gd name="T54" fmla="+- 0 6695 6103"/>
                              <a:gd name="T55" fmla="*/ 6695 h 712"/>
                              <a:gd name="T56" fmla="+- 0 7734 5431"/>
                              <a:gd name="T57" fmla="*/ T56 w 2355"/>
                              <a:gd name="T58" fmla="+- 0 6140 6103"/>
                              <a:gd name="T59" fmla="*/ 6140 h 712"/>
                              <a:gd name="T60" fmla="+- 0 7732 5431"/>
                              <a:gd name="T61" fmla="*/ T60 w 2355"/>
                              <a:gd name="T62" fmla="+- 0 6136 6103"/>
                              <a:gd name="T63" fmla="*/ 6136 h 712"/>
                              <a:gd name="T64" fmla="+- 0 7726 5431"/>
                              <a:gd name="T65" fmla="*/ T64 w 2355"/>
                              <a:gd name="T66" fmla="+- 0 6133 6103"/>
                              <a:gd name="T67" fmla="*/ 6133 h 712"/>
                              <a:gd name="T68" fmla="+- 0 7721 5431"/>
                              <a:gd name="T69" fmla="*/ T68 w 2355"/>
                              <a:gd name="T70" fmla="+- 0 6136 6103"/>
                              <a:gd name="T71" fmla="*/ 6136 h 712"/>
                              <a:gd name="T72" fmla="+- 0 7718 5431"/>
                              <a:gd name="T73" fmla="*/ T72 w 2355"/>
                              <a:gd name="T74" fmla="+- 0 6140 6103"/>
                              <a:gd name="T75" fmla="*/ 6140 h 712"/>
                              <a:gd name="T76" fmla="+- 0 7718 5431"/>
                              <a:gd name="T77" fmla="*/ T76 w 2355"/>
                              <a:gd name="T78" fmla="+- 0 6695 6103"/>
                              <a:gd name="T79" fmla="*/ 6695 h 712"/>
                              <a:gd name="T80" fmla="+- 0 7666 5431"/>
                              <a:gd name="T81" fmla="*/ T80 w 2355"/>
                              <a:gd name="T82" fmla="+- 0 6695 6103"/>
                              <a:gd name="T83" fmla="*/ 6695 h 712"/>
                              <a:gd name="T84" fmla="+- 0 7726 5431"/>
                              <a:gd name="T85" fmla="*/ T84 w 2355"/>
                              <a:gd name="T86" fmla="+- 0 6815 6103"/>
                              <a:gd name="T87" fmla="*/ 6815 h 712"/>
                              <a:gd name="T88" fmla="+- 0 7772 5431"/>
                              <a:gd name="T89" fmla="*/ T88 w 2355"/>
                              <a:gd name="T90" fmla="+- 0 6722 6103"/>
                              <a:gd name="T91" fmla="*/ 6722 h 712"/>
                              <a:gd name="T92" fmla="+- 0 7786 5431"/>
                              <a:gd name="T93" fmla="*/ T92 w 2355"/>
                              <a:gd name="T94" fmla="+- 0 6695 6103"/>
                              <a:gd name="T95" fmla="*/ 6695 h 7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355" h="712">
                                <a:moveTo>
                                  <a:pt x="1087" y="10"/>
                                </a:moveTo>
                                <a:lnTo>
                                  <a:pt x="1086" y="4"/>
                                </a:lnTo>
                                <a:lnTo>
                                  <a:pt x="1081" y="0"/>
                                </a:lnTo>
                                <a:lnTo>
                                  <a:pt x="1077" y="1"/>
                                </a:lnTo>
                                <a:lnTo>
                                  <a:pt x="98" y="612"/>
                                </a:lnTo>
                                <a:lnTo>
                                  <a:pt x="70" y="568"/>
                                </a:lnTo>
                                <a:lnTo>
                                  <a:pt x="0" y="682"/>
                                </a:lnTo>
                                <a:lnTo>
                                  <a:pt x="133" y="670"/>
                                </a:lnTo>
                                <a:lnTo>
                                  <a:pt x="112" y="636"/>
                                </a:lnTo>
                                <a:lnTo>
                                  <a:pt x="105" y="625"/>
                                </a:lnTo>
                                <a:lnTo>
                                  <a:pt x="1084" y="15"/>
                                </a:lnTo>
                                <a:lnTo>
                                  <a:pt x="1087" y="10"/>
                                </a:lnTo>
                                <a:moveTo>
                                  <a:pt x="2355" y="592"/>
                                </a:moveTo>
                                <a:lnTo>
                                  <a:pt x="2303" y="592"/>
                                </a:lnTo>
                                <a:lnTo>
                                  <a:pt x="2303" y="37"/>
                                </a:lnTo>
                                <a:lnTo>
                                  <a:pt x="2301" y="33"/>
                                </a:lnTo>
                                <a:lnTo>
                                  <a:pt x="2295" y="30"/>
                                </a:lnTo>
                                <a:lnTo>
                                  <a:pt x="2290" y="33"/>
                                </a:lnTo>
                                <a:lnTo>
                                  <a:pt x="2287" y="37"/>
                                </a:lnTo>
                                <a:lnTo>
                                  <a:pt x="2287" y="592"/>
                                </a:lnTo>
                                <a:lnTo>
                                  <a:pt x="2235" y="592"/>
                                </a:lnTo>
                                <a:lnTo>
                                  <a:pt x="2295" y="712"/>
                                </a:lnTo>
                                <a:lnTo>
                                  <a:pt x="2341" y="619"/>
                                </a:lnTo>
                                <a:lnTo>
                                  <a:pt x="2355" y="592"/>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Rectangle 160"/>
                        <wps:cNvSpPr>
                          <a:spLocks noChangeArrowheads="1"/>
                        </wps:cNvSpPr>
                        <wps:spPr bwMode="auto">
                          <a:xfrm>
                            <a:off x="6465" y="6789"/>
                            <a:ext cx="1800" cy="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AutoShape 159"/>
                        <wps:cNvSpPr>
                          <a:spLocks/>
                        </wps:cNvSpPr>
                        <wps:spPr bwMode="auto">
                          <a:xfrm>
                            <a:off x="7305" y="7461"/>
                            <a:ext cx="120" cy="546"/>
                          </a:xfrm>
                          <a:custGeom>
                            <a:avLst/>
                            <a:gdLst>
                              <a:gd name="T0" fmla="+- 0 7358 7306"/>
                              <a:gd name="T1" fmla="*/ T0 w 120"/>
                              <a:gd name="T2" fmla="+- 0 7888 7462"/>
                              <a:gd name="T3" fmla="*/ 7888 h 546"/>
                              <a:gd name="T4" fmla="+- 0 7306 7306"/>
                              <a:gd name="T5" fmla="*/ T4 w 120"/>
                              <a:gd name="T6" fmla="+- 0 7888 7462"/>
                              <a:gd name="T7" fmla="*/ 7888 h 546"/>
                              <a:gd name="T8" fmla="+- 0 7366 7306"/>
                              <a:gd name="T9" fmla="*/ T8 w 120"/>
                              <a:gd name="T10" fmla="+- 0 8008 7462"/>
                              <a:gd name="T11" fmla="*/ 8008 h 546"/>
                              <a:gd name="T12" fmla="+- 0 7412 7306"/>
                              <a:gd name="T13" fmla="*/ T12 w 120"/>
                              <a:gd name="T14" fmla="+- 0 7915 7462"/>
                              <a:gd name="T15" fmla="*/ 7915 h 546"/>
                              <a:gd name="T16" fmla="+- 0 7366 7306"/>
                              <a:gd name="T17" fmla="*/ T16 w 120"/>
                              <a:gd name="T18" fmla="+- 0 7915 7462"/>
                              <a:gd name="T19" fmla="*/ 7915 h 546"/>
                              <a:gd name="T20" fmla="+- 0 7361 7306"/>
                              <a:gd name="T21" fmla="*/ T20 w 120"/>
                              <a:gd name="T22" fmla="+- 0 7913 7462"/>
                              <a:gd name="T23" fmla="*/ 7913 h 546"/>
                              <a:gd name="T24" fmla="+- 0 7358 7306"/>
                              <a:gd name="T25" fmla="*/ T24 w 120"/>
                              <a:gd name="T26" fmla="+- 0 7908 7462"/>
                              <a:gd name="T27" fmla="*/ 7908 h 546"/>
                              <a:gd name="T28" fmla="+- 0 7358 7306"/>
                              <a:gd name="T29" fmla="*/ T28 w 120"/>
                              <a:gd name="T30" fmla="+- 0 7888 7462"/>
                              <a:gd name="T31" fmla="*/ 7888 h 546"/>
                              <a:gd name="T32" fmla="+- 0 7366 7306"/>
                              <a:gd name="T33" fmla="*/ T32 w 120"/>
                              <a:gd name="T34" fmla="+- 0 7462 7462"/>
                              <a:gd name="T35" fmla="*/ 7462 h 546"/>
                              <a:gd name="T36" fmla="+- 0 7361 7306"/>
                              <a:gd name="T37" fmla="*/ T36 w 120"/>
                              <a:gd name="T38" fmla="+- 0 7464 7462"/>
                              <a:gd name="T39" fmla="*/ 7464 h 546"/>
                              <a:gd name="T40" fmla="+- 0 7358 7306"/>
                              <a:gd name="T41" fmla="*/ T40 w 120"/>
                              <a:gd name="T42" fmla="+- 0 7469 7462"/>
                              <a:gd name="T43" fmla="*/ 7469 h 546"/>
                              <a:gd name="T44" fmla="+- 0 7358 7306"/>
                              <a:gd name="T45" fmla="*/ T44 w 120"/>
                              <a:gd name="T46" fmla="+- 0 7908 7462"/>
                              <a:gd name="T47" fmla="*/ 7908 h 546"/>
                              <a:gd name="T48" fmla="+- 0 7361 7306"/>
                              <a:gd name="T49" fmla="*/ T48 w 120"/>
                              <a:gd name="T50" fmla="+- 0 7913 7462"/>
                              <a:gd name="T51" fmla="*/ 7913 h 546"/>
                              <a:gd name="T52" fmla="+- 0 7366 7306"/>
                              <a:gd name="T53" fmla="*/ T52 w 120"/>
                              <a:gd name="T54" fmla="+- 0 7915 7462"/>
                              <a:gd name="T55" fmla="*/ 7915 h 546"/>
                              <a:gd name="T56" fmla="+- 0 7372 7306"/>
                              <a:gd name="T57" fmla="*/ T56 w 120"/>
                              <a:gd name="T58" fmla="+- 0 7913 7462"/>
                              <a:gd name="T59" fmla="*/ 7913 h 546"/>
                              <a:gd name="T60" fmla="+- 0 7374 7306"/>
                              <a:gd name="T61" fmla="*/ T60 w 120"/>
                              <a:gd name="T62" fmla="+- 0 7908 7462"/>
                              <a:gd name="T63" fmla="*/ 7908 h 546"/>
                              <a:gd name="T64" fmla="+- 0 7374 7306"/>
                              <a:gd name="T65" fmla="*/ T64 w 120"/>
                              <a:gd name="T66" fmla="+- 0 7469 7462"/>
                              <a:gd name="T67" fmla="*/ 7469 h 546"/>
                              <a:gd name="T68" fmla="+- 0 7372 7306"/>
                              <a:gd name="T69" fmla="*/ T68 w 120"/>
                              <a:gd name="T70" fmla="+- 0 7464 7462"/>
                              <a:gd name="T71" fmla="*/ 7464 h 546"/>
                              <a:gd name="T72" fmla="+- 0 7366 7306"/>
                              <a:gd name="T73" fmla="*/ T72 w 120"/>
                              <a:gd name="T74" fmla="+- 0 7462 7462"/>
                              <a:gd name="T75" fmla="*/ 7462 h 546"/>
                              <a:gd name="T76" fmla="+- 0 7426 7306"/>
                              <a:gd name="T77" fmla="*/ T76 w 120"/>
                              <a:gd name="T78" fmla="+- 0 7888 7462"/>
                              <a:gd name="T79" fmla="*/ 7888 h 546"/>
                              <a:gd name="T80" fmla="+- 0 7374 7306"/>
                              <a:gd name="T81" fmla="*/ T80 w 120"/>
                              <a:gd name="T82" fmla="+- 0 7888 7462"/>
                              <a:gd name="T83" fmla="*/ 7888 h 546"/>
                              <a:gd name="T84" fmla="+- 0 7374 7306"/>
                              <a:gd name="T85" fmla="*/ T84 w 120"/>
                              <a:gd name="T86" fmla="+- 0 7908 7462"/>
                              <a:gd name="T87" fmla="*/ 7908 h 546"/>
                              <a:gd name="T88" fmla="+- 0 7372 7306"/>
                              <a:gd name="T89" fmla="*/ T88 w 120"/>
                              <a:gd name="T90" fmla="+- 0 7913 7462"/>
                              <a:gd name="T91" fmla="*/ 7913 h 546"/>
                              <a:gd name="T92" fmla="+- 0 7366 7306"/>
                              <a:gd name="T93" fmla="*/ T92 w 120"/>
                              <a:gd name="T94" fmla="+- 0 7915 7462"/>
                              <a:gd name="T95" fmla="*/ 7915 h 546"/>
                              <a:gd name="T96" fmla="+- 0 7412 7306"/>
                              <a:gd name="T97" fmla="*/ T96 w 120"/>
                              <a:gd name="T98" fmla="+- 0 7915 7462"/>
                              <a:gd name="T99" fmla="*/ 7915 h 546"/>
                              <a:gd name="T100" fmla="+- 0 7426 7306"/>
                              <a:gd name="T101" fmla="*/ T100 w 120"/>
                              <a:gd name="T102" fmla="+- 0 7888 7462"/>
                              <a:gd name="T103" fmla="*/ 7888 h 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546">
                                <a:moveTo>
                                  <a:pt x="52" y="426"/>
                                </a:moveTo>
                                <a:lnTo>
                                  <a:pt x="0" y="426"/>
                                </a:lnTo>
                                <a:lnTo>
                                  <a:pt x="60" y="546"/>
                                </a:lnTo>
                                <a:lnTo>
                                  <a:pt x="106" y="453"/>
                                </a:lnTo>
                                <a:lnTo>
                                  <a:pt x="60" y="453"/>
                                </a:lnTo>
                                <a:lnTo>
                                  <a:pt x="55" y="451"/>
                                </a:lnTo>
                                <a:lnTo>
                                  <a:pt x="52" y="446"/>
                                </a:lnTo>
                                <a:lnTo>
                                  <a:pt x="52" y="426"/>
                                </a:lnTo>
                                <a:close/>
                                <a:moveTo>
                                  <a:pt x="60" y="0"/>
                                </a:moveTo>
                                <a:lnTo>
                                  <a:pt x="55" y="2"/>
                                </a:lnTo>
                                <a:lnTo>
                                  <a:pt x="52" y="7"/>
                                </a:lnTo>
                                <a:lnTo>
                                  <a:pt x="52" y="446"/>
                                </a:lnTo>
                                <a:lnTo>
                                  <a:pt x="55" y="451"/>
                                </a:lnTo>
                                <a:lnTo>
                                  <a:pt x="60" y="453"/>
                                </a:lnTo>
                                <a:lnTo>
                                  <a:pt x="66" y="451"/>
                                </a:lnTo>
                                <a:lnTo>
                                  <a:pt x="68" y="446"/>
                                </a:lnTo>
                                <a:lnTo>
                                  <a:pt x="68" y="7"/>
                                </a:lnTo>
                                <a:lnTo>
                                  <a:pt x="66" y="2"/>
                                </a:lnTo>
                                <a:lnTo>
                                  <a:pt x="60" y="0"/>
                                </a:lnTo>
                                <a:close/>
                                <a:moveTo>
                                  <a:pt x="120" y="426"/>
                                </a:moveTo>
                                <a:lnTo>
                                  <a:pt x="68" y="426"/>
                                </a:lnTo>
                                <a:lnTo>
                                  <a:pt x="68" y="446"/>
                                </a:lnTo>
                                <a:lnTo>
                                  <a:pt x="66" y="451"/>
                                </a:lnTo>
                                <a:lnTo>
                                  <a:pt x="60" y="453"/>
                                </a:lnTo>
                                <a:lnTo>
                                  <a:pt x="106" y="453"/>
                                </a:lnTo>
                                <a:lnTo>
                                  <a:pt x="120" y="4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Text Box 158"/>
                        <wps:cNvSpPr txBox="1">
                          <a:spLocks noChangeArrowheads="1"/>
                        </wps:cNvSpPr>
                        <wps:spPr bwMode="auto">
                          <a:xfrm>
                            <a:off x="6465" y="6788"/>
                            <a:ext cx="1800" cy="67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5C6EF9F" w14:textId="77777777" w:rsidR="002E5FBE" w:rsidRDefault="002E5FBE">
                              <w:pPr>
                                <w:spacing w:before="62"/>
                                <w:ind w:left="144" w:right="301" w:firstLine="316"/>
                                <w:rPr>
                                  <w:sz w:val="20"/>
                                </w:rPr>
                              </w:pPr>
                              <w:r>
                                <w:rPr>
                                  <w:sz w:val="20"/>
                                </w:rPr>
                                <w:t xml:space="preserve">Preschool (2 to 8 </w:t>
                              </w:r>
                              <w:proofErr w:type="spellStart"/>
                              <w:r>
                                <w:rPr>
                                  <w:sz w:val="20"/>
                                </w:rPr>
                                <w:t>yrs</w:t>
                              </w:r>
                              <w:proofErr w:type="spellEnd"/>
                              <w:r>
                                <w:rPr>
                                  <w:sz w:val="20"/>
                                </w:rPr>
                                <w:t xml:space="preserve"> old)</w:t>
                              </w:r>
                            </w:p>
                          </w:txbxContent>
                        </wps:txbx>
                        <wps:bodyPr rot="0" vert="horz" wrap="square" lIns="0" tIns="0" rIns="0" bIns="0" anchor="t" anchorCtr="0" upright="1">
                          <a:noAutofit/>
                        </wps:bodyPr>
                      </wps:wsp>
                      <wps:wsp>
                        <wps:cNvPr id="194" name="Text Box 157"/>
                        <wps:cNvSpPr txBox="1">
                          <a:spLocks noChangeArrowheads="1"/>
                        </wps:cNvSpPr>
                        <wps:spPr bwMode="auto">
                          <a:xfrm>
                            <a:off x="3915" y="6804"/>
                            <a:ext cx="1800" cy="6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AA4992" w14:textId="77777777" w:rsidR="002E5FBE" w:rsidRDefault="002E5FBE">
                              <w:pPr>
                                <w:spacing w:before="62" w:line="256" w:lineRule="auto"/>
                                <w:ind w:left="180" w:right="178" w:firstLine="229"/>
                                <w:rPr>
                                  <w:sz w:val="20"/>
                                </w:rPr>
                              </w:pPr>
                              <w:r>
                                <w:rPr>
                                  <w:sz w:val="20"/>
                                </w:rPr>
                                <w:t xml:space="preserve">School Age (8 to 18 </w:t>
                              </w:r>
                              <w:proofErr w:type="spellStart"/>
                              <w:r>
                                <w:rPr>
                                  <w:sz w:val="20"/>
                                </w:rPr>
                                <w:t>yrs</w:t>
                              </w:r>
                              <w:proofErr w:type="spellEnd"/>
                              <w:r>
                                <w:rPr>
                                  <w:spacing w:val="-6"/>
                                  <w:sz w:val="20"/>
                                </w:rPr>
                                <w:t xml:space="preserve"> </w:t>
                              </w:r>
                              <w:r>
                                <w:rPr>
                                  <w:spacing w:val="-3"/>
                                  <w:sz w:val="20"/>
                                </w:rPr>
                                <w:t>old)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78AA80" id="Group 156" o:spid="_x0000_s1051" style="position:absolute;margin-left:195.4pt;margin-top:305.15pt;width:218.25pt;height:95.25pt;z-index:-251680768;mso-position-horizontal-relative:page;mso-position-vertical-relative:page" coordorigin="3908,6103" coordsize="4365,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">
                <v:shape id="AutoShape 161" o:spid="_x0000_s1052" style="position:absolute;left:5431;top:6103;width:2355;height:712;visibility:visible;mso-wrap-style:square;v-text-anchor:top" coordsize="2355,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" path="m1087,10r-1,-6l1081,r-4,1l98,612,70,568,,682,133,670,112,636r-7,-11l1084,15r3,-5m2355,592r-52,l2303,37r-2,-4l2295,30r-5,3l2287,37r,555l2235,592r60,120l2341,619r14,-27e" fillcolor="black" stroked="f">
                  <v:path arrowok="t" o:connecttype="custom" o:connectlocs="1087,6113;1086,6107;1081,6103;1077,6104;98,6715;70,6671;0,6785;133,6773;112,6739;105,6728;1084,6118;1087,6113;2355,6695;2303,6695;2303,6140;2301,6136;2295,6133;2290,6136;2287,6140;2287,6695;2235,6695;2295,6815;2341,6722;2355,6695" o:connectangles="0,0,0,0,0,0,0,0,0,0,0,0,0,0,0,0,0,0,0,0,0,0,0,0"/>
                </v:shape>
                <v:rect id="Rectangle 160" o:spid="_x0000_s1053" style="position:absolute;left:6465;top:6789;width:18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" stroked="f"/>
                <v:shape id="AutoShape 159" o:spid="_x0000_s1054" style="position:absolute;left:7305;top:7461;width:120;height:546;visibility:visible;mso-wrap-style:square;v-text-anchor:top" coordsize="120,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" path="m52,426l,426,60,546r46,-93l60,453r-5,-2l52,446r,-20xm60,l55,2,52,7r,439l55,451r5,2l66,451r2,-5l68,7,66,2,60,xm120,426r-52,l68,446r-2,5l60,453r46,l120,426xe" fillcolor="black" stroked="f">
                  <v:path arrowok="t" o:connecttype="custom" o:connectlocs="52,7888;0,7888;60,8008;106,7915;60,7915;55,7913;52,7908;52,7888;60,7462;55,7464;52,7469;52,7908;55,7913;60,7915;66,7913;68,7908;68,7469;66,7464;60,7462;120,7888;68,7888;68,7908;66,7913;60,7915;106,7915;120,7888" o:connectangles="0,0,0,0,0,0,0,0,0,0,0,0,0,0,0,0,0,0,0,0,0,0,0,0,0,0"/>
                </v:shape>
                <v:shape id="Text Box 158" o:spid="_x0000_s1055" type="#_x0000_t202" style="position:absolute;left:6465;top:6788;width:1800;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" filled="f">
                  <v:textbox inset="0,0,0,0">
                    <w:txbxContent>
                      <w:p w14:paraId="05C6EF9F" w14:textId="77777777" w:rsidR="002E5FBE" w:rsidRDefault="002E5FBE">
                        <w:pPr>
                          <w:spacing w:before="62"/>
                          <w:ind w:left="144" w:right="301" w:firstLine="316"/>
                          <w:rPr>
                            <w:sz w:val="20"/>
                          </w:rPr>
                        </w:pPr>
                        <w:r>
                          <w:rPr>
                            <w:sz w:val="20"/>
                          </w:rPr>
                          <w:t xml:space="preserve">Preschool (2 to 8 </w:t>
                        </w:r>
                        <w:proofErr w:type="spellStart"/>
                        <w:r>
                          <w:rPr>
                            <w:sz w:val="20"/>
                          </w:rPr>
                          <w:t>yrs</w:t>
                        </w:r>
                        <w:proofErr w:type="spellEnd"/>
                        <w:r>
                          <w:rPr>
                            <w:sz w:val="20"/>
                          </w:rPr>
                          <w:t xml:space="preserve"> old)</w:t>
                        </w:r>
                      </w:p>
                    </w:txbxContent>
                  </v:textbox>
                </v:shape>
                <v:shape id="Text Box 157" o:spid="_x0000_s1056" type="#_x0000_t202" style="position:absolute;left:3915;top:6804;width:1800;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" filled="f">
                  <v:textbox inset="0,0,0,0">
                    <w:txbxContent>
                      <w:p w14:paraId="1EAA4992" w14:textId="77777777" w:rsidR="002E5FBE" w:rsidRDefault="002E5FBE">
                        <w:pPr>
                          <w:spacing w:before="62" w:line="256" w:lineRule="auto"/>
                          <w:ind w:left="180" w:right="178" w:firstLine="229"/>
                          <w:rPr>
                            <w:sz w:val="20"/>
                          </w:rPr>
                        </w:pPr>
                        <w:r>
                          <w:rPr>
                            <w:sz w:val="20"/>
                          </w:rPr>
                          <w:t xml:space="preserve">School Age (8 to 18 </w:t>
                        </w:r>
                        <w:proofErr w:type="spellStart"/>
                        <w:r>
                          <w:rPr>
                            <w:sz w:val="20"/>
                          </w:rPr>
                          <w:t>yrs</w:t>
                        </w:r>
                        <w:proofErr w:type="spellEnd"/>
                        <w:r>
                          <w:rPr>
                            <w:spacing w:val="-6"/>
                            <w:sz w:val="20"/>
                          </w:rPr>
                          <w:t xml:space="preserve"> </w:t>
                        </w:r>
                        <w:r>
                          <w:rPr>
                            <w:spacing w:val="-3"/>
                            <w:sz w:val="20"/>
                          </w:rPr>
                          <w:t>old)</w:t>
                        </w:r>
                      </w:p>
                    </w:txbxContent>
                  </v:textbox>
                </v:shape>
                <w10:wrap anchorx="page" anchory="page"/>
              </v:group>
            </w:pict>
          </mc:Fallback>
        </mc:AlternateContent>
      </w:r>
      <w:r>
        <w:rPr>
          <w:noProof/>
        </w:rPr>
        <mc:AlternateContent>
          <mc:Choice Requires="wpg">
            <w:drawing>
              <wp:anchor distT="0" distB="0" distL="114300" distR="114300" simplePos="0" relativeHeight="251654144" behindDoc="0" locked="0" layoutInCell="1" allowOverlap="1" wp14:anchorId="1F31BD01" wp14:editId="796B8878">
                <wp:simplePos x="0" y="0"/>
                <wp:positionH relativeFrom="page">
                  <wp:posOffset>3529330</wp:posOffset>
                </wp:positionH>
                <wp:positionV relativeFrom="page">
                  <wp:posOffset>3506470</wp:posOffset>
                </wp:positionV>
                <wp:extent cx="2748280" cy="802005"/>
                <wp:effectExtent l="0" t="0" r="0" b="0"/>
                <wp:wrapNone/>
                <wp:docPr id="186"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8280" cy="802005"/>
                          <a:chOff x="5558" y="5522"/>
                          <a:chExt cx="4328" cy="1263"/>
                        </a:xfrm>
                      </wpg:grpSpPr>
                      <wps:wsp>
                        <wps:cNvPr id="187" name="AutoShape 155"/>
                        <wps:cNvSpPr>
                          <a:spLocks/>
                        </wps:cNvSpPr>
                        <wps:spPr bwMode="auto">
                          <a:xfrm>
                            <a:off x="8798" y="6103"/>
                            <a:ext cx="1088" cy="682"/>
                          </a:xfrm>
                          <a:custGeom>
                            <a:avLst/>
                            <a:gdLst>
                              <a:gd name="T0" fmla="+- 0 9780 8798"/>
                              <a:gd name="T1" fmla="*/ T0 w 1088"/>
                              <a:gd name="T2" fmla="+- 0 6728 6103"/>
                              <a:gd name="T3" fmla="*/ 6728 h 682"/>
                              <a:gd name="T4" fmla="+- 0 9752 8798"/>
                              <a:gd name="T5" fmla="*/ T4 w 1088"/>
                              <a:gd name="T6" fmla="+- 0 6773 6103"/>
                              <a:gd name="T7" fmla="*/ 6773 h 682"/>
                              <a:gd name="T8" fmla="+- 0 9886 8798"/>
                              <a:gd name="T9" fmla="*/ T8 w 1088"/>
                              <a:gd name="T10" fmla="+- 0 6785 6103"/>
                              <a:gd name="T11" fmla="*/ 6785 h 682"/>
                              <a:gd name="T12" fmla="+- 0 9858 8798"/>
                              <a:gd name="T13" fmla="*/ T12 w 1088"/>
                              <a:gd name="T14" fmla="+- 0 6739 6103"/>
                              <a:gd name="T15" fmla="*/ 6739 h 682"/>
                              <a:gd name="T16" fmla="+- 0 9803 8798"/>
                              <a:gd name="T17" fmla="*/ T16 w 1088"/>
                              <a:gd name="T18" fmla="+- 0 6739 6103"/>
                              <a:gd name="T19" fmla="*/ 6739 h 682"/>
                              <a:gd name="T20" fmla="+- 0 9797 8798"/>
                              <a:gd name="T21" fmla="*/ T20 w 1088"/>
                              <a:gd name="T22" fmla="+- 0 6738 6103"/>
                              <a:gd name="T23" fmla="*/ 6738 h 682"/>
                              <a:gd name="T24" fmla="+- 0 9780 8798"/>
                              <a:gd name="T25" fmla="*/ T24 w 1088"/>
                              <a:gd name="T26" fmla="+- 0 6728 6103"/>
                              <a:gd name="T27" fmla="*/ 6728 h 682"/>
                              <a:gd name="T28" fmla="+- 0 9788 8798"/>
                              <a:gd name="T29" fmla="*/ T28 w 1088"/>
                              <a:gd name="T30" fmla="+- 0 6715 6103"/>
                              <a:gd name="T31" fmla="*/ 6715 h 682"/>
                              <a:gd name="T32" fmla="+- 0 9780 8798"/>
                              <a:gd name="T33" fmla="*/ T32 w 1088"/>
                              <a:gd name="T34" fmla="+- 0 6728 6103"/>
                              <a:gd name="T35" fmla="*/ 6728 h 682"/>
                              <a:gd name="T36" fmla="+- 0 9797 8798"/>
                              <a:gd name="T37" fmla="*/ T36 w 1088"/>
                              <a:gd name="T38" fmla="+- 0 6738 6103"/>
                              <a:gd name="T39" fmla="*/ 6738 h 682"/>
                              <a:gd name="T40" fmla="+- 0 9803 8798"/>
                              <a:gd name="T41" fmla="*/ T40 w 1088"/>
                              <a:gd name="T42" fmla="+- 0 6739 6103"/>
                              <a:gd name="T43" fmla="*/ 6739 h 682"/>
                              <a:gd name="T44" fmla="+- 0 9808 8798"/>
                              <a:gd name="T45" fmla="*/ T44 w 1088"/>
                              <a:gd name="T46" fmla="+- 0 6736 6103"/>
                              <a:gd name="T47" fmla="*/ 6736 h 682"/>
                              <a:gd name="T48" fmla="+- 0 9809 8798"/>
                              <a:gd name="T49" fmla="*/ T48 w 1088"/>
                              <a:gd name="T50" fmla="+- 0 6731 6103"/>
                              <a:gd name="T51" fmla="*/ 6731 h 682"/>
                              <a:gd name="T52" fmla="+- 0 9805 8798"/>
                              <a:gd name="T53" fmla="*/ T52 w 1088"/>
                              <a:gd name="T54" fmla="+- 0 6726 6103"/>
                              <a:gd name="T55" fmla="*/ 6726 h 682"/>
                              <a:gd name="T56" fmla="+- 0 9788 8798"/>
                              <a:gd name="T57" fmla="*/ T56 w 1088"/>
                              <a:gd name="T58" fmla="+- 0 6715 6103"/>
                              <a:gd name="T59" fmla="*/ 6715 h 682"/>
                              <a:gd name="T60" fmla="+- 0 9816 8798"/>
                              <a:gd name="T61" fmla="*/ T60 w 1088"/>
                              <a:gd name="T62" fmla="+- 0 6671 6103"/>
                              <a:gd name="T63" fmla="*/ 6671 h 682"/>
                              <a:gd name="T64" fmla="+- 0 9788 8798"/>
                              <a:gd name="T65" fmla="*/ T64 w 1088"/>
                              <a:gd name="T66" fmla="+- 0 6715 6103"/>
                              <a:gd name="T67" fmla="*/ 6715 h 682"/>
                              <a:gd name="T68" fmla="+- 0 9805 8798"/>
                              <a:gd name="T69" fmla="*/ T68 w 1088"/>
                              <a:gd name="T70" fmla="+- 0 6726 6103"/>
                              <a:gd name="T71" fmla="*/ 6726 h 682"/>
                              <a:gd name="T72" fmla="+- 0 9809 8798"/>
                              <a:gd name="T73" fmla="*/ T72 w 1088"/>
                              <a:gd name="T74" fmla="+- 0 6731 6103"/>
                              <a:gd name="T75" fmla="*/ 6731 h 682"/>
                              <a:gd name="T76" fmla="+- 0 9808 8798"/>
                              <a:gd name="T77" fmla="*/ T76 w 1088"/>
                              <a:gd name="T78" fmla="+- 0 6736 6103"/>
                              <a:gd name="T79" fmla="*/ 6736 h 682"/>
                              <a:gd name="T80" fmla="+- 0 9803 8798"/>
                              <a:gd name="T81" fmla="*/ T80 w 1088"/>
                              <a:gd name="T82" fmla="+- 0 6739 6103"/>
                              <a:gd name="T83" fmla="*/ 6739 h 682"/>
                              <a:gd name="T84" fmla="+- 0 9858 8798"/>
                              <a:gd name="T85" fmla="*/ T84 w 1088"/>
                              <a:gd name="T86" fmla="+- 0 6739 6103"/>
                              <a:gd name="T87" fmla="*/ 6739 h 682"/>
                              <a:gd name="T88" fmla="+- 0 9816 8798"/>
                              <a:gd name="T89" fmla="*/ T88 w 1088"/>
                              <a:gd name="T90" fmla="+- 0 6671 6103"/>
                              <a:gd name="T91" fmla="*/ 6671 h 682"/>
                              <a:gd name="T92" fmla="+- 0 8804 8798"/>
                              <a:gd name="T93" fmla="*/ T92 w 1088"/>
                              <a:gd name="T94" fmla="+- 0 6103 6103"/>
                              <a:gd name="T95" fmla="*/ 6103 h 682"/>
                              <a:gd name="T96" fmla="+- 0 8800 8798"/>
                              <a:gd name="T97" fmla="*/ T96 w 1088"/>
                              <a:gd name="T98" fmla="+- 0 6107 6103"/>
                              <a:gd name="T99" fmla="*/ 6107 h 682"/>
                              <a:gd name="T100" fmla="+- 0 8798 8798"/>
                              <a:gd name="T101" fmla="*/ T100 w 1088"/>
                              <a:gd name="T102" fmla="+- 0 6113 6103"/>
                              <a:gd name="T103" fmla="*/ 6113 h 682"/>
                              <a:gd name="T104" fmla="+- 0 8802 8798"/>
                              <a:gd name="T105" fmla="*/ T104 w 1088"/>
                              <a:gd name="T106" fmla="+- 0 6118 6103"/>
                              <a:gd name="T107" fmla="*/ 6118 h 682"/>
                              <a:gd name="T108" fmla="+- 0 9780 8798"/>
                              <a:gd name="T109" fmla="*/ T108 w 1088"/>
                              <a:gd name="T110" fmla="+- 0 6728 6103"/>
                              <a:gd name="T111" fmla="*/ 6728 h 682"/>
                              <a:gd name="T112" fmla="+- 0 9788 8798"/>
                              <a:gd name="T113" fmla="*/ T112 w 1088"/>
                              <a:gd name="T114" fmla="+- 0 6715 6103"/>
                              <a:gd name="T115" fmla="*/ 6715 h 682"/>
                              <a:gd name="T116" fmla="+- 0 8810 8798"/>
                              <a:gd name="T117" fmla="*/ T116 w 1088"/>
                              <a:gd name="T118" fmla="+- 0 6104 6103"/>
                              <a:gd name="T119" fmla="*/ 6104 h 682"/>
                              <a:gd name="T120" fmla="+- 0 8804 8798"/>
                              <a:gd name="T121" fmla="*/ T120 w 1088"/>
                              <a:gd name="T122" fmla="+- 0 6103 6103"/>
                              <a:gd name="T123" fmla="*/ 6103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88" h="682">
                                <a:moveTo>
                                  <a:pt x="982" y="625"/>
                                </a:moveTo>
                                <a:lnTo>
                                  <a:pt x="954" y="670"/>
                                </a:lnTo>
                                <a:lnTo>
                                  <a:pt x="1088" y="682"/>
                                </a:lnTo>
                                <a:lnTo>
                                  <a:pt x="1060" y="636"/>
                                </a:lnTo>
                                <a:lnTo>
                                  <a:pt x="1005" y="636"/>
                                </a:lnTo>
                                <a:lnTo>
                                  <a:pt x="999" y="635"/>
                                </a:lnTo>
                                <a:lnTo>
                                  <a:pt x="982" y="625"/>
                                </a:lnTo>
                                <a:close/>
                                <a:moveTo>
                                  <a:pt x="990" y="612"/>
                                </a:moveTo>
                                <a:lnTo>
                                  <a:pt x="982" y="625"/>
                                </a:lnTo>
                                <a:lnTo>
                                  <a:pt x="999" y="635"/>
                                </a:lnTo>
                                <a:lnTo>
                                  <a:pt x="1005" y="636"/>
                                </a:lnTo>
                                <a:lnTo>
                                  <a:pt x="1010" y="633"/>
                                </a:lnTo>
                                <a:lnTo>
                                  <a:pt x="1011" y="628"/>
                                </a:lnTo>
                                <a:lnTo>
                                  <a:pt x="1007" y="623"/>
                                </a:lnTo>
                                <a:lnTo>
                                  <a:pt x="990" y="612"/>
                                </a:lnTo>
                                <a:close/>
                                <a:moveTo>
                                  <a:pt x="1018" y="568"/>
                                </a:moveTo>
                                <a:lnTo>
                                  <a:pt x="990" y="612"/>
                                </a:lnTo>
                                <a:lnTo>
                                  <a:pt x="1007" y="623"/>
                                </a:lnTo>
                                <a:lnTo>
                                  <a:pt x="1011" y="628"/>
                                </a:lnTo>
                                <a:lnTo>
                                  <a:pt x="1010" y="633"/>
                                </a:lnTo>
                                <a:lnTo>
                                  <a:pt x="1005" y="636"/>
                                </a:lnTo>
                                <a:lnTo>
                                  <a:pt x="1060" y="636"/>
                                </a:lnTo>
                                <a:lnTo>
                                  <a:pt x="1018" y="568"/>
                                </a:lnTo>
                                <a:close/>
                                <a:moveTo>
                                  <a:pt x="6" y="0"/>
                                </a:moveTo>
                                <a:lnTo>
                                  <a:pt x="2" y="4"/>
                                </a:lnTo>
                                <a:lnTo>
                                  <a:pt x="0" y="10"/>
                                </a:lnTo>
                                <a:lnTo>
                                  <a:pt x="4" y="15"/>
                                </a:lnTo>
                                <a:lnTo>
                                  <a:pt x="982" y="625"/>
                                </a:lnTo>
                                <a:lnTo>
                                  <a:pt x="990" y="612"/>
                                </a:lnTo>
                                <a:lnTo>
                                  <a:pt x="12" y="1"/>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Text Box 154"/>
                        <wps:cNvSpPr txBox="1">
                          <a:spLocks noChangeArrowheads="1"/>
                        </wps:cNvSpPr>
                        <wps:spPr bwMode="auto">
                          <a:xfrm>
                            <a:off x="5565" y="5529"/>
                            <a:ext cx="4140" cy="58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25F63D" w14:textId="77777777" w:rsidR="002E5FBE" w:rsidRDefault="002E5FBE">
                              <w:pPr>
                                <w:spacing w:before="79"/>
                                <w:ind w:left="249"/>
                                <w:rPr>
                                  <w:sz w:val="20"/>
                                </w:rPr>
                              </w:pPr>
                              <w:r>
                                <w:rPr>
                                  <w:sz w:val="20"/>
                                </w:rPr>
                                <w:t>Estimate child’s age by visual inspection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1BD01" id="Group 153" o:spid="_x0000_s1057" style="position:absolute;margin-left:277.9pt;margin-top:276.1pt;width:216.4pt;height:63.15pt;z-index:251654144;mso-position-horizontal-relative:page;mso-position-vertical-relative:page" coordorigin="5558,5522" coordsize="4328,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">
                <v:shape id="AutoShape 155" o:spid="_x0000_s1058" style="position:absolute;left:8798;top:6103;width:1088;height:682;visibility:visible;mso-wrap-style:square;v-text-anchor:top" coordsize="1088,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" path="m982,625r-28,45l1088,682r-28,-46l1005,636r-6,-1l982,625xm990,612r-8,13l999,635r6,1l1010,633r1,-5l1007,623,990,612xm1018,568r-28,44l1007,623r4,5l1010,633r-5,3l1060,636r-42,-68xm6,l2,4,,10r4,5l982,625r8,-13l12,1,6,xe" fillcolor="black" stroked="f">
                  <v:path arrowok="t" o:connecttype="custom" o:connectlocs="982,6728;954,6773;1088,6785;1060,6739;1005,6739;999,6738;982,6728;990,6715;982,6728;999,6738;1005,6739;1010,6736;1011,6731;1007,6726;990,6715;1018,6671;990,6715;1007,6726;1011,6731;1010,6736;1005,6739;1060,6739;1018,6671;6,6103;2,6107;0,6113;4,6118;982,6728;990,6715;12,6104;6,6103" o:connectangles="0,0,0,0,0,0,0,0,0,0,0,0,0,0,0,0,0,0,0,0,0,0,0,0,0,0,0,0,0,0,0"/>
                </v:shape>
                <v:shape id="Text Box 154" o:spid="_x0000_s1059" type="#_x0000_t202" style="position:absolute;left:5565;top:5529;width:4140;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" filled="f">
                  <v:textbox inset="0,0,0,0">
                    <w:txbxContent>
                      <w:p w14:paraId="6025F63D" w14:textId="77777777" w:rsidR="002E5FBE" w:rsidRDefault="002E5FBE">
                        <w:pPr>
                          <w:spacing w:before="79"/>
                          <w:ind w:left="249"/>
                          <w:rPr>
                            <w:sz w:val="20"/>
                          </w:rPr>
                        </w:pPr>
                        <w:r>
                          <w:rPr>
                            <w:sz w:val="20"/>
                          </w:rPr>
                          <w:t>Estimate child’s age by visual inspection</w:t>
                        </w:r>
                      </w:p>
                    </w:txbxContent>
                  </v:textbox>
                </v:shape>
                <w10:wrap anchorx="page" anchory="page"/>
              </v:group>
            </w:pict>
          </mc:Fallback>
        </mc:AlternateContent>
      </w:r>
      <w:r>
        <w:rPr>
          <w:noProof/>
        </w:rPr>
        <mc:AlternateContent>
          <mc:Choice Requires="wps">
            <w:drawing>
              <wp:anchor distT="0" distB="0" distL="114300" distR="114300" simplePos="0" relativeHeight="251636736" behindDoc="1" locked="0" layoutInCell="1" allowOverlap="1" wp14:anchorId="522C944C" wp14:editId="1278BB8A">
                <wp:simplePos x="0" y="0"/>
                <wp:positionH relativeFrom="page">
                  <wp:posOffset>2924810</wp:posOffset>
                </wp:positionH>
                <wp:positionV relativeFrom="page">
                  <wp:posOffset>4729480</wp:posOffset>
                </wp:positionV>
                <wp:extent cx="76200" cy="346710"/>
                <wp:effectExtent l="0" t="0" r="0" b="0"/>
                <wp:wrapNone/>
                <wp:docPr id="185"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6710"/>
                        </a:xfrm>
                        <a:custGeom>
                          <a:avLst/>
                          <a:gdLst>
                            <a:gd name="T0" fmla="+- 0 4658 4606"/>
                            <a:gd name="T1" fmla="*/ T0 w 120"/>
                            <a:gd name="T2" fmla="+- 0 7874 7448"/>
                            <a:gd name="T3" fmla="*/ 7874 h 546"/>
                            <a:gd name="T4" fmla="+- 0 4606 4606"/>
                            <a:gd name="T5" fmla="*/ T4 w 120"/>
                            <a:gd name="T6" fmla="+- 0 7874 7448"/>
                            <a:gd name="T7" fmla="*/ 7874 h 546"/>
                            <a:gd name="T8" fmla="+- 0 4666 4606"/>
                            <a:gd name="T9" fmla="*/ T8 w 120"/>
                            <a:gd name="T10" fmla="+- 0 7994 7448"/>
                            <a:gd name="T11" fmla="*/ 7994 h 546"/>
                            <a:gd name="T12" fmla="+- 0 4712 4606"/>
                            <a:gd name="T13" fmla="*/ T12 w 120"/>
                            <a:gd name="T14" fmla="+- 0 7902 7448"/>
                            <a:gd name="T15" fmla="*/ 7902 h 546"/>
                            <a:gd name="T16" fmla="+- 0 4666 4606"/>
                            <a:gd name="T17" fmla="*/ T16 w 120"/>
                            <a:gd name="T18" fmla="+- 0 7902 7448"/>
                            <a:gd name="T19" fmla="*/ 7902 h 546"/>
                            <a:gd name="T20" fmla="+- 0 4661 4606"/>
                            <a:gd name="T21" fmla="*/ T20 w 120"/>
                            <a:gd name="T22" fmla="+- 0 7901 7448"/>
                            <a:gd name="T23" fmla="*/ 7901 h 546"/>
                            <a:gd name="T24" fmla="+- 0 4658 4606"/>
                            <a:gd name="T25" fmla="*/ T24 w 120"/>
                            <a:gd name="T26" fmla="+- 0 7895 7448"/>
                            <a:gd name="T27" fmla="*/ 7895 h 546"/>
                            <a:gd name="T28" fmla="+- 0 4658 4606"/>
                            <a:gd name="T29" fmla="*/ T28 w 120"/>
                            <a:gd name="T30" fmla="+- 0 7874 7448"/>
                            <a:gd name="T31" fmla="*/ 7874 h 546"/>
                            <a:gd name="T32" fmla="+- 0 4666 4606"/>
                            <a:gd name="T33" fmla="*/ T32 w 120"/>
                            <a:gd name="T34" fmla="+- 0 7448 7448"/>
                            <a:gd name="T35" fmla="*/ 7448 h 546"/>
                            <a:gd name="T36" fmla="+- 0 4661 4606"/>
                            <a:gd name="T37" fmla="*/ T36 w 120"/>
                            <a:gd name="T38" fmla="+- 0 7451 7448"/>
                            <a:gd name="T39" fmla="*/ 7451 h 546"/>
                            <a:gd name="T40" fmla="+- 0 4658 4606"/>
                            <a:gd name="T41" fmla="*/ T40 w 120"/>
                            <a:gd name="T42" fmla="+- 0 7456 7448"/>
                            <a:gd name="T43" fmla="*/ 7456 h 546"/>
                            <a:gd name="T44" fmla="+- 0 4658 4606"/>
                            <a:gd name="T45" fmla="*/ T44 w 120"/>
                            <a:gd name="T46" fmla="+- 0 7895 7448"/>
                            <a:gd name="T47" fmla="*/ 7895 h 546"/>
                            <a:gd name="T48" fmla="+- 0 4661 4606"/>
                            <a:gd name="T49" fmla="*/ T48 w 120"/>
                            <a:gd name="T50" fmla="+- 0 7901 7448"/>
                            <a:gd name="T51" fmla="*/ 7901 h 546"/>
                            <a:gd name="T52" fmla="+- 0 4666 4606"/>
                            <a:gd name="T53" fmla="*/ T52 w 120"/>
                            <a:gd name="T54" fmla="+- 0 7902 7448"/>
                            <a:gd name="T55" fmla="*/ 7902 h 546"/>
                            <a:gd name="T56" fmla="+- 0 4672 4606"/>
                            <a:gd name="T57" fmla="*/ T56 w 120"/>
                            <a:gd name="T58" fmla="+- 0 7901 7448"/>
                            <a:gd name="T59" fmla="*/ 7901 h 546"/>
                            <a:gd name="T60" fmla="+- 0 4674 4606"/>
                            <a:gd name="T61" fmla="*/ T60 w 120"/>
                            <a:gd name="T62" fmla="+- 0 7895 7448"/>
                            <a:gd name="T63" fmla="*/ 7895 h 546"/>
                            <a:gd name="T64" fmla="+- 0 4674 4606"/>
                            <a:gd name="T65" fmla="*/ T64 w 120"/>
                            <a:gd name="T66" fmla="+- 0 7456 7448"/>
                            <a:gd name="T67" fmla="*/ 7456 h 546"/>
                            <a:gd name="T68" fmla="+- 0 4672 4606"/>
                            <a:gd name="T69" fmla="*/ T68 w 120"/>
                            <a:gd name="T70" fmla="+- 0 7451 7448"/>
                            <a:gd name="T71" fmla="*/ 7451 h 546"/>
                            <a:gd name="T72" fmla="+- 0 4666 4606"/>
                            <a:gd name="T73" fmla="*/ T72 w 120"/>
                            <a:gd name="T74" fmla="+- 0 7448 7448"/>
                            <a:gd name="T75" fmla="*/ 7448 h 546"/>
                            <a:gd name="T76" fmla="+- 0 4726 4606"/>
                            <a:gd name="T77" fmla="*/ T76 w 120"/>
                            <a:gd name="T78" fmla="+- 0 7874 7448"/>
                            <a:gd name="T79" fmla="*/ 7874 h 546"/>
                            <a:gd name="T80" fmla="+- 0 4674 4606"/>
                            <a:gd name="T81" fmla="*/ T80 w 120"/>
                            <a:gd name="T82" fmla="+- 0 7874 7448"/>
                            <a:gd name="T83" fmla="*/ 7874 h 546"/>
                            <a:gd name="T84" fmla="+- 0 4674 4606"/>
                            <a:gd name="T85" fmla="*/ T84 w 120"/>
                            <a:gd name="T86" fmla="+- 0 7895 7448"/>
                            <a:gd name="T87" fmla="*/ 7895 h 546"/>
                            <a:gd name="T88" fmla="+- 0 4672 4606"/>
                            <a:gd name="T89" fmla="*/ T88 w 120"/>
                            <a:gd name="T90" fmla="+- 0 7901 7448"/>
                            <a:gd name="T91" fmla="*/ 7901 h 546"/>
                            <a:gd name="T92" fmla="+- 0 4666 4606"/>
                            <a:gd name="T93" fmla="*/ T92 w 120"/>
                            <a:gd name="T94" fmla="+- 0 7902 7448"/>
                            <a:gd name="T95" fmla="*/ 7902 h 546"/>
                            <a:gd name="T96" fmla="+- 0 4712 4606"/>
                            <a:gd name="T97" fmla="*/ T96 w 120"/>
                            <a:gd name="T98" fmla="+- 0 7902 7448"/>
                            <a:gd name="T99" fmla="*/ 7902 h 546"/>
                            <a:gd name="T100" fmla="+- 0 4726 4606"/>
                            <a:gd name="T101" fmla="*/ T100 w 120"/>
                            <a:gd name="T102" fmla="+- 0 7874 7448"/>
                            <a:gd name="T103" fmla="*/ 7874 h 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546">
                              <a:moveTo>
                                <a:pt x="52" y="426"/>
                              </a:moveTo>
                              <a:lnTo>
                                <a:pt x="0" y="426"/>
                              </a:lnTo>
                              <a:lnTo>
                                <a:pt x="60" y="546"/>
                              </a:lnTo>
                              <a:lnTo>
                                <a:pt x="106" y="454"/>
                              </a:lnTo>
                              <a:lnTo>
                                <a:pt x="60" y="454"/>
                              </a:lnTo>
                              <a:lnTo>
                                <a:pt x="55" y="453"/>
                              </a:lnTo>
                              <a:lnTo>
                                <a:pt x="52" y="447"/>
                              </a:lnTo>
                              <a:lnTo>
                                <a:pt x="52" y="426"/>
                              </a:lnTo>
                              <a:close/>
                              <a:moveTo>
                                <a:pt x="60" y="0"/>
                              </a:moveTo>
                              <a:lnTo>
                                <a:pt x="55" y="3"/>
                              </a:lnTo>
                              <a:lnTo>
                                <a:pt x="52" y="8"/>
                              </a:lnTo>
                              <a:lnTo>
                                <a:pt x="52" y="447"/>
                              </a:lnTo>
                              <a:lnTo>
                                <a:pt x="55" y="453"/>
                              </a:lnTo>
                              <a:lnTo>
                                <a:pt x="60" y="454"/>
                              </a:lnTo>
                              <a:lnTo>
                                <a:pt x="66" y="453"/>
                              </a:lnTo>
                              <a:lnTo>
                                <a:pt x="68" y="447"/>
                              </a:lnTo>
                              <a:lnTo>
                                <a:pt x="68" y="8"/>
                              </a:lnTo>
                              <a:lnTo>
                                <a:pt x="66" y="3"/>
                              </a:lnTo>
                              <a:lnTo>
                                <a:pt x="60" y="0"/>
                              </a:lnTo>
                              <a:close/>
                              <a:moveTo>
                                <a:pt x="120" y="426"/>
                              </a:moveTo>
                              <a:lnTo>
                                <a:pt x="68" y="426"/>
                              </a:lnTo>
                              <a:lnTo>
                                <a:pt x="68" y="447"/>
                              </a:lnTo>
                              <a:lnTo>
                                <a:pt x="66" y="453"/>
                              </a:lnTo>
                              <a:lnTo>
                                <a:pt x="60" y="454"/>
                              </a:lnTo>
                              <a:lnTo>
                                <a:pt x="106" y="454"/>
                              </a:lnTo>
                              <a:lnTo>
                                <a:pt x="120" y="4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9C7C3" id="AutoShape 152" o:spid="_x0000_s1026" style="position:absolute;margin-left:230.3pt;margin-top:372.4pt;width:6pt;height:27.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" path="m52,426l,426,60,546r46,-92l60,454r-5,-1l52,447r,-21xm60,l55,3,52,8r,439l55,453r5,1l66,453r2,-6l68,8,66,3,60,xm120,426r-52,l68,447r-2,6l60,454r46,l120,426xe" fillcolor="black" stroked="f">
                <v:path arrowok="t" o:connecttype="custom" o:connectlocs="33020,4999990;0,4999990;38100,5076190;67310,5017770;38100,5017770;34925,5017135;33020,5013325;33020,4999990;38100,4729480;34925,4731385;33020,4734560;33020,5013325;34925,5017135;38100,5017770;41910,5017135;43180,5013325;43180,4734560;41910,4731385;38100,4729480;76200,4999990;43180,4999990;43180,5013325;41910,5017135;38100,5017770;67310,5017770;76200,4999990" o:connectangles="0,0,0,0,0,0,0,0,0,0,0,0,0,0,0,0,0,0,0,0,0,0,0,0,0,0"/>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14:anchorId="134205A6" wp14:editId="4AC095A1">
                <wp:simplePos x="0" y="0"/>
                <wp:positionH relativeFrom="page">
                  <wp:posOffset>6534785</wp:posOffset>
                </wp:positionH>
                <wp:positionV relativeFrom="page">
                  <wp:posOffset>4738370</wp:posOffset>
                </wp:positionV>
                <wp:extent cx="76200" cy="346710"/>
                <wp:effectExtent l="0" t="0" r="0" b="0"/>
                <wp:wrapNone/>
                <wp:docPr id="184"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46710"/>
                        </a:xfrm>
                        <a:custGeom>
                          <a:avLst/>
                          <a:gdLst>
                            <a:gd name="T0" fmla="+- 0 10344 10291"/>
                            <a:gd name="T1" fmla="*/ T0 w 120"/>
                            <a:gd name="T2" fmla="+- 0 7888 7462"/>
                            <a:gd name="T3" fmla="*/ 7888 h 546"/>
                            <a:gd name="T4" fmla="+- 0 10291 10291"/>
                            <a:gd name="T5" fmla="*/ T4 w 120"/>
                            <a:gd name="T6" fmla="+- 0 7888 7462"/>
                            <a:gd name="T7" fmla="*/ 7888 h 546"/>
                            <a:gd name="T8" fmla="+- 0 10351 10291"/>
                            <a:gd name="T9" fmla="*/ T8 w 120"/>
                            <a:gd name="T10" fmla="+- 0 8008 7462"/>
                            <a:gd name="T11" fmla="*/ 8008 h 546"/>
                            <a:gd name="T12" fmla="+- 0 10397 10291"/>
                            <a:gd name="T13" fmla="*/ T12 w 120"/>
                            <a:gd name="T14" fmla="+- 0 7915 7462"/>
                            <a:gd name="T15" fmla="*/ 7915 h 546"/>
                            <a:gd name="T16" fmla="+- 0 10351 10291"/>
                            <a:gd name="T17" fmla="*/ T16 w 120"/>
                            <a:gd name="T18" fmla="+- 0 7915 7462"/>
                            <a:gd name="T19" fmla="*/ 7915 h 546"/>
                            <a:gd name="T20" fmla="+- 0 10345 10291"/>
                            <a:gd name="T21" fmla="*/ T20 w 120"/>
                            <a:gd name="T22" fmla="+- 0 7913 7462"/>
                            <a:gd name="T23" fmla="*/ 7913 h 546"/>
                            <a:gd name="T24" fmla="+- 0 10344 10291"/>
                            <a:gd name="T25" fmla="*/ T24 w 120"/>
                            <a:gd name="T26" fmla="+- 0 7908 7462"/>
                            <a:gd name="T27" fmla="*/ 7908 h 546"/>
                            <a:gd name="T28" fmla="+- 0 10344 10291"/>
                            <a:gd name="T29" fmla="*/ T28 w 120"/>
                            <a:gd name="T30" fmla="+- 0 7888 7462"/>
                            <a:gd name="T31" fmla="*/ 7888 h 546"/>
                            <a:gd name="T32" fmla="+- 0 10351 10291"/>
                            <a:gd name="T33" fmla="*/ T32 w 120"/>
                            <a:gd name="T34" fmla="+- 0 7462 7462"/>
                            <a:gd name="T35" fmla="*/ 7462 h 546"/>
                            <a:gd name="T36" fmla="+- 0 10345 10291"/>
                            <a:gd name="T37" fmla="*/ T36 w 120"/>
                            <a:gd name="T38" fmla="+- 0 7464 7462"/>
                            <a:gd name="T39" fmla="*/ 7464 h 546"/>
                            <a:gd name="T40" fmla="+- 0 10344 10291"/>
                            <a:gd name="T41" fmla="*/ T40 w 120"/>
                            <a:gd name="T42" fmla="+- 0 7469 7462"/>
                            <a:gd name="T43" fmla="*/ 7469 h 546"/>
                            <a:gd name="T44" fmla="+- 0 10344 10291"/>
                            <a:gd name="T45" fmla="*/ T44 w 120"/>
                            <a:gd name="T46" fmla="+- 0 7908 7462"/>
                            <a:gd name="T47" fmla="*/ 7908 h 546"/>
                            <a:gd name="T48" fmla="+- 0 10345 10291"/>
                            <a:gd name="T49" fmla="*/ T48 w 120"/>
                            <a:gd name="T50" fmla="+- 0 7913 7462"/>
                            <a:gd name="T51" fmla="*/ 7913 h 546"/>
                            <a:gd name="T52" fmla="+- 0 10351 10291"/>
                            <a:gd name="T53" fmla="*/ T52 w 120"/>
                            <a:gd name="T54" fmla="+- 0 7915 7462"/>
                            <a:gd name="T55" fmla="*/ 7915 h 546"/>
                            <a:gd name="T56" fmla="+- 0 10356 10291"/>
                            <a:gd name="T57" fmla="*/ T56 w 120"/>
                            <a:gd name="T58" fmla="+- 0 7913 7462"/>
                            <a:gd name="T59" fmla="*/ 7913 h 546"/>
                            <a:gd name="T60" fmla="+- 0 10358 10291"/>
                            <a:gd name="T61" fmla="*/ T60 w 120"/>
                            <a:gd name="T62" fmla="+- 0 7908 7462"/>
                            <a:gd name="T63" fmla="*/ 7908 h 546"/>
                            <a:gd name="T64" fmla="+- 0 10358 10291"/>
                            <a:gd name="T65" fmla="*/ T64 w 120"/>
                            <a:gd name="T66" fmla="+- 0 7469 7462"/>
                            <a:gd name="T67" fmla="*/ 7469 h 546"/>
                            <a:gd name="T68" fmla="+- 0 10356 10291"/>
                            <a:gd name="T69" fmla="*/ T68 w 120"/>
                            <a:gd name="T70" fmla="+- 0 7464 7462"/>
                            <a:gd name="T71" fmla="*/ 7464 h 546"/>
                            <a:gd name="T72" fmla="+- 0 10351 10291"/>
                            <a:gd name="T73" fmla="*/ T72 w 120"/>
                            <a:gd name="T74" fmla="+- 0 7462 7462"/>
                            <a:gd name="T75" fmla="*/ 7462 h 546"/>
                            <a:gd name="T76" fmla="+- 0 10411 10291"/>
                            <a:gd name="T77" fmla="*/ T76 w 120"/>
                            <a:gd name="T78" fmla="+- 0 7888 7462"/>
                            <a:gd name="T79" fmla="*/ 7888 h 546"/>
                            <a:gd name="T80" fmla="+- 0 10358 10291"/>
                            <a:gd name="T81" fmla="*/ T80 w 120"/>
                            <a:gd name="T82" fmla="+- 0 7888 7462"/>
                            <a:gd name="T83" fmla="*/ 7888 h 546"/>
                            <a:gd name="T84" fmla="+- 0 10358 10291"/>
                            <a:gd name="T85" fmla="*/ T84 w 120"/>
                            <a:gd name="T86" fmla="+- 0 7908 7462"/>
                            <a:gd name="T87" fmla="*/ 7908 h 546"/>
                            <a:gd name="T88" fmla="+- 0 10356 10291"/>
                            <a:gd name="T89" fmla="*/ T88 w 120"/>
                            <a:gd name="T90" fmla="+- 0 7913 7462"/>
                            <a:gd name="T91" fmla="*/ 7913 h 546"/>
                            <a:gd name="T92" fmla="+- 0 10351 10291"/>
                            <a:gd name="T93" fmla="*/ T92 w 120"/>
                            <a:gd name="T94" fmla="+- 0 7915 7462"/>
                            <a:gd name="T95" fmla="*/ 7915 h 546"/>
                            <a:gd name="T96" fmla="+- 0 10397 10291"/>
                            <a:gd name="T97" fmla="*/ T96 w 120"/>
                            <a:gd name="T98" fmla="+- 0 7915 7462"/>
                            <a:gd name="T99" fmla="*/ 7915 h 546"/>
                            <a:gd name="T100" fmla="+- 0 10411 10291"/>
                            <a:gd name="T101" fmla="*/ T100 w 120"/>
                            <a:gd name="T102" fmla="+- 0 7888 7462"/>
                            <a:gd name="T103" fmla="*/ 7888 h 5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546">
                              <a:moveTo>
                                <a:pt x="53" y="426"/>
                              </a:moveTo>
                              <a:lnTo>
                                <a:pt x="0" y="426"/>
                              </a:lnTo>
                              <a:lnTo>
                                <a:pt x="60" y="546"/>
                              </a:lnTo>
                              <a:lnTo>
                                <a:pt x="106" y="453"/>
                              </a:lnTo>
                              <a:lnTo>
                                <a:pt x="60" y="453"/>
                              </a:lnTo>
                              <a:lnTo>
                                <a:pt x="54" y="451"/>
                              </a:lnTo>
                              <a:lnTo>
                                <a:pt x="53" y="446"/>
                              </a:lnTo>
                              <a:lnTo>
                                <a:pt x="53" y="426"/>
                              </a:lnTo>
                              <a:close/>
                              <a:moveTo>
                                <a:pt x="60" y="0"/>
                              </a:moveTo>
                              <a:lnTo>
                                <a:pt x="54" y="2"/>
                              </a:lnTo>
                              <a:lnTo>
                                <a:pt x="53" y="7"/>
                              </a:lnTo>
                              <a:lnTo>
                                <a:pt x="53" y="446"/>
                              </a:lnTo>
                              <a:lnTo>
                                <a:pt x="54" y="451"/>
                              </a:lnTo>
                              <a:lnTo>
                                <a:pt x="60" y="453"/>
                              </a:lnTo>
                              <a:lnTo>
                                <a:pt x="65" y="451"/>
                              </a:lnTo>
                              <a:lnTo>
                                <a:pt x="67" y="446"/>
                              </a:lnTo>
                              <a:lnTo>
                                <a:pt x="67" y="7"/>
                              </a:lnTo>
                              <a:lnTo>
                                <a:pt x="65" y="2"/>
                              </a:lnTo>
                              <a:lnTo>
                                <a:pt x="60" y="0"/>
                              </a:lnTo>
                              <a:close/>
                              <a:moveTo>
                                <a:pt x="120" y="426"/>
                              </a:moveTo>
                              <a:lnTo>
                                <a:pt x="67" y="426"/>
                              </a:lnTo>
                              <a:lnTo>
                                <a:pt x="67" y="446"/>
                              </a:lnTo>
                              <a:lnTo>
                                <a:pt x="65" y="451"/>
                              </a:lnTo>
                              <a:lnTo>
                                <a:pt x="60" y="453"/>
                              </a:lnTo>
                              <a:lnTo>
                                <a:pt x="106" y="453"/>
                              </a:lnTo>
                              <a:lnTo>
                                <a:pt x="120" y="4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8D242" id="AutoShape 151" o:spid="_x0000_s1026" style="position:absolute;margin-left:514.55pt;margin-top:373.1pt;width:6pt;height:27.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" path="m53,426l,426,60,546r46,-93l60,453r-6,-2l53,446r,-20xm60,l54,2,53,7r,439l54,451r6,2l65,451r2,-5l67,7,65,2,60,xm120,426r-53,l67,446r-2,5l60,453r46,l120,426xe" fillcolor="black" stroked="f">
                <v:path arrowok="t" o:connecttype="custom" o:connectlocs="33655,5008880;0,5008880;38100,5085080;67310,5026025;38100,5026025;34290,5024755;33655,5021580;33655,5008880;38100,4738370;34290,4739640;33655,4742815;33655,5021580;34290,5024755;38100,5026025;41275,5024755;42545,5021580;42545,4742815;41275,4739640;38100,4738370;76200,5008880;42545,5008880;42545,5021580;41275,5024755;38100,5026025;67310,5026025;76200,5008880" o:connectangles="0,0,0,0,0,0,0,0,0,0,0,0,0,0,0,0,0,0,0,0,0,0,0,0,0,0"/>
                <w10:wrap anchorx="page" anchory="page"/>
              </v:shape>
            </w:pict>
          </mc:Fallback>
        </mc:AlternateContent>
      </w:r>
    </w:p>
    <w:p w14:paraId="640CA9D0" w14:textId="77777777" w:rsidR="00737C01" w:rsidRDefault="00737C01">
      <w:pPr>
        <w:rPr>
          <w:sz w:val="20"/>
        </w:rPr>
      </w:pPr>
    </w:p>
    <w:p w14:paraId="54DB7125" w14:textId="77777777" w:rsidR="00737C01" w:rsidRDefault="00737C01">
      <w:pPr>
        <w:rPr>
          <w:sz w:val="20"/>
        </w:rPr>
      </w:pPr>
    </w:p>
    <w:p w14:paraId="01907774" w14:textId="77777777" w:rsidR="00737C01" w:rsidRDefault="00737C01">
      <w:pPr>
        <w:rPr>
          <w:sz w:val="20"/>
        </w:rPr>
      </w:pPr>
    </w:p>
    <w:p w14:paraId="1E435CE8" w14:textId="77777777" w:rsidR="00737C01" w:rsidRDefault="00737C01">
      <w:pPr>
        <w:rPr>
          <w:sz w:val="20"/>
        </w:rPr>
      </w:pPr>
    </w:p>
    <w:p w14:paraId="194FF9DD" w14:textId="77777777" w:rsidR="00737C01" w:rsidRDefault="00737C01">
      <w:pPr>
        <w:rPr>
          <w:sz w:val="20"/>
        </w:rPr>
      </w:pPr>
    </w:p>
    <w:p w14:paraId="2C316080" w14:textId="77777777" w:rsidR="00737C01" w:rsidRDefault="00737C01">
      <w:pPr>
        <w:rPr>
          <w:sz w:val="20"/>
        </w:rPr>
      </w:pPr>
    </w:p>
    <w:p w14:paraId="7D4FDC16" w14:textId="77777777" w:rsidR="00737C01" w:rsidRDefault="00737C01">
      <w:pPr>
        <w:rPr>
          <w:sz w:val="20"/>
        </w:rPr>
      </w:pPr>
    </w:p>
    <w:p w14:paraId="7BBB286B" w14:textId="77777777" w:rsidR="00737C01" w:rsidRDefault="00737C01">
      <w:pPr>
        <w:rPr>
          <w:sz w:val="20"/>
        </w:rPr>
      </w:pPr>
    </w:p>
    <w:p w14:paraId="560A932C" w14:textId="77777777" w:rsidR="00737C01" w:rsidRDefault="00737C01">
      <w:pPr>
        <w:rPr>
          <w:sz w:val="20"/>
        </w:rPr>
      </w:pPr>
    </w:p>
    <w:p w14:paraId="6EBCD407" w14:textId="77777777" w:rsidR="00737C01" w:rsidRDefault="00737C01">
      <w:pPr>
        <w:rPr>
          <w:sz w:val="20"/>
        </w:rPr>
      </w:pPr>
    </w:p>
    <w:p w14:paraId="5D1EF099" w14:textId="77777777" w:rsidR="00737C01" w:rsidRDefault="00737C01">
      <w:pPr>
        <w:rPr>
          <w:sz w:val="20"/>
        </w:rPr>
      </w:pPr>
    </w:p>
    <w:p w14:paraId="070118B1" w14:textId="77777777" w:rsidR="00737C01" w:rsidRDefault="00737C01">
      <w:pPr>
        <w:rPr>
          <w:sz w:val="20"/>
        </w:rPr>
      </w:pPr>
    </w:p>
    <w:p w14:paraId="501D027C" w14:textId="77777777" w:rsidR="00737C01" w:rsidRDefault="00737C01">
      <w:pPr>
        <w:rPr>
          <w:sz w:val="20"/>
        </w:rPr>
      </w:pPr>
    </w:p>
    <w:p w14:paraId="03F53421" w14:textId="77777777" w:rsidR="00737C01" w:rsidRDefault="00737C01">
      <w:pPr>
        <w:rPr>
          <w:sz w:val="20"/>
        </w:rPr>
      </w:pPr>
    </w:p>
    <w:p w14:paraId="70DD8ABC" w14:textId="77777777" w:rsidR="00737C01" w:rsidRDefault="00737C01">
      <w:pPr>
        <w:rPr>
          <w:sz w:val="20"/>
        </w:rPr>
      </w:pPr>
    </w:p>
    <w:p w14:paraId="7E2049B3" w14:textId="77777777" w:rsidR="00737C01" w:rsidRDefault="00737C01">
      <w:pPr>
        <w:rPr>
          <w:sz w:val="20"/>
        </w:rPr>
      </w:pPr>
    </w:p>
    <w:p w14:paraId="37B85E86" w14:textId="77777777" w:rsidR="00737C01" w:rsidRDefault="00737C01">
      <w:pPr>
        <w:rPr>
          <w:sz w:val="20"/>
        </w:rPr>
      </w:pPr>
    </w:p>
    <w:p w14:paraId="370F1651" w14:textId="77777777" w:rsidR="00737C01" w:rsidRDefault="00737C01">
      <w:pPr>
        <w:rPr>
          <w:sz w:val="20"/>
        </w:rPr>
      </w:pPr>
    </w:p>
    <w:p w14:paraId="58D800E2" w14:textId="77777777" w:rsidR="00737C01" w:rsidRDefault="00737C01">
      <w:pPr>
        <w:rPr>
          <w:sz w:val="20"/>
        </w:rPr>
      </w:pPr>
    </w:p>
    <w:p w14:paraId="71A6C7AC" w14:textId="77777777" w:rsidR="00737C01" w:rsidRDefault="00737C01">
      <w:pPr>
        <w:rPr>
          <w:sz w:val="20"/>
        </w:rPr>
      </w:pPr>
    </w:p>
    <w:p w14:paraId="26470F11" w14:textId="77777777" w:rsidR="00737C01" w:rsidRDefault="00737C01">
      <w:pPr>
        <w:rPr>
          <w:sz w:val="20"/>
        </w:rPr>
      </w:pPr>
    </w:p>
    <w:p w14:paraId="0F19C324" w14:textId="77777777" w:rsidR="00737C01" w:rsidRDefault="00737C01">
      <w:pPr>
        <w:rPr>
          <w:sz w:val="20"/>
        </w:rPr>
      </w:pPr>
    </w:p>
    <w:p w14:paraId="6A5FE5E3" w14:textId="77777777" w:rsidR="00737C01" w:rsidRDefault="00737C01">
      <w:pPr>
        <w:rPr>
          <w:sz w:val="20"/>
        </w:rPr>
      </w:pPr>
    </w:p>
    <w:p w14:paraId="7C031CF0" w14:textId="77777777" w:rsidR="00737C01" w:rsidRDefault="00737C01">
      <w:pPr>
        <w:spacing w:before="8" w:after="1"/>
        <w:rPr>
          <w:sz w:val="24"/>
        </w:rPr>
      </w:pPr>
    </w:p>
    <w:p w14:paraId="1E7A1D79" w14:textId="137DA15F" w:rsidR="00737C01" w:rsidRDefault="004C1887">
      <w:pPr>
        <w:ind w:left="277"/>
        <w:rPr>
          <w:sz w:val="20"/>
        </w:rPr>
      </w:pPr>
      <w:r>
        <w:rPr>
          <w:noProof/>
          <w:sz w:val="20"/>
        </w:rPr>
        <mc:AlternateContent>
          <mc:Choice Requires="wpg">
            <w:drawing>
              <wp:inline distT="0" distB="0" distL="0" distR="0" wp14:anchorId="66DF6334" wp14:editId="5348309C">
                <wp:extent cx="6753225" cy="5461635"/>
                <wp:effectExtent l="1270" t="6985" r="8255" b="8255"/>
                <wp:docPr id="17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5461635"/>
                          <a:chOff x="0" y="0"/>
                          <a:chExt cx="10635" cy="8601"/>
                        </a:xfrm>
                      </wpg:grpSpPr>
                      <wps:wsp>
                        <wps:cNvPr id="173" name="Rectangle 150"/>
                        <wps:cNvSpPr>
                          <a:spLocks noChangeArrowheads="1"/>
                        </wps:cNvSpPr>
                        <wps:spPr bwMode="auto">
                          <a:xfrm>
                            <a:off x="427" y="6974"/>
                            <a:ext cx="9540"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AutoShape 149"/>
                        <wps:cNvSpPr>
                          <a:spLocks/>
                        </wps:cNvSpPr>
                        <wps:spPr bwMode="auto">
                          <a:xfrm>
                            <a:off x="1027" y="4629"/>
                            <a:ext cx="120" cy="2345"/>
                          </a:xfrm>
                          <a:custGeom>
                            <a:avLst/>
                            <a:gdLst>
                              <a:gd name="T0" fmla="+- 0 1080 1027"/>
                              <a:gd name="T1" fmla="*/ T0 w 120"/>
                              <a:gd name="T2" fmla="+- 0 6855 4630"/>
                              <a:gd name="T3" fmla="*/ 6855 h 2345"/>
                              <a:gd name="T4" fmla="+- 0 1027 1027"/>
                              <a:gd name="T5" fmla="*/ T4 w 120"/>
                              <a:gd name="T6" fmla="+- 0 6855 4630"/>
                              <a:gd name="T7" fmla="*/ 6855 h 2345"/>
                              <a:gd name="T8" fmla="+- 0 1087 1027"/>
                              <a:gd name="T9" fmla="*/ T8 w 120"/>
                              <a:gd name="T10" fmla="+- 0 6975 4630"/>
                              <a:gd name="T11" fmla="*/ 6975 h 2345"/>
                              <a:gd name="T12" fmla="+- 0 1134 1027"/>
                              <a:gd name="T13" fmla="*/ T12 w 120"/>
                              <a:gd name="T14" fmla="+- 0 6882 4630"/>
                              <a:gd name="T15" fmla="*/ 6882 h 2345"/>
                              <a:gd name="T16" fmla="+- 0 1087 1027"/>
                              <a:gd name="T17" fmla="*/ T16 w 120"/>
                              <a:gd name="T18" fmla="+- 0 6882 4630"/>
                              <a:gd name="T19" fmla="*/ 6882 h 2345"/>
                              <a:gd name="T20" fmla="+- 0 1083 1027"/>
                              <a:gd name="T21" fmla="*/ T20 w 120"/>
                              <a:gd name="T22" fmla="+- 0 6880 4630"/>
                              <a:gd name="T23" fmla="*/ 6880 h 2345"/>
                              <a:gd name="T24" fmla="+- 0 1080 1027"/>
                              <a:gd name="T25" fmla="*/ T24 w 120"/>
                              <a:gd name="T26" fmla="+- 0 6875 4630"/>
                              <a:gd name="T27" fmla="*/ 6875 h 2345"/>
                              <a:gd name="T28" fmla="+- 0 1080 1027"/>
                              <a:gd name="T29" fmla="*/ T28 w 120"/>
                              <a:gd name="T30" fmla="+- 0 6855 4630"/>
                              <a:gd name="T31" fmla="*/ 6855 h 2345"/>
                              <a:gd name="T32" fmla="+- 0 1087 1027"/>
                              <a:gd name="T33" fmla="*/ T32 w 120"/>
                              <a:gd name="T34" fmla="+- 0 4630 4630"/>
                              <a:gd name="T35" fmla="*/ 4630 h 2345"/>
                              <a:gd name="T36" fmla="+- 0 1083 1027"/>
                              <a:gd name="T37" fmla="*/ T36 w 120"/>
                              <a:gd name="T38" fmla="+- 0 4632 4630"/>
                              <a:gd name="T39" fmla="*/ 4632 h 2345"/>
                              <a:gd name="T40" fmla="+- 0 1080 1027"/>
                              <a:gd name="T41" fmla="*/ T40 w 120"/>
                              <a:gd name="T42" fmla="+- 0 4637 4630"/>
                              <a:gd name="T43" fmla="*/ 4637 h 2345"/>
                              <a:gd name="T44" fmla="+- 0 1080 1027"/>
                              <a:gd name="T45" fmla="*/ T44 w 120"/>
                              <a:gd name="T46" fmla="+- 0 6875 4630"/>
                              <a:gd name="T47" fmla="*/ 6875 h 2345"/>
                              <a:gd name="T48" fmla="+- 0 1083 1027"/>
                              <a:gd name="T49" fmla="*/ T48 w 120"/>
                              <a:gd name="T50" fmla="+- 0 6880 4630"/>
                              <a:gd name="T51" fmla="*/ 6880 h 2345"/>
                              <a:gd name="T52" fmla="+- 0 1087 1027"/>
                              <a:gd name="T53" fmla="*/ T52 w 120"/>
                              <a:gd name="T54" fmla="+- 0 6882 4630"/>
                              <a:gd name="T55" fmla="*/ 6882 h 2345"/>
                              <a:gd name="T56" fmla="+- 0 1093 1027"/>
                              <a:gd name="T57" fmla="*/ T56 w 120"/>
                              <a:gd name="T58" fmla="+- 0 6880 4630"/>
                              <a:gd name="T59" fmla="*/ 6880 h 2345"/>
                              <a:gd name="T60" fmla="+- 0 1096 1027"/>
                              <a:gd name="T61" fmla="*/ T60 w 120"/>
                              <a:gd name="T62" fmla="+- 0 6875 4630"/>
                              <a:gd name="T63" fmla="*/ 6875 h 2345"/>
                              <a:gd name="T64" fmla="+- 0 1096 1027"/>
                              <a:gd name="T65" fmla="*/ T64 w 120"/>
                              <a:gd name="T66" fmla="+- 0 4637 4630"/>
                              <a:gd name="T67" fmla="*/ 4637 h 2345"/>
                              <a:gd name="T68" fmla="+- 0 1093 1027"/>
                              <a:gd name="T69" fmla="*/ T68 w 120"/>
                              <a:gd name="T70" fmla="+- 0 4632 4630"/>
                              <a:gd name="T71" fmla="*/ 4632 h 2345"/>
                              <a:gd name="T72" fmla="+- 0 1087 1027"/>
                              <a:gd name="T73" fmla="*/ T72 w 120"/>
                              <a:gd name="T74" fmla="+- 0 4630 4630"/>
                              <a:gd name="T75" fmla="*/ 4630 h 2345"/>
                              <a:gd name="T76" fmla="+- 0 1147 1027"/>
                              <a:gd name="T77" fmla="*/ T76 w 120"/>
                              <a:gd name="T78" fmla="+- 0 6855 4630"/>
                              <a:gd name="T79" fmla="*/ 6855 h 2345"/>
                              <a:gd name="T80" fmla="+- 0 1096 1027"/>
                              <a:gd name="T81" fmla="*/ T80 w 120"/>
                              <a:gd name="T82" fmla="+- 0 6855 4630"/>
                              <a:gd name="T83" fmla="*/ 6855 h 2345"/>
                              <a:gd name="T84" fmla="+- 0 1096 1027"/>
                              <a:gd name="T85" fmla="*/ T84 w 120"/>
                              <a:gd name="T86" fmla="+- 0 6875 4630"/>
                              <a:gd name="T87" fmla="*/ 6875 h 2345"/>
                              <a:gd name="T88" fmla="+- 0 1093 1027"/>
                              <a:gd name="T89" fmla="*/ T88 w 120"/>
                              <a:gd name="T90" fmla="+- 0 6880 4630"/>
                              <a:gd name="T91" fmla="*/ 6880 h 2345"/>
                              <a:gd name="T92" fmla="+- 0 1087 1027"/>
                              <a:gd name="T93" fmla="*/ T92 w 120"/>
                              <a:gd name="T94" fmla="+- 0 6882 4630"/>
                              <a:gd name="T95" fmla="*/ 6882 h 2345"/>
                              <a:gd name="T96" fmla="+- 0 1134 1027"/>
                              <a:gd name="T97" fmla="*/ T96 w 120"/>
                              <a:gd name="T98" fmla="+- 0 6882 4630"/>
                              <a:gd name="T99" fmla="*/ 6882 h 2345"/>
                              <a:gd name="T100" fmla="+- 0 1147 1027"/>
                              <a:gd name="T101" fmla="*/ T100 w 120"/>
                              <a:gd name="T102" fmla="+- 0 6855 4630"/>
                              <a:gd name="T103" fmla="*/ 6855 h 2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2345">
                                <a:moveTo>
                                  <a:pt x="53" y="2225"/>
                                </a:moveTo>
                                <a:lnTo>
                                  <a:pt x="0" y="2225"/>
                                </a:lnTo>
                                <a:lnTo>
                                  <a:pt x="60" y="2345"/>
                                </a:lnTo>
                                <a:lnTo>
                                  <a:pt x="107" y="2252"/>
                                </a:lnTo>
                                <a:lnTo>
                                  <a:pt x="60" y="2252"/>
                                </a:lnTo>
                                <a:lnTo>
                                  <a:pt x="56" y="2250"/>
                                </a:lnTo>
                                <a:lnTo>
                                  <a:pt x="53" y="2245"/>
                                </a:lnTo>
                                <a:lnTo>
                                  <a:pt x="53" y="2225"/>
                                </a:lnTo>
                                <a:close/>
                                <a:moveTo>
                                  <a:pt x="60" y="0"/>
                                </a:moveTo>
                                <a:lnTo>
                                  <a:pt x="56" y="2"/>
                                </a:lnTo>
                                <a:lnTo>
                                  <a:pt x="53" y="7"/>
                                </a:lnTo>
                                <a:lnTo>
                                  <a:pt x="53" y="2245"/>
                                </a:lnTo>
                                <a:lnTo>
                                  <a:pt x="56" y="2250"/>
                                </a:lnTo>
                                <a:lnTo>
                                  <a:pt x="60" y="2252"/>
                                </a:lnTo>
                                <a:lnTo>
                                  <a:pt x="66" y="2250"/>
                                </a:lnTo>
                                <a:lnTo>
                                  <a:pt x="69" y="2245"/>
                                </a:lnTo>
                                <a:lnTo>
                                  <a:pt x="69" y="7"/>
                                </a:lnTo>
                                <a:lnTo>
                                  <a:pt x="66" y="2"/>
                                </a:lnTo>
                                <a:lnTo>
                                  <a:pt x="60" y="0"/>
                                </a:lnTo>
                                <a:close/>
                                <a:moveTo>
                                  <a:pt x="120" y="2225"/>
                                </a:moveTo>
                                <a:lnTo>
                                  <a:pt x="69" y="2225"/>
                                </a:lnTo>
                                <a:lnTo>
                                  <a:pt x="69" y="2245"/>
                                </a:lnTo>
                                <a:lnTo>
                                  <a:pt x="66" y="2250"/>
                                </a:lnTo>
                                <a:lnTo>
                                  <a:pt x="60" y="2252"/>
                                </a:lnTo>
                                <a:lnTo>
                                  <a:pt x="107" y="2252"/>
                                </a:lnTo>
                                <a:lnTo>
                                  <a:pt x="120" y="2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AutoShape 148"/>
                        <wps:cNvSpPr>
                          <a:spLocks/>
                        </wps:cNvSpPr>
                        <wps:spPr bwMode="auto">
                          <a:xfrm>
                            <a:off x="3500" y="5396"/>
                            <a:ext cx="120" cy="1593"/>
                          </a:xfrm>
                          <a:custGeom>
                            <a:avLst/>
                            <a:gdLst>
                              <a:gd name="T0" fmla="+- 0 3554 3501"/>
                              <a:gd name="T1" fmla="*/ T0 w 120"/>
                              <a:gd name="T2" fmla="+- 0 6869 5397"/>
                              <a:gd name="T3" fmla="*/ 6869 h 1593"/>
                              <a:gd name="T4" fmla="+- 0 3501 3501"/>
                              <a:gd name="T5" fmla="*/ T4 w 120"/>
                              <a:gd name="T6" fmla="+- 0 6869 5397"/>
                              <a:gd name="T7" fmla="*/ 6869 h 1593"/>
                              <a:gd name="T8" fmla="+- 0 3561 3501"/>
                              <a:gd name="T9" fmla="*/ T8 w 120"/>
                              <a:gd name="T10" fmla="+- 0 6989 5397"/>
                              <a:gd name="T11" fmla="*/ 6989 h 1593"/>
                              <a:gd name="T12" fmla="+- 0 3607 3501"/>
                              <a:gd name="T13" fmla="*/ T12 w 120"/>
                              <a:gd name="T14" fmla="+- 0 6897 5397"/>
                              <a:gd name="T15" fmla="*/ 6897 h 1593"/>
                              <a:gd name="T16" fmla="+- 0 3561 3501"/>
                              <a:gd name="T17" fmla="*/ T16 w 120"/>
                              <a:gd name="T18" fmla="+- 0 6897 5397"/>
                              <a:gd name="T19" fmla="*/ 6897 h 1593"/>
                              <a:gd name="T20" fmla="+- 0 3556 3501"/>
                              <a:gd name="T21" fmla="*/ T20 w 120"/>
                              <a:gd name="T22" fmla="+- 0 6894 5397"/>
                              <a:gd name="T23" fmla="*/ 6894 h 1593"/>
                              <a:gd name="T24" fmla="+- 0 3554 3501"/>
                              <a:gd name="T25" fmla="*/ T24 w 120"/>
                              <a:gd name="T26" fmla="+- 0 6889 5397"/>
                              <a:gd name="T27" fmla="*/ 6889 h 1593"/>
                              <a:gd name="T28" fmla="+- 0 3554 3501"/>
                              <a:gd name="T29" fmla="*/ T28 w 120"/>
                              <a:gd name="T30" fmla="+- 0 6869 5397"/>
                              <a:gd name="T31" fmla="*/ 6869 h 1593"/>
                              <a:gd name="T32" fmla="+- 0 3561 3501"/>
                              <a:gd name="T33" fmla="*/ T32 w 120"/>
                              <a:gd name="T34" fmla="+- 0 5397 5397"/>
                              <a:gd name="T35" fmla="*/ 5397 h 1593"/>
                              <a:gd name="T36" fmla="+- 0 3556 3501"/>
                              <a:gd name="T37" fmla="*/ T36 w 120"/>
                              <a:gd name="T38" fmla="+- 0 5399 5397"/>
                              <a:gd name="T39" fmla="*/ 5399 h 1593"/>
                              <a:gd name="T40" fmla="+- 0 3554 3501"/>
                              <a:gd name="T41" fmla="*/ T40 w 120"/>
                              <a:gd name="T42" fmla="+- 0 5404 5397"/>
                              <a:gd name="T43" fmla="*/ 5404 h 1593"/>
                              <a:gd name="T44" fmla="+- 0 3554 3501"/>
                              <a:gd name="T45" fmla="*/ T44 w 120"/>
                              <a:gd name="T46" fmla="+- 0 6889 5397"/>
                              <a:gd name="T47" fmla="*/ 6889 h 1593"/>
                              <a:gd name="T48" fmla="+- 0 3556 3501"/>
                              <a:gd name="T49" fmla="*/ T48 w 120"/>
                              <a:gd name="T50" fmla="+- 0 6894 5397"/>
                              <a:gd name="T51" fmla="*/ 6894 h 1593"/>
                              <a:gd name="T52" fmla="+- 0 3561 3501"/>
                              <a:gd name="T53" fmla="*/ T52 w 120"/>
                              <a:gd name="T54" fmla="+- 0 6897 5397"/>
                              <a:gd name="T55" fmla="*/ 6897 h 1593"/>
                              <a:gd name="T56" fmla="+- 0 3567 3501"/>
                              <a:gd name="T57" fmla="*/ T56 w 120"/>
                              <a:gd name="T58" fmla="+- 0 6894 5397"/>
                              <a:gd name="T59" fmla="*/ 6894 h 1593"/>
                              <a:gd name="T60" fmla="+- 0 3568 3501"/>
                              <a:gd name="T61" fmla="*/ T60 w 120"/>
                              <a:gd name="T62" fmla="+- 0 6889 5397"/>
                              <a:gd name="T63" fmla="*/ 6889 h 1593"/>
                              <a:gd name="T64" fmla="+- 0 3568 3501"/>
                              <a:gd name="T65" fmla="*/ T64 w 120"/>
                              <a:gd name="T66" fmla="+- 0 5404 5397"/>
                              <a:gd name="T67" fmla="*/ 5404 h 1593"/>
                              <a:gd name="T68" fmla="+- 0 3567 3501"/>
                              <a:gd name="T69" fmla="*/ T68 w 120"/>
                              <a:gd name="T70" fmla="+- 0 5399 5397"/>
                              <a:gd name="T71" fmla="*/ 5399 h 1593"/>
                              <a:gd name="T72" fmla="+- 0 3561 3501"/>
                              <a:gd name="T73" fmla="*/ T72 w 120"/>
                              <a:gd name="T74" fmla="+- 0 5397 5397"/>
                              <a:gd name="T75" fmla="*/ 5397 h 1593"/>
                              <a:gd name="T76" fmla="+- 0 3621 3501"/>
                              <a:gd name="T77" fmla="*/ T76 w 120"/>
                              <a:gd name="T78" fmla="+- 0 6869 5397"/>
                              <a:gd name="T79" fmla="*/ 6869 h 1593"/>
                              <a:gd name="T80" fmla="+- 0 3568 3501"/>
                              <a:gd name="T81" fmla="*/ T80 w 120"/>
                              <a:gd name="T82" fmla="+- 0 6869 5397"/>
                              <a:gd name="T83" fmla="*/ 6869 h 1593"/>
                              <a:gd name="T84" fmla="+- 0 3568 3501"/>
                              <a:gd name="T85" fmla="*/ T84 w 120"/>
                              <a:gd name="T86" fmla="+- 0 6889 5397"/>
                              <a:gd name="T87" fmla="*/ 6889 h 1593"/>
                              <a:gd name="T88" fmla="+- 0 3567 3501"/>
                              <a:gd name="T89" fmla="*/ T88 w 120"/>
                              <a:gd name="T90" fmla="+- 0 6894 5397"/>
                              <a:gd name="T91" fmla="*/ 6894 h 1593"/>
                              <a:gd name="T92" fmla="+- 0 3561 3501"/>
                              <a:gd name="T93" fmla="*/ T92 w 120"/>
                              <a:gd name="T94" fmla="+- 0 6897 5397"/>
                              <a:gd name="T95" fmla="*/ 6897 h 1593"/>
                              <a:gd name="T96" fmla="+- 0 3607 3501"/>
                              <a:gd name="T97" fmla="*/ T96 w 120"/>
                              <a:gd name="T98" fmla="+- 0 6897 5397"/>
                              <a:gd name="T99" fmla="*/ 6897 h 1593"/>
                              <a:gd name="T100" fmla="+- 0 3621 3501"/>
                              <a:gd name="T101" fmla="*/ T100 w 120"/>
                              <a:gd name="T102" fmla="+- 0 6869 5397"/>
                              <a:gd name="T103" fmla="*/ 6869 h 1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1593">
                                <a:moveTo>
                                  <a:pt x="53" y="1472"/>
                                </a:moveTo>
                                <a:lnTo>
                                  <a:pt x="0" y="1472"/>
                                </a:lnTo>
                                <a:lnTo>
                                  <a:pt x="60" y="1592"/>
                                </a:lnTo>
                                <a:lnTo>
                                  <a:pt x="106" y="1500"/>
                                </a:lnTo>
                                <a:lnTo>
                                  <a:pt x="60" y="1500"/>
                                </a:lnTo>
                                <a:lnTo>
                                  <a:pt x="55" y="1497"/>
                                </a:lnTo>
                                <a:lnTo>
                                  <a:pt x="53" y="1492"/>
                                </a:lnTo>
                                <a:lnTo>
                                  <a:pt x="53" y="1472"/>
                                </a:lnTo>
                                <a:close/>
                                <a:moveTo>
                                  <a:pt x="60" y="0"/>
                                </a:moveTo>
                                <a:lnTo>
                                  <a:pt x="55" y="2"/>
                                </a:lnTo>
                                <a:lnTo>
                                  <a:pt x="53" y="7"/>
                                </a:lnTo>
                                <a:lnTo>
                                  <a:pt x="53" y="1492"/>
                                </a:lnTo>
                                <a:lnTo>
                                  <a:pt x="55" y="1497"/>
                                </a:lnTo>
                                <a:lnTo>
                                  <a:pt x="60" y="1500"/>
                                </a:lnTo>
                                <a:lnTo>
                                  <a:pt x="66" y="1497"/>
                                </a:lnTo>
                                <a:lnTo>
                                  <a:pt x="67" y="1492"/>
                                </a:lnTo>
                                <a:lnTo>
                                  <a:pt x="67" y="7"/>
                                </a:lnTo>
                                <a:lnTo>
                                  <a:pt x="66" y="2"/>
                                </a:lnTo>
                                <a:lnTo>
                                  <a:pt x="60" y="0"/>
                                </a:lnTo>
                                <a:close/>
                                <a:moveTo>
                                  <a:pt x="120" y="1472"/>
                                </a:moveTo>
                                <a:lnTo>
                                  <a:pt x="67" y="1472"/>
                                </a:lnTo>
                                <a:lnTo>
                                  <a:pt x="67" y="1492"/>
                                </a:lnTo>
                                <a:lnTo>
                                  <a:pt x="66" y="1497"/>
                                </a:lnTo>
                                <a:lnTo>
                                  <a:pt x="60" y="1500"/>
                                </a:lnTo>
                                <a:lnTo>
                                  <a:pt x="106" y="1500"/>
                                </a:lnTo>
                                <a:lnTo>
                                  <a:pt x="120" y="14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AutoShape 147"/>
                        <wps:cNvSpPr>
                          <a:spLocks/>
                        </wps:cNvSpPr>
                        <wps:spPr bwMode="auto">
                          <a:xfrm>
                            <a:off x="6306" y="4925"/>
                            <a:ext cx="120" cy="2052"/>
                          </a:xfrm>
                          <a:custGeom>
                            <a:avLst/>
                            <a:gdLst>
                              <a:gd name="T0" fmla="+- 0 6358 6306"/>
                              <a:gd name="T1" fmla="*/ T0 w 120"/>
                              <a:gd name="T2" fmla="+- 0 6857 4925"/>
                              <a:gd name="T3" fmla="*/ 6857 h 2052"/>
                              <a:gd name="T4" fmla="+- 0 6306 6306"/>
                              <a:gd name="T5" fmla="*/ T4 w 120"/>
                              <a:gd name="T6" fmla="+- 0 6857 4925"/>
                              <a:gd name="T7" fmla="*/ 6857 h 2052"/>
                              <a:gd name="T8" fmla="+- 0 6366 6306"/>
                              <a:gd name="T9" fmla="*/ T8 w 120"/>
                              <a:gd name="T10" fmla="+- 0 6977 4925"/>
                              <a:gd name="T11" fmla="*/ 6977 h 2052"/>
                              <a:gd name="T12" fmla="+- 0 6413 6306"/>
                              <a:gd name="T13" fmla="*/ T12 w 120"/>
                              <a:gd name="T14" fmla="+- 0 6885 4925"/>
                              <a:gd name="T15" fmla="*/ 6885 h 2052"/>
                              <a:gd name="T16" fmla="+- 0 6366 6306"/>
                              <a:gd name="T17" fmla="*/ T16 w 120"/>
                              <a:gd name="T18" fmla="+- 0 6885 4925"/>
                              <a:gd name="T19" fmla="*/ 6885 h 2052"/>
                              <a:gd name="T20" fmla="+- 0 6360 6306"/>
                              <a:gd name="T21" fmla="*/ T20 w 120"/>
                              <a:gd name="T22" fmla="+- 0 6882 4925"/>
                              <a:gd name="T23" fmla="*/ 6882 h 2052"/>
                              <a:gd name="T24" fmla="+- 0 6358 6306"/>
                              <a:gd name="T25" fmla="*/ T24 w 120"/>
                              <a:gd name="T26" fmla="+- 0 6877 4925"/>
                              <a:gd name="T27" fmla="*/ 6877 h 2052"/>
                              <a:gd name="T28" fmla="+- 0 6358 6306"/>
                              <a:gd name="T29" fmla="*/ T28 w 120"/>
                              <a:gd name="T30" fmla="+- 0 6857 4925"/>
                              <a:gd name="T31" fmla="*/ 6857 h 2052"/>
                              <a:gd name="T32" fmla="+- 0 6366 6306"/>
                              <a:gd name="T33" fmla="*/ T32 w 120"/>
                              <a:gd name="T34" fmla="+- 0 4925 4925"/>
                              <a:gd name="T35" fmla="*/ 4925 h 2052"/>
                              <a:gd name="T36" fmla="+- 0 6360 6306"/>
                              <a:gd name="T37" fmla="*/ T36 w 120"/>
                              <a:gd name="T38" fmla="+- 0 4926 4925"/>
                              <a:gd name="T39" fmla="*/ 4926 h 2052"/>
                              <a:gd name="T40" fmla="+- 0 6358 6306"/>
                              <a:gd name="T41" fmla="*/ T40 w 120"/>
                              <a:gd name="T42" fmla="+- 0 4932 4925"/>
                              <a:gd name="T43" fmla="*/ 4932 h 2052"/>
                              <a:gd name="T44" fmla="+- 0 6358 6306"/>
                              <a:gd name="T45" fmla="*/ T44 w 120"/>
                              <a:gd name="T46" fmla="+- 0 6877 4925"/>
                              <a:gd name="T47" fmla="*/ 6877 h 2052"/>
                              <a:gd name="T48" fmla="+- 0 6360 6306"/>
                              <a:gd name="T49" fmla="*/ T48 w 120"/>
                              <a:gd name="T50" fmla="+- 0 6882 4925"/>
                              <a:gd name="T51" fmla="*/ 6882 h 2052"/>
                              <a:gd name="T52" fmla="+- 0 6366 6306"/>
                              <a:gd name="T53" fmla="*/ T52 w 120"/>
                              <a:gd name="T54" fmla="+- 0 6885 4925"/>
                              <a:gd name="T55" fmla="*/ 6885 h 2052"/>
                              <a:gd name="T56" fmla="+- 0 6371 6306"/>
                              <a:gd name="T57" fmla="*/ T56 w 120"/>
                              <a:gd name="T58" fmla="+- 0 6882 4925"/>
                              <a:gd name="T59" fmla="*/ 6882 h 2052"/>
                              <a:gd name="T60" fmla="+- 0 6374 6306"/>
                              <a:gd name="T61" fmla="*/ T60 w 120"/>
                              <a:gd name="T62" fmla="+- 0 6877 4925"/>
                              <a:gd name="T63" fmla="*/ 6877 h 2052"/>
                              <a:gd name="T64" fmla="+- 0 6374 6306"/>
                              <a:gd name="T65" fmla="*/ T64 w 120"/>
                              <a:gd name="T66" fmla="+- 0 4932 4925"/>
                              <a:gd name="T67" fmla="*/ 4932 h 2052"/>
                              <a:gd name="T68" fmla="+- 0 6371 6306"/>
                              <a:gd name="T69" fmla="*/ T68 w 120"/>
                              <a:gd name="T70" fmla="+- 0 4926 4925"/>
                              <a:gd name="T71" fmla="*/ 4926 h 2052"/>
                              <a:gd name="T72" fmla="+- 0 6366 6306"/>
                              <a:gd name="T73" fmla="*/ T72 w 120"/>
                              <a:gd name="T74" fmla="+- 0 4925 4925"/>
                              <a:gd name="T75" fmla="*/ 4925 h 2052"/>
                              <a:gd name="T76" fmla="+- 0 6426 6306"/>
                              <a:gd name="T77" fmla="*/ T76 w 120"/>
                              <a:gd name="T78" fmla="+- 0 6857 4925"/>
                              <a:gd name="T79" fmla="*/ 6857 h 2052"/>
                              <a:gd name="T80" fmla="+- 0 6374 6306"/>
                              <a:gd name="T81" fmla="*/ T80 w 120"/>
                              <a:gd name="T82" fmla="+- 0 6857 4925"/>
                              <a:gd name="T83" fmla="*/ 6857 h 2052"/>
                              <a:gd name="T84" fmla="+- 0 6374 6306"/>
                              <a:gd name="T85" fmla="*/ T84 w 120"/>
                              <a:gd name="T86" fmla="+- 0 6877 4925"/>
                              <a:gd name="T87" fmla="*/ 6877 h 2052"/>
                              <a:gd name="T88" fmla="+- 0 6371 6306"/>
                              <a:gd name="T89" fmla="*/ T88 w 120"/>
                              <a:gd name="T90" fmla="+- 0 6882 4925"/>
                              <a:gd name="T91" fmla="*/ 6882 h 2052"/>
                              <a:gd name="T92" fmla="+- 0 6366 6306"/>
                              <a:gd name="T93" fmla="*/ T92 w 120"/>
                              <a:gd name="T94" fmla="+- 0 6885 4925"/>
                              <a:gd name="T95" fmla="*/ 6885 h 2052"/>
                              <a:gd name="T96" fmla="+- 0 6413 6306"/>
                              <a:gd name="T97" fmla="*/ T96 w 120"/>
                              <a:gd name="T98" fmla="+- 0 6885 4925"/>
                              <a:gd name="T99" fmla="*/ 6885 h 2052"/>
                              <a:gd name="T100" fmla="+- 0 6426 6306"/>
                              <a:gd name="T101" fmla="*/ T100 w 120"/>
                              <a:gd name="T102" fmla="+- 0 6857 4925"/>
                              <a:gd name="T103" fmla="*/ 6857 h 2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2052">
                                <a:moveTo>
                                  <a:pt x="52" y="1932"/>
                                </a:moveTo>
                                <a:lnTo>
                                  <a:pt x="0" y="1932"/>
                                </a:lnTo>
                                <a:lnTo>
                                  <a:pt x="60" y="2052"/>
                                </a:lnTo>
                                <a:lnTo>
                                  <a:pt x="107" y="1960"/>
                                </a:lnTo>
                                <a:lnTo>
                                  <a:pt x="60" y="1960"/>
                                </a:lnTo>
                                <a:lnTo>
                                  <a:pt x="54" y="1957"/>
                                </a:lnTo>
                                <a:lnTo>
                                  <a:pt x="52" y="1952"/>
                                </a:lnTo>
                                <a:lnTo>
                                  <a:pt x="52" y="1932"/>
                                </a:lnTo>
                                <a:close/>
                                <a:moveTo>
                                  <a:pt x="60" y="0"/>
                                </a:moveTo>
                                <a:lnTo>
                                  <a:pt x="54" y="1"/>
                                </a:lnTo>
                                <a:lnTo>
                                  <a:pt x="52" y="7"/>
                                </a:lnTo>
                                <a:lnTo>
                                  <a:pt x="52" y="1952"/>
                                </a:lnTo>
                                <a:lnTo>
                                  <a:pt x="54" y="1957"/>
                                </a:lnTo>
                                <a:lnTo>
                                  <a:pt x="60" y="1960"/>
                                </a:lnTo>
                                <a:lnTo>
                                  <a:pt x="65" y="1957"/>
                                </a:lnTo>
                                <a:lnTo>
                                  <a:pt x="68" y="1952"/>
                                </a:lnTo>
                                <a:lnTo>
                                  <a:pt x="68" y="7"/>
                                </a:lnTo>
                                <a:lnTo>
                                  <a:pt x="65" y="1"/>
                                </a:lnTo>
                                <a:lnTo>
                                  <a:pt x="60" y="0"/>
                                </a:lnTo>
                                <a:close/>
                                <a:moveTo>
                                  <a:pt x="120" y="1932"/>
                                </a:moveTo>
                                <a:lnTo>
                                  <a:pt x="68" y="1932"/>
                                </a:lnTo>
                                <a:lnTo>
                                  <a:pt x="68" y="1952"/>
                                </a:lnTo>
                                <a:lnTo>
                                  <a:pt x="65" y="1957"/>
                                </a:lnTo>
                                <a:lnTo>
                                  <a:pt x="60" y="1960"/>
                                </a:lnTo>
                                <a:lnTo>
                                  <a:pt x="107" y="1960"/>
                                </a:lnTo>
                                <a:lnTo>
                                  <a:pt x="120" y="19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AutoShape 146"/>
                        <wps:cNvSpPr>
                          <a:spLocks/>
                        </wps:cNvSpPr>
                        <wps:spPr bwMode="auto">
                          <a:xfrm>
                            <a:off x="9110" y="6281"/>
                            <a:ext cx="120" cy="708"/>
                          </a:xfrm>
                          <a:custGeom>
                            <a:avLst/>
                            <a:gdLst>
                              <a:gd name="T0" fmla="+- 0 9164 9111"/>
                              <a:gd name="T1" fmla="*/ T0 w 120"/>
                              <a:gd name="T2" fmla="+- 0 6869 6281"/>
                              <a:gd name="T3" fmla="*/ 6869 h 708"/>
                              <a:gd name="T4" fmla="+- 0 9111 9111"/>
                              <a:gd name="T5" fmla="*/ T4 w 120"/>
                              <a:gd name="T6" fmla="+- 0 6869 6281"/>
                              <a:gd name="T7" fmla="*/ 6869 h 708"/>
                              <a:gd name="T8" fmla="+- 0 9171 9111"/>
                              <a:gd name="T9" fmla="*/ T8 w 120"/>
                              <a:gd name="T10" fmla="+- 0 6989 6281"/>
                              <a:gd name="T11" fmla="*/ 6989 h 708"/>
                              <a:gd name="T12" fmla="+- 0 9217 9111"/>
                              <a:gd name="T13" fmla="*/ T12 w 120"/>
                              <a:gd name="T14" fmla="+- 0 6897 6281"/>
                              <a:gd name="T15" fmla="*/ 6897 h 708"/>
                              <a:gd name="T16" fmla="+- 0 9171 9111"/>
                              <a:gd name="T17" fmla="*/ T16 w 120"/>
                              <a:gd name="T18" fmla="+- 0 6897 6281"/>
                              <a:gd name="T19" fmla="*/ 6897 h 708"/>
                              <a:gd name="T20" fmla="+- 0 9166 9111"/>
                              <a:gd name="T21" fmla="*/ T20 w 120"/>
                              <a:gd name="T22" fmla="+- 0 6894 6281"/>
                              <a:gd name="T23" fmla="*/ 6894 h 708"/>
                              <a:gd name="T24" fmla="+- 0 9164 9111"/>
                              <a:gd name="T25" fmla="*/ T24 w 120"/>
                              <a:gd name="T26" fmla="+- 0 6889 6281"/>
                              <a:gd name="T27" fmla="*/ 6889 h 708"/>
                              <a:gd name="T28" fmla="+- 0 9164 9111"/>
                              <a:gd name="T29" fmla="*/ T28 w 120"/>
                              <a:gd name="T30" fmla="+- 0 6869 6281"/>
                              <a:gd name="T31" fmla="*/ 6869 h 708"/>
                              <a:gd name="T32" fmla="+- 0 9171 9111"/>
                              <a:gd name="T33" fmla="*/ T32 w 120"/>
                              <a:gd name="T34" fmla="+- 0 6281 6281"/>
                              <a:gd name="T35" fmla="*/ 6281 h 708"/>
                              <a:gd name="T36" fmla="+- 0 9166 9111"/>
                              <a:gd name="T37" fmla="*/ T36 w 120"/>
                              <a:gd name="T38" fmla="+- 0 6283 6281"/>
                              <a:gd name="T39" fmla="*/ 6283 h 708"/>
                              <a:gd name="T40" fmla="+- 0 9164 9111"/>
                              <a:gd name="T41" fmla="*/ T40 w 120"/>
                              <a:gd name="T42" fmla="+- 0 6289 6281"/>
                              <a:gd name="T43" fmla="*/ 6289 h 708"/>
                              <a:gd name="T44" fmla="+- 0 9164 9111"/>
                              <a:gd name="T45" fmla="*/ T44 w 120"/>
                              <a:gd name="T46" fmla="+- 0 6889 6281"/>
                              <a:gd name="T47" fmla="*/ 6889 h 708"/>
                              <a:gd name="T48" fmla="+- 0 9166 9111"/>
                              <a:gd name="T49" fmla="*/ T48 w 120"/>
                              <a:gd name="T50" fmla="+- 0 6894 6281"/>
                              <a:gd name="T51" fmla="*/ 6894 h 708"/>
                              <a:gd name="T52" fmla="+- 0 9171 9111"/>
                              <a:gd name="T53" fmla="*/ T52 w 120"/>
                              <a:gd name="T54" fmla="+- 0 6897 6281"/>
                              <a:gd name="T55" fmla="*/ 6897 h 708"/>
                              <a:gd name="T56" fmla="+- 0 9177 9111"/>
                              <a:gd name="T57" fmla="*/ T56 w 120"/>
                              <a:gd name="T58" fmla="+- 0 6894 6281"/>
                              <a:gd name="T59" fmla="*/ 6894 h 708"/>
                              <a:gd name="T60" fmla="+- 0 9178 9111"/>
                              <a:gd name="T61" fmla="*/ T60 w 120"/>
                              <a:gd name="T62" fmla="+- 0 6889 6281"/>
                              <a:gd name="T63" fmla="*/ 6889 h 708"/>
                              <a:gd name="T64" fmla="+- 0 9178 9111"/>
                              <a:gd name="T65" fmla="*/ T64 w 120"/>
                              <a:gd name="T66" fmla="+- 0 6289 6281"/>
                              <a:gd name="T67" fmla="*/ 6289 h 708"/>
                              <a:gd name="T68" fmla="+- 0 9177 9111"/>
                              <a:gd name="T69" fmla="*/ T68 w 120"/>
                              <a:gd name="T70" fmla="+- 0 6283 6281"/>
                              <a:gd name="T71" fmla="*/ 6283 h 708"/>
                              <a:gd name="T72" fmla="+- 0 9171 9111"/>
                              <a:gd name="T73" fmla="*/ T72 w 120"/>
                              <a:gd name="T74" fmla="+- 0 6281 6281"/>
                              <a:gd name="T75" fmla="*/ 6281 h 708"/>
                              <a:gd name="T76" fmla="+- 0 9231 9111"/>
                              <a:gd name="T77" fmla="*/ T76 w 120"/>
                              <a:gd name="T78" fmla="+- 0 6869 6281"/>
                              <a:gd name="T79" fmla="*/ 6869 h 708"/>
                              <a:gd name="T80" fmla="+- 0 9178 9111"/>
                              <a:gd name="T81" fmla="*/ T80 w 120"/>
                              <a:gd name="T82" fmla="+- 0 6869 6281"/>
                              <a:gd name="T83" fmla="*/ 6869 h 708"/>
                              <a:gd name="T84" fmla="+- 0 9178 9111"/>
                              <a:gd name="T85" fmla="*/ T84 w 120"/>
                              <a:gd name="T86" fmla="+- 0 6889 6281"/>
                              <a:gd name="T87" fmla="*/ 6889 h 708"/>
                              <a:gd name="T88" fmla="+- 0 9177 9111"/>
                              <a:gd name="T89" fmla="*/ T88 w 120"/>
                              <a:gd name="T90" fmla="+- 0 6894 6281"/>
                              <a:gd name="T91" fmla="*/ 6894 h 708"/>
                              <a:gd name="T92" fmla="+- 0 9171 9111"/>
                              <a:gd name="T93" fmla="*/ T92 w 120"/>
                              <a:gd name="T94" fmla="+- 0 6897 6281"/>
                              <a:gd name="T95" fmla="*/ 6897 h 708"/>
                              <a:gd name="T96" fmla="+- 0 9217 9111"/>
                              <a:gd name="T97" fmla="*/ T96 w 120"/>
                              <a:gd name="T98" fmla="+- 0 6897 6281"/>
                              <a:gd name="T99" fmla="*/ 6897 h 708"/>
                              <a:gd name="T100" fmla="+- 0 9231 9111"/>
                              <a:gd name="T101" fmla="*/ T100 w 120"/>
                              <a:gd name="T102" fmla="+- 0 6869 6281"/>
                              <a:gd name="T103" fmla="*/ 6869 h 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708">
                                <a:moveTo>
                                  <a:pt x="53" y="588"/>
                                </a:moveTo>
                                <a:lnTo>
                                  <a:pt x="0" y="588"/>
                                </a:lnTo>
                                <a:lnTo>
                                  <a:pt x="60" y="708"/>
                                </a:lnTo>
                                <a:lnTo>
                                  <a:pt x="106" y="616"/>
                                </a:lnTo>
                                <a:lnTo>
                                  <a:pt x="60" y="616"/>
                                </a:lnTo>
                                <a:lnTo>
                                  <a:pt x="55" y="613"/>
                                </a:lnTo>
                                <a:lnTo>
                                  <a:pt x="53" y="608"/>
                                </a:lnTo>
                                <a:lnTo>
                                  <a:pt x="53" y="588"/>
                                </a:lnTo>
                                <a:close/>
                                <a:moveTo>
                                  <a:pt x="60" y="0"/>
                                </a:moveTo>
                                <a:lnTo>
                                  <a:pt x="55" y="2"/>
                                </a:lnTo>
                                <a:lnTo>
                                  <a:pt x="53" y="8"/>
                                </a:lnTo>
                                <a:lnTo>
                                  <a:pt x="53" y="608"/>
                                </a:lnTo>
                                <a:lnTo>
                                  <a:pt x="55" y="613"/>
                                </a:lnTo>
                                <a:lnTo>
                                  <a:pt x="60" y="616"/>
                                </a:lnTo>
                                <a:lnTo>
                                  <a:pt x="66" y="613"/>
                                </a:lnTo>
                                <a:lnTo>
                                  <a:pt x="67" y="608"/>
                                </a:lnTo>
                                <a:lnTo>
                                  <a:pt x="67" y="8"/>
                                </a:lnTo>
                                <a:lnTo>
                                  <a:pt x="66" y="2"/>
                                </a:lnTo>
                                <a:lnTo>
                                  <a:pt x="60" y="0"/>
                                </a:lnTo>
                                <a:close/>
                                <a:moveTo>
                                  <a:pt x="120" y="588"/>
                                </a:moveTo>
                                <a:lnTo>
                                  <a:pt x="67" y="588"/>
                                </a:lnTo>
                                <a:lnTo>
                                  <a:pt x="67" y="608"/>
                                </a:lnTo>
                                <a:lnTo>
                                  <a:pt x="66" y="613"/>
                                </a:lnTo>
                                <a:lnTo>
                                  <a:pt x="60" y="616"/>
                                </a:lnTo>
                                <a:lnTo>
                                  <a:pt x="106" y="616"/>
                                </a:lnTo>
                                <a:lnTo>
                                  <a:pt x="120" y="58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Text Box 145"/>
                        <wps:cNvSpPr txBox="1">
                          <a:spLocks noChangeArrowheads="1"/>
                        </wps:cNvSpPr>
                        <wps:spPr bwMode="auto">
                          <a:xfrm>
                            <a:off x="427" y="6974"/>
                            <a:ext cx="9540" cy="161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50A7396" w14:textId="77777777" w:rsidR="002E5FBE" w:rsidRDefault="002E5FBE">
                              <w:pPr>
                                <w:numPr>
                                  <w:ilvl w:val="0"/>
                                  <w:numId w:val="19"/>
                                </w:numPr>
                                <w:tabs>
                                  <w:tab w:val="left" w:pos="504"/>
                                  <w:tab w:val="left" w:pos="505"/>
                                </w:tabs>
                                <w:spacing w:before="62"/>
                                <w:ind w:hanging="361"/>
                              </w:pPr>
                              <w:r>
                                <w:t>Treat or prevent hypothermia (towels, gowns, warming</w:t>
                              </w:r>
                              <w:r>
                                <w:rPr>
                                  <w:spacing w:val="-7"/>
                                </w:rPr>
                                <w:t xml:space="preserve"> </w:t>
                              </w:r>
                              <w:r>
                                <w:t>blankets)</w:t>
                              </w:r>
                            </w:p>
                            <w:p w14:paraId="3D010C59" w14:textId="77777777" w:rsidR="002E5FBE" w:rsidRDefault="002E5FBE">
                              <w:pPr>
                                <w:numPr>
                                  <w:ilvl w:val="0"/>
                                  <w:numId w:val="19"/>
                                </w:numPr>
                                <w:tabs>
                                  <w:tab w:val="left" w:pos="504"/>
                                  <w:tab w:val="left" w:pos="505"/>
                                </w:tabs>
                                <w:ind w:hanging="361"/>
                              </w:pPr>
                              <w:r>
                                <w:t>Immediately give a unique identification number on a wristband (or</w:t>
                              </w:r>
                              <w:r>
                                <w:rPr>
                                  <w:spacing w:val="-20"/>
                                </w:rPr>
                                <w:t xml:space="preserve"> </w:t>
                              </w:r>
                              <w:r>
                                <w:t>equivalent)</w:t>
                              </w:r>
                            </w:p>
                            <w:p w14:paraId="6C43776A" w14:textId="77777777" w:rsidR="002E5FBE" w:rsidRDefault="002E5FBE">
                              <w:pPr>
                                <w:numPr>
                                  <w:ilvl w:val="0"/>
                                  <w:numId w:val="19"/>
                                </w:numPr>
                                <w:tabs>
                                  <w:tab w:val="left" w:pos="504"/>
                                  <w:tab w:val="left" w:pos="505"/>
                                </w:tabs>
                                <w:ind w:hanging="361"/>
                              </w:pPr>
                              <w:r>
                                <w:t>Triage to an appropriate area for further medical</w:t>
                              </w:r>
                              <w:r>
                                <w:rPr>
                                  <w:spacing w:val="-9"/>
                                </w:rPr>
                                <w:t xml:space="preserve"> </w:t>
                              </w:r>
                              <w:r>
                                <w:t>evaluation</w:t>
                              </w:r>
                            </w:p>
                            <w:p w14:paraId="7349097A" w14:textId="77777777" w:rsidR="002E5FBE" w:rsidRDefault="002E5FBE">
                              <w:pPr>
                                <w:tabs>
                                  <w:tab w:val="right" w:pos="9354"/>
                                </w:tabs>
                                <w:spacing w:before="233"/>
                                <w:ind w:left="1584" w:right="168" w:hanging="1440"/>
                                <w:rPr>
                                  <w:sz w:val="20"/>
                                </w:rPr>
                              </w:pPr>
                              <w:r>
                                <w:rPr>
                                  <w:b/>
                                  <w:sz w:val="20"/>
                                </w:rPr>
                                <w:t xml:space="preserve">Please note: </w:t>
                              </w:r>
                              <w:r>
                                <w:rPr>
                                  <w:sz w:val="20"/>
                                </w:rPr>
                                <w:t>Children and their families (parents or caregivers) should not be separated unless critical medical issues</w:t>
                              </w:r>
                              <w:r>
                                <w:rPr>
                                  <w:spacing w:val="-3"/>
                                  <w:sz w:val="20"/>
                                </w:rPr>
                                <w:t xml:space="preserve"> </w:t>
                              </w:r>
                              <w:r>
                                <w:rPr>
                                  <w:sz w:val="20"/>
                                </w:rPr>
                                <w:t>take</w:t>
                              </w:r>
                              <w:r>
                                <w:rPr>
                                  <w:spacing w:val="-1"/>
                                  <w:sz w:val="20"/>
                                </w:rPr>
                                <w:t xml:space="preserve"> </w:t>
                              </w:r>
                              <w:r>
                                <w:rPr>
                                  <w:sz w:val="20"/>
                                </w:rPr>
                                <w:t>priority</w:t>
                              </w:r>
                              <w:r>
                                <w:rPr>
                                  <w:sz w:val="20"/>
                                </w:rPr>
                                <w:tab/>
                                <w:t>25</w:t>
                              </w:r>
                            </w:p>
                          </w:txbxContent>
                        </wps:txbx>
                        <wps:bodyPr rot="0" vert="horz" wrap="square" lIns="0" tIns="0" rIns="0" bIns="0" anchor="t" anchorCtr="0" upright="1">
                          <a:noAutofit/>
                        </wps:bodyPr>
                      </wps:wsp>
                      <wps:wsp>
                        <wps:cNvPr id="179" name="Text Box 144"/>
                        <wps:cNvSpPr txBox="1">
                          <a:spLocks noChangeArrowheads="1"/>
                        </wps:cNvSpPr>
                        <wps:spPr bwMode="auto">
                          <a:xfrm>
                            <a:off x="5227" y="1334"/>
                            <a:ext cx="2160" cy="359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FB5703D" w14:textId="77777777" w:rsidR="002E5FBE" w:rsidRDefault="002E5FBE">
                              <w:pPr>
                                <w:numPr>
                                  <w:ilvl w:val="0"/>
                                  <w:numId w:val="18"/>
                                </w:numPr>
                                <w:tabs>
                                  <w:tab w:val="left" w:pos="504"/>
                                  <w:tab w:val="left" w:pos="505"/>
                                </w:tabs>
                                <w:spacing w:before="62"/>
                                <w:ind w:right="281"/>
                                <w:rPr>
                                  <w:sz w:val="20"/>
                                </w:rPr>
                              </w:pPr>
                              <w:r>
                                <w:rPr>
                                  <w:sz w:val="20"/>
                                </w:rPr>
                                <w:t xml:space="preserve">assist </w:t>
                              </w:r>
                              <w:r>
                                <w:rPr>
                                  <w:spacing w:val="-3"/>
                                  <w:sz w:val="20"/>
                                </w:rPr>
                                <w:t xml:space="preserve">disrobing </w:t>
                              </w:r>
                              <w:r>
                                <w:rPr>
                                  <w:sz w:val="20"/>
                                </w:rPr>
                                <w:t>(child’s caregiver or “hot zone” personnel)</w:t>
                              </w:r>
                            </w:p>
                            <w:p w14:paraId="2E9FB32C" w14:textId="77777777" w:rsidR="002E5FBE" w:rsidRDefault="002E5FBE">
                              <w:pPr>
                                <w:numPr>
                                  <w:ilvl w:val="0"/>
                                  <w:numId w:val="18"/>
                                </w:numPr>
                                <w:tabs>
                                  <w:tab w:val="left" w:pos="504"/>
                                  <w:tab w:val="left" w:pos="505"/>
                                </w:tabs>
                                <w:spacing w:before="1"/>
                                <w:ind w:right="398"/>
                                <w:rPr>
                                  <w:sz w:val="20"/>
                                </w:rPr>
                              </w:pPr>
                              <w:r>
                                <w:rPr>
                                  <w:sz w:val="20"/>
                                </w:rPr>
                                <w:t xml:space="preserve">direct supervision </w:t>
                              </w:r>
                              <w:r>
                                <w:rPr>
                                  <w:spacing w:val="-8"/>
                                  <w:sz w:val="20"/>
                                </w:rPr>
                                <w:t xml:space="preserve">of </w:t>
                              </w:r>
                              <w:proofErr w:type="spellStart"/>
                              <w:r>
                                <w:rPr>
                                  <w:sz w:val="20"/>
                                </w:rPr>
                                <w:t>decon</w:t>
                              </w:r>
                              <w:proofErr w:type="spellEnd"/>
                            </w:p>
                            <w:p w14:paraId="3FA95EC0" w14:textId="77777777" w:rsidR="002E5FBE" w:rsidRDefault="002E5FBE">
                              <w:pPr>
                                <w:numPr>
                                  <w:ilvl w:val="0"/>
                                  <w:numId w:val="18"/>
                                </w:numPr>
                                <w:tabs>
                                  <w:tab w:val="left" w:pos="504"/>
                                  <w:tab w:val="left" w:pos="505"/>
                                </w:tabs>
                                <w:spacing w:line="232" w:lineRule="exact"/>
                                <w:ind w:hanging="361"/>
                                <w:rPr>
                                  <w:sz w:val="20"/>
                                </w:rPr>
                              </w:pPr>
                              <w:r>
                                <w:rPr>
                                  <w:sz w:val="20"/>
                                </w:rPr>
                                <w:t>monitor</w:t>
                              </w:r>
                              <w:r>
                                <w:rPr>
                                  <w:spacing w:val="-3"/>
                                  <w:sz w:val="20"/>
                                </w:rPr>
                                <w:t xml:space="preserve"> </w:t>
                              </w:r>
                              <w:r>
                                <w:rPr>
                                  <w:sz w:val="20"/>
                                </w:rPr>
                                <w:t>airway</w:t>
                              </w:r>
                            </w:p>
                            <w:p w14:paraId="5FA4B554" w14:textId="77777777" w:rsidR="002E5FBE" w:rsidRDefault="002E5FBE">
                              <w:pPr>
                                <w:numPr>
                                  <w:ilvl w:val="0"/>
                                  <w:numId w:val="18"/>
                                </w:numPr>
                                <w:tabs>
                                  <w:tab w:val="left" w:pos="504"/>
                                  <w:tab w:val="left" w:pos="506"/>
                                </w:tabs>
                                <w:spacing w:before="1"/>
                                <w:ind w:left="505" w:right="204" w:hanging="361"/>
                                <w:rPr>
                                  <w:sz w:val="20"/>
                                </w:rPr>
                              </w:pPr>
                              <w:r>
                                <w:rPr>
                                  <w:sz w:val="20"/>
                                </w:rPr>
                                <w:t>escort through the shower by either</w:t>
                              </w:r>
                              <w:r>
                                <w:rPr>
                                  <w:spacing w:val="-11"/>
                                  <w:sz w:val="20"/>
                                </w:rPr>
                                <w:t xml:space="preserve"> </w:t>
                              </w:r>
                              <w:r>
                                <w:rPr>
                                  <w:sz w:val="20"/>
                                </w:rPr>
                                <w:t>caregiver or “hot zone” personnel</w:t>
                              </w:r>
                            </w:p>
                          </w:txbxContent>
                        </wps:txbx>
                        <wps:bodyPr rot="0" vert="horz" wrap="square" lIns="0" tIns="0" rIns="0" bIns="0" anchor="t" anchorCtr="0" upright="1">
                          <a:noAutofit/>
                        </wps:bodyPr>
                      </wps:wsp>
                      <wps:wsp>
                        <wps:cNvPr id="180" name="Text Box 143"/>
                        <wps:cNvSpPr txBox="1">
                          <a:spLocks noChangeArrowheads="1"/>
                        </wps:cNvSpPr>
                        <wps:spPr bwMode="auto">
                          <a:xfrm>
                            <a:off x="7927" y="1239"/>
                            <a:ext cx="2700" cy="503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0D6928" w14:textId="77777777" w:rsidR="002E5FBE" w:rsidRDefault="002E5FBE">
                              <w:pPr>
                                <w:numPr>
                                  <w:ilvl w:val="0"/>
                                  <w:numId w:val="17"/>
                                </w:numPr>
                                <w:tabs>
                                  <w:tab w:val="left" w:pos="504"/>
                                  <w:tab w:val="left" w:pos="505"/>
                                </w:tabs>
                                <w:spacing w:before="62"/>
                                <w:ind w:right="498"/>
                                <w:rPr>
                                  <w:sz w:val="20"/>
                                </w:rPr>
                              </w:pPr>
                              <w:r>
                                <w:rPr>
                                  <w:sz w:val="20"/>
                                </w:rPr>
                                <w:t xml:space="preserve">disrobe by child’s caregiver and </w:t>
                              </w:r>
                              <w:r>
                                <w:rPr>
                                  <w:spacing w:val="-4"/>
                                  <w:sz w:val="20"/>
                                </w:rPr>
                                <w:t xml:space="preserve">“hot </w:t>
                              </w:r>
                              <w:r>
                                <w:rPr>
                                  <w:sz w:val="20"/>
                                </w:rPr>
                                <w:t>zone”</w:t>
                              </w:r>
                              <w:r>
                                <w:rPr>
                                  <w:spacing w:val="-3"/>
                                  <w:sz w:val="20"/>
                                </w:rPr>
                                <w:t xml:space="preserve"> </w:t>
                              </w:r>
                              <w:r>
                                <w:rPr>
                                  <w:sz w:val="20"/>
                                </w:rPr>
                                <w:t>personnel</w:t>
                              </w:r>
                            </w:p>
                            <w:p w14:paraId="1288138D" w14:textId="77777777" w:rsidR="002E5FBE" w:rsidRDefault="002E5FBE">
                              <w:pPr>
                                <w:numPr>
                                  <w:ilvl w:val="0"/>
                                  <w:numId w:val="17"/>
                                </w:numPr>
                                <w:tabs>
                                  <w:tab w:val="left" w:pos="504"/>
                                  <w:tab w:val="left" w:pos="505"/>
                                </w:tabs>
                                <w:ind w:right="324"/>
                                <w:rPr>
                                  <w:sz w:val="20"/>
                                </w:rPr>
                              </w:pPr>
                              <w:r>
                                <w:rPr>
                                  <w:sz w:val="20"/>
                                </w:rPr>
                                <w:t>place on a stretcher or restraining</w:t>
                              </w:r>
                              <w:r>
                                <w:rPr>
                                  <w:spacing w:val="2"/>
                                  <w:sz w:val="20"/>
                                </w:rPr>
                                <w:t xml:space="preserve"> </w:t>
                              </w:r>
                              <w:r>
                                <w:rPr>
                                  <w:spacing w:val="-3"/>
                                  <w:sz w:val="20"/>
                                </w:rPr>
                                <w:t>device</w:t>
                              </w:r>
                            </w:p>
                            <w:p w14:paraId="0962D0FB" w14:textId="77777777" w:rsidR="002E5FBE" w:rsidRDefault="002E5FBE">
                              <w:pPr>
                                <w:numPr>
                                  <w:ilvl w:val="0"/>
                                  <w:numId w:val="17"/>
                                </w:numPr>
                                <w:tabs>
                                  <w:tab w:val="left" w:pos="504"/>
                                  <w:tab w:val="left" w:pos="505"/>
                                </w:tabs>
                                <w:ind w:right="217"/>
                                <w:rPr>
                                  <w:sz w:val="20"/>
                                </w:rPr>
                              </w:pPr>
                              <w:r>
                                <w:rPr>
                                  <w:sz w:val="20"/>
                                </w:rPr>
                                <w:t xml:space="preserve">escort through the </w:t>
                              </w:r>
                              <w:proofErr w:type="spellStart"/>
                              <w:r>
                                <w:rPr>
                                  <w:sz w:val="20"/>
                                </w:rPr>
                                <w:t>decon</w:t>
                              </w:r>
                              <w:proofErr w:type="spellEnd"/>
                              <w:r>
                                <w:rPr>
                                  <w:sz w:val="20"/>
                                </w:rPr>
                                <w:t xml:space="preserve"> shower by “hot zone” personnel and caregiver</w:t>
                              </w:r>
                            </w:p>
                            <w:p w14:paraId="2EF7EEF9" w14:textId="77777777" w:rsidR="002E5FBE" w:rsidRDefault="002E5FBE">
                              <w:pPr>
                                <w:numPr>
                                  <w:ilvl w:val="0"/>
                                  <w:numId w:val="17"/>
                                </w:numPr>
                                <w:tabs>
                                  <w:tab w:val="left" w:pos="505"/>
                                </w:tabs>
                                <w:spacing w:before="1"/>
                                <w:ind w:right="343"/>
                                <w:jc w:val="both"/>
                                <w:rPr>
                                  <w:sz w:val="20"/>
                                </w:rPr>
                              </w:pPr>
                              <w:r>
                                <w:rPr>
                                  <w:sz w:val="20"/>
                                </w:rPr>
                                <w:t xml:space="preserve">direct supervision </w:t>
                              </w:r>
                              <w:r>
                                <w:rPr>
                                  <w:spacing w:val="-6"/>
                                  <w:sz w:val="20"/>
                                </w:rPr>
                                <w:t xml:space="preserve">of </w:t>
                              </w:r>
                              <w:proofErr w:type="spellStart"/>
                              <w:r>
                                <w:rPr>
                                  <w:sz w:val="20"/>
                                </w:rPr>
                                <w:t>decon</w:t>
                              </w:r>
                              <w:proofErr w:type="spellEnd"/>
                              <w:r>
                                <w:rPr>
                                  <w:sz w:val="20"/>
                                </w:rPr>
                                <w:t xml:space="preserve"> (of caregiver, too)</w:t>
                              </w:r>
                            </w:p>
                            <w:p w14:paraId="78978C5D" w14:textId="77777777" w:rsidR="002E5FBE" w:rsidRDefault="002E5FBE">
                              <w:pPr>
                                <w:numPr>
                                  <w:ilvl w:val="0"/>
                                  <w:numId w:val="17"/>
                                </w:numPr>
                                <w:tabs>
                                  <w:tab w:val="left" w:pos="505"/>
                                </w:tabs>
                                <w:spacing w:line="232" w:lineRule="exact"/>
                                <w:ind w:hanging="361"/>
                                <w:jc w:val="both"/>
                                <w:rPr>
                                  <w:sz w:val="20"/>
                                </w:rPr>
                              </w:pPr>
                              <w:r>
                                <w:rPr>
                                  <w:sz w:val="20"/>
                                </w:rPr>
                                <w:t>monitor</w:t>
                              </w:r>
                              <w:r>
                                <w:rPr>
                                  <w:spacing w:val="-3"/>
                                  <w:sz w:val="20"/>
                                </w:rPr>
                                <w:t xml:space="preserve"> </w:t>
                              </w:r>
                              <w:r>
                                <w:rPr>
                                  <w:sz w:val="20"/>
                                </w:rPr>
                                <w:t>airway</w:t>
                              </w:r>
                            </w:p>
                            <w:p w14:paraId="68F0B7AE" w14:textId="77777777" w:rsidR="002E5FBE" w:rsidRDefault="002E5FBE">
                              <w:pPr>
                                <w:rPr>
                                  <w:sz w:val="20"/>
                                </w:rPr>
                              </w:pPr>
                            </w:p>
                            <w:p w14:paraId="75C37DA0" w14:textId="77777777" w:rsidR="002E5FBE" w:rsidRDefault="002E5FBE">
                              <w:pPr>
                                <w:spacing w:line="242" w:lineRule="auto"/>
                                <w:ind w:left="144" w:right="190"/>
                                <w:rPr>
                                  <w:i/>
                                  <w:sz w:val="20"/>
                                </w:rPr>
                              </w:pPr>
                              <w:r>
                                <w:rPr>
                                  <w:i/>
                                  <w:sz w:val="20"/>
                                </w:rPr>
                                <w:t>(Caregiver should not carry the child due to the risk of accidental trauma resulting from a fall or from dropping the child while in the shower.)</w:t>
                              </w:r>
                            </w:p>
                          </w:txbxContent>
                        </wps:txbx>
                        <wps:bodyPr rot="0" vert="horz" wrap="square" lIns="0" tIns="0" rIns="0" bIns="0" anchor="t" anchorCtr="0" upright="1">
                          <a:noAutofit/>
                        </wps:bodyPr>
                      </wps:wsp>
                      <wps:wsp>
                        <wps:cNvPr id="181" name="Text Box 142"/>
                        <wps:cNvSpPr txBox="1">
                          <a:spLocks noChangeArrowheads="1"/>
                        </wps:cNvSpPr>
                        <wps:spPr bwMode="auto">
                          <a:xfrm>
                            <a:off x="2707" y="1265"/>
                            <a:ext cx="1980" cy="412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FCF8BF" w14:textId="77777777" w:rsidR="002E5FBE" w:rsidRDefault="002E5FBE">
                              <w:pPr>
                                <w:numPr>
                                  <w:ilvl w:val="0"/>
                                  <w:numId w:val="16"/>
                                </w:numPr>
                                <w:tabs>
                                  <w:tab w:val="left" w:pos="504"/>
                                  <w:tab w:val="left" w:pos="505"/>
                                </w:tabs>
                                <w:spacing w:before="62"/>
                                <w:ind w:right="380"/>
                                <w:rPr>
                                  <w:sz w:val="20"/>
                                </w:rPr>
                              </w:pPr>
                              <w:r>
                                <w:rPr>
                                  <w:sz w:val="20"/>
                                </w:rPr>
                                <w:t xml:space="preserve">disrobe </w:t>
                              </w:r>
                              <w:r>
                                <w:rPr>
                                  <w:spacing w:val="-6"/>
                                  <w:sz w:val="20"/>
                                </w:rPr>
                                <w:t xml:space="preserve">w/o </w:t>
                              </w:r>
                              <w:r>
                                <w:rPr>
                                  <w:sz w:val="20"/>
                                </w:rPr>
                                <w:t>assistance</w:t>
                              </w:r>
                            </w:p>
                            <w:p w14:paraId="60DF65FE" w14:textId="77777777" w:rsidR="002E5FBE" w:rsidRDefault="002E5FBE">
                              <w:pPr>
                                <w:numPr>
                                  <w:ilvl w:val="0"/>
                                  <w:numId w:val="16"/>
                                </w:numPr>
                                <w:tabs>
                                  <w:tab w:val="left" w:pos="504"/>
                                  <w:tab w:val="left" w:pos="505"/>
                                </w:tabs>
                                <w:ind w:right="202"/>
                                <w:rPr>
                                  <w:sz w:val="20"/>
                                </w:rPr>
                              </w:pPr>
                              <w:r>
                                <w:rPr>
                                  <w:sz w:val="20"/>
                                </w:rPr>
                                <w:t>respect modesty (may leave on underwear)</w:t>
                              </w:r>
                            </w:p>
                            <w:p w14:paraId="75589A5D" w14:textId="77777777" w:rsidR="002E5FBE" w:rsidRDefault="002E5FBE">
                              <w:pPr>
                                <w:numPr>
                                  <w:ilvl w:val="0"/>
                                  <w:numId w:val="16"/>
                                </w:numPr>
                                <w:tabs>
                                  <w:tab w:val="left" w:pos="504"/>
                                  <w:tab w:val="left" w:pos="505"/>
                                </w:tabs>
                                <w:spacing w:before="1"/>
                                <w:ind w:right="790"/>
                                <w:rPr>
                                  <w:sz w:val="20"/>
                                </w:rPr>
                              </w:pPr>
                              <w:r>
                                <w:rPr>
                                  <w:sz w:val="20"/>
                                </w:rPr>
                                <w:t>respect privacy</w:t>
                              </w:r>
                            </w:p>
                            <w:p w14:paraId="6326D180" w14:textId="77777777" w:rsidR="002E5FBE" w:rsidRDefault="002E5FBE">
                              <w:pPr>
                                <w:numPr>
                                  <w:ilvl w:val="0"/>
                                  <w:numId w:val="16"/>
                                </w:numPr>
                                <w:tabs>
                                  <w:tab w:val="left" w:pos="504"/>
                                  <w:tab w:val="left" w:pos="505"/>
                                </w:tabs>
                                <w:ind w:right="171"/>
                                <w:rPr>
                                  <w:sz w:val="20"/>
                                </w:rPr>
                              </w:pPr>
                              <w:r>
                                <w:rPr>
                                  <w:sz w:val="20"/>
                                </w:rPr>
                                <w:t xml:space="preserve">child </w:t>
                              </w:r>
                              <w:proofErr w:type="spellStart"/>
                              <w:r>
                                <w:rPr>
                                  <w:sz w:val="20"/>
                                </w:rPr>
                                <w:t>decons</w:t>
                              </w:r>
                              <w:proofErr w:type="spellEnd"/>
                              <w:r>
                                <w:rPr>
                                  <w:sz w:val="20"/>
                                </w:rPr>
                                <w:t xml:space="preserve"> him/herself, but goes through</w:t>
                              </w:r>
                              <w:r>
                                <w:rPr>
                                  <w:spacing w:val="-9"/>
                                  <w:sz w:val="20"/>
                                </w:rPr>
                                <w:t xml:space="preserve"> </w:t>
                              </w:r>
                              <w:proofErr w:type="spellStart"/>
                              <w:r>
                                <w:rPr>
                                  <w:sz w:val="20"/>
                                </w:rPr>
                                <w:t>decon</w:t>
                              </w:r>
                              <w:proofErr w:type="spellEnd"/>
                              <w:r>
                                <w:rPr>
                                  <w:sz w:val="20"/>
                                </w:rPr>
                                <w:t xml:space="preserve"> shower in succession with caregiver, parent,</w:t>
                              </w:r>
                              <w:r>
                                <w:rPr>
                                  <w:spacing w:val="-2"/>
                                  <w:sz w:val="20"/>
                                </w:rPr>
                                <w:t xml:space="preserve"> </w:t>
                              </w:r>
                              <w:r>
                                <w:rPr>
                                  <w:sz w:val="20"/>
                                </w:rPr>
                                <w:t>or</w:t>
                              </w:r>
                            </w:p>
                          </w:txbxContent>
                        </wps:txbx>
                        <wps:bodyPr rot="0" vert="horz" wrap="square" lIns="0" tIns="0" rIns="0" bIns="0" anchor="t" anchorCtr="0" upright="1">
                          <a:noAutofit/>
                        </wps:bodyPr>
                      </wps:wsp>
                      <wps:wsp>
                        <wps:cNvPr id="182" name="Text Box 141"/>
                        <wps:cNvSpPr txBox="1">
                          <a:spLocks noChangeArrowheads="1"/>
                        </wps:cNvSpPr>
                        <wps:spPr bwMode="auto">
                          <a:xfrm>
                            <a:off x="7" y="135"/>
                            <a:ext cx="2160" cy="449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76A572" w14:textId="77777777" w:rsidR="002E5FBE" w:rsidRDefault="002E5FBE">
                              <w:pPr>
                                <w:numPr>
                                  <w:ilvl w:val="0"/>
                                  <w:numId w:val="15"/>
                                </w:numPr>
                                <w:tabs>
                                  <w:tab w:val="left" w:pos="504"/>
                                  <w:tab w:val="left" w:pos="505"/>
                                </w:tabs>
                                <w:spacing w:before="62"/>
                                <w:ind w:right="153"/>
                                <w:rPr>
                                  <w:sz w:val="20"/>
                                </w:rPr>
                              </w:pPr>
                              <w:r>
                                <w:rPr>
                                  <w:sz w:val="20"/>
                                </w:rPr>
                                <w:t xml:space="preserve">disrobe by child’s </w:t>
                              </w:r>
                              <w:r>
                                <w:rPr>
                                  <w:spacing w:val="-3"/>
                                  <w:sz w:val="20"/>
                                </w:rPr>
                                <w:t xml:space="preserve">caregiver </w:t>
                              </w:r>
                              <w:r>
                                <w:rPr>
                                  <w:sz w:val="20"/>
                                </w:rPr>
                                <w:t>and “hot zone” personnel</w:t>
                              </w:r>
                            </w:p>
                            <w:p w14:paraId="5EB5CAD2" w14:textId="77777777" w:rsidR="002E5FBE" w:rsidRDefault="002E5FBE">
                              <w:pPr>
                                <w:numPr>
                                  <w:ilvl w:val="0"/>
                                  <w:numId w:val="15"/>
                                </w:numPr>
                                <w:tabs>
                                  <w:tab w:val="left" w:pos="504"/>
                                  <w:tab w:val="left" w:pos="505"/>
                                </w:tabs>
                                <w:spacing w:before="1"/>
                                <w:ind w:right="569"/>
                                <w:rPr>
                                  <w:sz w:val="20"/>
                                </w:rPr>
                              </w:pPr>
                              <w:r>
                                <w:rPr>
                                  <w:sz w:val="20"/>
                                </w:rPr>
                                <w:t xml:space="preserve">place on a stretcher </w:t>
                              </w:r>
                              <w:r>
                                <w:rPr>
                                  <w:spacing w:val="-8"/>
                                  <w:sz w:val="20"/>
                                </w:rPr>
                                <w:t xml:space="preserve">or </w:t>
                              </w:r>
                              <w:r>
                                <w:rPr>
                                  <w:sz w:val="20"/>
                                </w:rPr>
                                <w:t>restraining device</w:t>
                              </w:r>
                            </w:p>
                            <w:p w14:paraId="7F32D445" w14:textId="77777777" w:rsidR="002E5FBE" w:rsidRDefault="002E5FBE">
                              <w:pPr>
                                <w:numPr>
                                  <w:ilvl w:val="0"/>
                                  <w:numId w:val="15"/>
                                </w:numPr>
                                <w:tabs>
                                  <w:tab w:val="left" w:pos="504"/>
                                  <w:tab w:val="left" w:pos="505"/>
                                </w:tabs>
                                <w:ind w:right="178"/>
                                <w:rPr>
                                  <w:sz w:val="20"/>
                                </w:rPr>
                              </w:pPr>
                              <w:r>
                                <w:rPr>
                                  <w:sz w:val="20"/>
                                </w:rPr>
                                <w:t xml:space="preserve">escort through the </w:t>
                              </w:r>
                              <w:proofErr w:type="spellStart"/>
                              <w:r>
                                <w:rPr>
                                  <w:sz w:val="20"/>
                                </w:rPr>
                                <w:t>decon</w:t>
                              </w:r>
                              <w:proofErr w:type="spellEnd"/>
                              <w:r>
                                <w:rPr>
                                  <w:sz w:val="20"/>
                                </w:rPr>
                                <w:t xml:space="preserve"> shower by “hot zone” personnel and</w:t>
                              </w:r>
                              <w:r>
                                <w:rPr>
                                  <w:spacing w:val="-2"/>
                                  <w:sz w:val="20"/>
                                </w:rPr>
                                <w:t xml:space="preserve"> </w:t>
                              </w:r>
                              <w:r>
                                <w:rPr>
                                  <w:sz w:val="20"/>
                                </w:rPr>
                                <w:t>caregiver</w:t>
                              </w:r>
                            </w:p>
                            <w:p w14:paraId="5C06502E" w14:textId="77777777" w:rsidR="002E5FBE" w:rsidRDefault="002E5FBE">
                              <w:pPr>
                                <w:numPr>
                                  <w:ilvl w:val="0"/>
                                  <w:numId w:val="15"/>
                                </w:numPr>
                                <w:tabs>
                                  <w:tab w:val="left" w:pos="504"/>
                                  <w:tab w:val="left" w:pos="505"/>
                                </w:tabs>
                                <w:ind w:right="304"/>
                                <w:rPr>
                                  <w:sz w:val="20"/>
                                </w:rPr>
                              </w:pPr>
                              <w:r>
                                <w:rPr>
                                  <w:sz w:val="20"/>
                                </w:rPr>
                                <w:t xml:space="preserve">direct supervision of </w:t>
                              </w:r>
                              <w:proofErr w:type="spellStart"/>
                              <w:r>
                                <w:rPr>
                                  <w:sz w:val="20"/>
                                </w:rPr>
                                <w:t>decon</w:t>
                              </w:r>
                              <w:proofErr w:type="spellEnd"/>
                              <w:r>
                                <w:rPr>
                                  <w:sz w:val="20"/>
                                </w:rPr>
                                <w:t xml:space="preserve"> (of caregiver,</w:t>
                              </w:r>
                              <w:r>
                                <w:rPr>
                                  <w:spacing w:val="-7"/>
                                  <w:sz w:val="20"/>
                                </w:rPr>
                                <w:t xml:space="preserve"> </w:t>
                              </w:r>
                              <w:r>
                                <w:rPr>
                                  <w:sz w:val="20"/>
                                </w:rPr>
                                <w:t>too)</w:t>
                              </w:r>
                            </w:p>
                            <w:p w14:paraId="793ECAF3" w14:textId="77777777" w:rsidR="002E5FBE" w:rsidRDefault="002E5FBE">
                              <w:pPr>
                                <w:numPr>
                                  <w:ilvl w:val="0"/>
                                  <w:numId w:val="15"/>
                                </w:numPr>
                                <w:tabs>
                                  <w:tab w:val="left" w:pos="504"/>
                                  <w:tab w:val="left" w:pos="505"/>
                                </w:tabs>
                                <w:spacing w:before="17"/>
                                <w:ind w:hanging="361"/>
                                <w:rPr>
                                  <w:sz w:val="20"/>
                                </w:rPr>
                              </w:pPr>
                              <w:r>
                                <w:rPr>
                                  <w:sz w:val="20"/>
                                </w:rPr>
                                <w:t>monitor</w:t>
                              </w:r>
                              <w:r>
                                <w:rPr>
                                  <w:spacing w:val="-3"/>
                                  <w:sz w:val="20"/>
                                </w:rPr>
                                <w:t xml:space="preserve"> </w:t>
                              </w:r>
                              <w:r>
                                <w:rPr>
                                  <w:sz w:val="20"/>
                                </w:rPr>
                                <w:t>airway</w:t>
                              </w:r>
                            </w:p>
                          </w:txbxContent>
                        </wps:txbx>
                        <wps:bodyPr rot="0" vert="horz" wrap="square" lIns="0" tIns="0" rIns="0" bIns="0" anchor="t" anchorCtr="0" upright="1">
                          <a:noAutofit/>
                        </wps:bodyPr>
                      </wps:wsp>
                      <wps:wsp>
                        <wps:cNvPr id="183" name="Text Box 140"/>
                        <wps:cNvSpPr txBox="1">
                          <a:spLocks noChangeArrowheads="1"/>
                        </wps:cNvSpPr>
                        <wps:spPr bwMode="auto">
                          <a:xfrm>
                            <a:off x="8107" y="7"/>
                            <a:ext cx="2340" cy="648"/>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A1F7FB" w14:textId="77777777" w:rsidR="002E5FBE" w:rsidRDefault="002E5FBE">
                              <w:pPr>
                                <w:spacing w:before="61"/>
                                <w:ind w:left="282" w:right="226" w:hanging="36"/>
                                <w:rPr>
                                  <w:sz w:val="20"/>
                                </w:rPr>
                              </w:pPr>
                              <w:r>
                                <w:rPr>
                                  <w:sz w:val="20"/>
                                </w:rPr>
                                <w:t xml:space="preserve">Infants and Toddlers (less than 2 </w:t>
                              </w:r>
                              <w:proofErr w:type="spellStart"/>
                              <w:r>
                                <w:rPr>
                                  <w:sz w:val="20"/>
                                </w:rPr>
                                <w:t>yrs</w:t>
                              </w:r>
                              <w:proofErr w:type="spellEnd"/>
                              <w:r>
                                <w:rPr>
                                  <w:sz w:val="20"/>
                                </w:rPr>
                                <w:t xml:space="preserve"> old)</w:t>
                              </w:r>
                            </w:p>
                          </w:txbxContent>
                        </wps:txbx>
                        <wps:bodyPr rot="0" vert="horz" wrap="square" lIns="0" tIns="0" rIns="0" bIns="0" anchor="t" anchorCtr="0" upright="1">
                          <a:noAutofit/>
                        </wps:bodyPr>
                      </wps:wsp>
                    </wpg:wgp>
                  </a:graphicData>
                </a:graphic>
              </wp:inline>
            </w:drawing>
          </mc:Choice>
          <mc:Fallback>
            <w:pict>
              <v:group w14:anchorId="66DF6334" id="Group 139" o:spid="_x0000_s1060" style="width:531.75pt;height:430.05pt;mso-position-horizontal-relative:char;mso-position-vertical-relative:line" coordsize="10635,8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">
                <v:rect id="Rectangle 150" o:spid="_x0000_s1061" style="position:absolute;left:427;top:6974;width:954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" stroked="f"/>
                <v:shape id="AutoShape 149" o:spid="_x0000_s1062" style="position:absolute;left:1027;top:4629;width:120;height:2345;visibility:visible;mso-wrap-style:square;v-text-anchor:top" coordsize="120,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" path="m53,2225r-53,l60,2345r47,-93l60,2252r-4,-2l53,2245r,-20xm60,l56,2,53,7r,2238l56,2250r4,2l66,2250r3,-5l69,7,66,2,60,xm120,2225r-51,l69,2245r-3,5l60,2252r47,l120,2225xe" fillcolor="black" stroked="f">
                  <v:path arrowok="t" o:connecttype="custom" o:connectlocs="53,6855;0,6855;60,6975;107,6882;60,6882;56,6880;53,6875;53,6855;60,4630;56,4632;53,4637;53,6875;56,6880;60,6882;66,6880;69,6875;69,4637;66,4632;60,4630;120,6855;69,6855;69,6875;66,6880;60,6882;107,6882;120,6855" o:connectangles="0,0,0,0,0,0,0,0,0,0,0,0,0,0,0,0,0,0,0,0,0,0,0,0,0,0"/>
                </v:shape>
                <v:shape id="AutoShape 148" o:spid="_x0000_s1063" style="position:absolute;left:3500;top:5396;width:120;height:1593;visibility:visible;mso-wrap-style:square;v-text-anchor:top" coordsize="120,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" path="m53,1472r-53,l60,1592r46,-92l60,1500r-5,-3l53,1492r,-20xm60,l55,2,53,7r,1485l55,1497r5,3l66,1497r1,-5l67,7,66,2,60,xm120,1472r-53,l67,1492r-1,5l60,1500r46,l120,1472xe" fillcolor="black" stroked="f">
                  <v:path arrowok="t" o:connecttype="custom" o:connectlocs="53,6869;0,6869;60,6989;106,6897;60,6897;55,6894;53,6889;53,6869;60,5397;55,5399;53,5404;53,6889;55,6894;60,6897;66,6894;67,6889;67,5404;66,5399;60,5397;120,6869;67,6869;67,6889;66,6894;60,6897;106,6897;120,6869" o:connectangles="0,0,0,0,0,0,0,0,0,0,0,0,0,0,0,0,0,0,0,0,0,0,0,0,0,0"/>
                </v:shape>
                <v:shape id="AutoShape 147" o:spid="_x0000_s1064" style="position:absolute;left:6306;top:4925;width:120;height:2052;visibility:visible;mso-wrap-style:square;v-text-anchor:top" coordsize="12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" path="m52,1932r-52,l60,2052r47,-92l60,1960r-6,-3l52,1952r,-20xm60,l54,1,52,7r,1945l54,1957r6,3l65,1957r3,-5l68,7,65,1,60,xm120,1932r-52,l68,1952r-3,5l60,1960r47,l120,1932xe" fillcolor="black" stroked="f">
                  <v:path arrowok="t" o:connecttype="custom" o:connectlocs="52,6857;0,6857;60,6977;107,6885;60,6885;54,6882;52,6877;52,6857;60,4925;54,4926;52,4932;52,6877;54,6882;60,6885;65,6882;68,6877;68,4932;65,4926;60,4925;120,6857;68,6857;68,6877;65,6882;60,6885;107,6885;120,6857" o:connectangles="0,0,0,0,0,0,0,0,0,0,0,0,0,0,0,0,0,0,0,0,0,0,0,0,0,0"/>
                </v:shape>
                <v:shape id="AutoShape 146" o:spid="_x0000_s1065" style="position:absolute;left:9110;top:6281;width:120;height:708;visibility:visible;mso-wrap-style:square;v-text-anchor:top" coordsize="120,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" path="m53,588l,588,60,708r46,-92l60,616r-5,-3l53,608r,-20xm60,l55,2,53,8r,600l55,613r5,3l66,613r1,-5l67,8,66,2,60,xm120,588r-53,l67,608r-1,5l60,616r46,l120,588xe" fillcolor="black" stroked="f">
                  <v:path arrowok="t" o:connecttype="custom" o:connectlocs="53,6869;0,6869;60,6989;106,6897;60,6897;55,6894;53,6889;53,6869;60,6281;55,6283;53,6289;53,6889;55,6894;60,6897;66,6894;67,6889;67,6289;66,6283;60,6281;120,6869;67,6869;67,6889;66,6894;60,6897;106,6897;120,6869" o:connectangles="0,0,0,0,0,0,0,0,0,0,0,0,0,0,0,0,0,0,0,0,0,0,0,0,0,0"/>
                </v:shape>
                <v:shape id="Text Box 145" o:spid="_x0000_s1066" type="#_x0000_t202" style="position:absolute;left:427;top:6974;width:9540;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" filled="f">
                  <v:textbox inset="0,0,0,0">
                    <w:txbxContent>
                      <w:p w14:paraId="450A7396" w14:textId="77777777" w:rsidR="002E5FBE" w:rsidRDefault="002E5FBE">
                        <w:pPr>
                          <w:numPr>
                            <w:ilvl w:val="0"/>
                            <w:numId w:val="19"/>
                          </w:numPr>
                          <w:tabs>
                            <w:tab w:val="left" w:pos="504"/>
                            <w:tab w:val="left" w:pos="505"/>
                          </w:tabs>
                          <w:spacing w:before="62"/>
                          <w:ind w:hanging="361"/>
                        </w:pPr>
                        <w:r>
                          <w:t>Treat or prevent hypothermia (towels, gowns, warming</w:t>
                        </w:r>
                        <w:r>
                          <w:rPr>
                            <w:spacing w:val="-7"/>
                          </w:rPr>
                          <w:t xml:space="preserve"> </w:t>
                        </w:r>
                        <w:r>
                          <w:t>blankets)</w:t>
                        </w:r>
                      </w:p>
                      <w:p w14:paraId="3D010C59" w14:textId="77777777" w:rsidR="002E5FBE" w:rsidRDefault="002E5FBE">
                        <w:pPr>
                          <w:numPr>
                            <w:ilvl w:val="0"/>
                            <w:numId w:val="19"/>
                          </w:numPr>
                          <w:tabs>
                            <w:tab w:val="left" w:pos="504"/>
                            <w:tab w:val="left" w:pos="505"/>
                          </w:tabs>
                          <w:ind w:hanging="361"/>
                        </w:pPr>
                        <w:r>
                          <w:t>Immediately give a unique identification number on a wristband (or</w:t>
                        </w:r>
                        <w:r>
                          <w:rPr>
                            <w:spacing w:val="-20"/>
                          </w:rPr>
                          <w:t xml:space="preserve"> </w:t>
                        </w:r>
                        <w:r>
                          <w:t>equivalent)</w:t>
                        </w:r>
                      </w:p>
                      <w:p w14:paraId="6C43776A" w14:textId="77777777" w:rsidR="002E5FBE" w:rsidRDefault="002E5FBE">
                        <w:pPr>
                          <w:numPr>
                            <w:ilvl w:val="0"/>
                            <w:numId w:val="19"/>
                          </w:numPr>
                          <w:tabs>
                            <w:tab w:val="left" w:pos="504"/>
                            <w:tab w:val="left" w:pos="505"/>
                          </w:tabs>
                          <w:ind w:hanging="361"/>
                        </w:pPr>
                        <w:r>
                          <w:t>Triage to an appropriate area for further medical</w:t>
                        </w:r>
                        <w:r>
                          <w:rPr>
                            <w:spacing w:val="-9"/>
                          </w:rPr>
                          <w:t xml:space="preserve"> </w:t>
                        </w:r>
                        <w:r>
                          <w:t>evaluation</w:t>
                        </w:r>
                      </w:p>
                      <w:p w14:paraId="7349097A" w14:textId="77777777" w:rsidR="002E5FBE" w:rsidRDefault="002E5FBE">
                        <w:pPr>
                          <w:tabs>
                            <w:tab w:val="right" w:pos="9354"/>
                          </w:tabs>
                          <w:spacing w:before="233"/>
                          <w:ind w:left="1584" w:right="168" w:hanging="1440"/>
                          <w:rPr>
                            <w:sz w:val="20"/>
                          </w:rPr>
                        </w:pPr>
                        <w:r>
                          <w:rPr>
                            <w:b/>
                            <w:sz w:val="20"/>
                          </w:rPr>
                          <w:t xml:space="preserve">Please note: </w:t>
                        </w:r>
                        <w:r>
                          <w:rPr>
                            <w:sz w:val="20"/>
                          </w:rPr>
                          <w:t>Children and their families (parents or caregivers) should not be separated unless critical medical issues</w:t>
                        </w:r>
                        <w:r>
                          <w:rPr>
                            <w:spacing w:val="-3"/>
                            <w:sz w:val="20"/>
                          </w:rPr>
                          <w:t xml:space="preserve"> </w:t>
                        </w:r>
                        <w:r>
                          <w:rPr>
                            <w:sz w:val="20"/>
                          </w:rPr>
                          <w:t>take</w:t>
                        </w:r>
                        <w:r>
                          <w:rPr>
                            <w:spacing w:val="-1"/>
                            <w:sz w:val="20"/>
                          </w:rPr>
                          <w:t xml:space="preserve"> </w:t>
                        </w:r>
                        <w:r>
                          <w:rPr>
                            <w:sz w:val="20"/>
                          </w:rPr>
                          <w:t>priority</w:t>
                        </w:r>
                        <w:r>
                          <w:rPr>
                            <w:sz w:val="20"/>
                          </w:rPr>
                          <w:tab/>
                          <w:t>25</w:t>
                        </w:r>
                      </w:p>
                    </w:txbxContent>
                  </v:textbox>
                </v:shape>
                <v:shape id="Text Box 144" o:spid="_x0000_s1067" type="#_x0000_t202" style="position:absolute;left:5227;top:1334;width:2160;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" filled="f">
                  <v:textbox inset="0,0,0,0">
                    <w:txbxContent>
                      <w:p w14:paraId="3FB5703D" w14:textId="77777777" w:rsidR="002E5FBE" w:rsidRDefault="002E5FBE">
                        <w:pPr>
                          <w:numPr>
                            <w:ilvl w:val="0"/>
                            <w:numId w:val="18"/>
                          </w:numPr>
                          <w:tabs>
                            <w:tab w:val="left" w:pos="504"/>
                            <w:tab w:val="left" w:pos="505"/>
                          </w:tabs>
                          <w:spacing w:before="62"/>
                          <w:ind w:right="281"/>
                          <w:rPr>
                            <w:sz w:val="20"/>
                          </w:rPr>
                        </w:pPr>
                        <w:r>
                          <w:rPr>
                            <w:sz w:val="20"/>
                          </w:rPr>
                          <w:t xml:space="preserve">assist </w:t>
                        </w:r>
                        <w:r>
                          <w:rPr>
                            <w:spacing w:val="-3"/>
                            <w:sz w:val="20"/>
                          </w:rPr>
                          <w:t xml:space="preserve">disrobing </w:t>
                        </w:r>
                        <w:r>
                          <w:rPr>
                            <w:sz w:val="20"/>
                          </w:rPr>
                          <w:t>(child’s caregiver or “hot zone” personnel)</w:t>
                        </w:r>
                      </w:p>
                      <w:p w14:paraId="2E9FB32C" w14:textId="77777777" w:rsidR="002E5FBE" w:rsidRDefault="002E5FBE">
                        <w:pPr>
                          <w:numPr>
                            <w:ilvl w:val="0"/>
                            <w:numId w:val="18"/>
                          </w:numPr>
                          <w:tabs>
                            <w:tab w:val="left" w:pos="504"/>
                            <w:tab w:val="left" w:pos="505"/>
                          </w:tabs>
                          <w:spacing w:before="1"/>
                          <w:ind w:right="398"/>
                          <w:rPr>
                            <w:sz w:val="20"/>
                          </w:rPr>
                        </w:pPr>
                        <w:r>
                          <w:rPr>
                            <w:sz w:val="20"/>
                          </w:rPr>
                          <w:t xml:space="preserve">direct supervision </w:t>
                        </w:r>
                        <w:r>
                          <w:rPr>
                            <w:spacing w:val="-8"/>
                            <w:sz w:val="20"/>
                          </w:rPr>
                          <w:t xml:space="preserve">of </w:t>
                        </w:r>
                        <w:proofErr w:type="spellStart"/>
                        <w:r>
                          <w:rPr>
                            <w:sz w:val="20"/>
                          </w:rPr>
                          <w:t>decon</w:t>
                        </w:r>
                        <w:proofErr w:type="spellEnd"/>
                      </w:p>
                      <w:p w14:paraId="3FA95EC0" w14:textId="77777777" w:rsidR="002E5FBE" w:rsidRDefault="002E5FBE">
                        <w:pPr>
                          <w:numPr>
                            <w:ilvl w:val="0"/>
                            <w:numId w:val="18"/>
                          </w:numPr>
                          <w:tabs>
                            <w:tab w:val="left" w:pos="504"/>
                            <w:tab w:val="left" w:pos="505"/>
                          </w:tabs>
                          <w:spacing w:line="232" w:lineRule="exact"/>
                          <w:ind w:hanging="361"/>
                          <w:rPr>
                            <w:sz w:val="20"/>
                          </w:rPr>
                        </w:pPr>
                        <w:r>
                          <w:rPr>
                            <w:sz w:val="20"/>
                          </w:rPr>
                          <w:t>monitor</w:t>
                        </w:r>
                        <w:r>
                          <w:rPr>
                            <w:spacing w:val="-3"/>
                            <w:sz w:val="20"/>
                          </w:rPr>
                          <w:t xml:space="preserve"> </w:t>
                        </w:r>
                        <w:r>
                          <w:rPr>
                            <w:sz w:val="20"/>
                          </w:rPr>
                          <w:t>airway</w:t>
                        </w:r>
                      </w:p>
                      <w:p w14:paraId="5FA4B554" w14:textId="77777777" w:rsidR="002E5FBE" w:rsidRDefault="002E5FBE">
                        <w:pPr>
                          <w:numPr>
                            <w:ilvl w:val="0"/>
                            <w:numId w:val="18"/>
                          </w:numPr>
                          <w:tabs>
                            <w:tab w:val="left" w:pos="504"/>
                            <w:tab w:val="left" w:pos="506"/>
                          </w:tabs>
                          <w:spacing w:before="1"/>
                          <w:ind w:left="505" w:right="204" w:hanging="361"/>
                          <w:rPr>
                            <w:sz w:val="20"/>
                          </w:rPr>
                        </w:pPr>
                        <w:r>
                          <w:rPr>
                            <w:sz w:val="20"/>
                          </w:rPr>
                          <w:t>escort through the shower by either</w:t>
                        </w:r>
                        <w:r>
                          <w:rPr>
                            <w:spacing w:val="-11"/>
                            <w:sz w:val="20"/>
                          </w:rPr>
                          <w:t xml:space="preserve"> </w:t>
                        </w:r>
                        <w:r>
                          <w:rPr>
                            <w:sz w:val="20"/>
                          </w:rPr>
                          <w:t>caregiver or “hot zone” personnel</w:t>
                        </w:r>
                      </w:p>
                    </w:txbxContent>
                  </v:textbox>
                </v:shape>
                <v:shape id="Text Box 143" o:spid="_x0000_s1068" type="#_x0000_t202" style="position:absolute;left:7927;top:1239;width:2700;height:50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" filled="f">
                  <v:textbox inset="0,0,0,0">
                    <w:txbxContent>
                      <w:p w14:paraId="790D6928" w14:textId="77777777" w:rsidR="002E5FBE" w:rsidRDefault="002E5FBE">
                        <w:pPr>
                          <w:numPr>
                            <w:ilvl w:val="0"/>
                            <w:numId w:val="17"/>
                          </w:numPr>
                          <w:tabs>
                            <w:tab w:val="left" w:pos="504"/>
                            <w:tab w:val="left" w:pos="505"/>
                          </w:tabs>
                          <w:spacing w:before="62"/>
                          <w:ind w:right="498"/>
                          <w:rPr>
                            <w:sz w:val="20"/>
                          </w:rPr>
                        </w:pPr>
                        <w:r>
                          <w:rPr>
                            <w:sz w:val="20"/>
                          </w:rPr>
                          <w:t xml:space="preserve">disrobe by child’s caregiver and </w:t>
                        </w:r>
                        <w:r>
                          <w:rPr>
                            <w:spacing w:val="-4"/>
                            <w:sz w:val="20"/>
                          </w:rPr>
                          <w:t xml:space="preserve">“hot </w:t>
                        </w:r>
                        <w:r>
                          <w:rPr>
                            <w:sz w:val="20"/>
                          </w:rPr>
                          <w:t>zone”</w:t>
                        </w:r>
                        <w:r>
                          <w:rPr>
                            <w:spacing w:val="-3"/>
                            <w:sz w:val="20"/>
                          </w:rPr>
                          <w:t xml:space="preserve"> </w:t>
                        </w:r>
                        <w:r>
                          <w:rPr>
                            <w:sz w:val="20"/>
                          </w:rPr>
                          <w:t>personnel</w:t>
                        </w:r>
                      </w:p>
                      <w:p w14:paraId="1288138D" w14:textId="77777777" w:rsidR="002E5FBE" w:rsidRDefault="002E5FBE">
                        <w:pPr>
                          <w:numPr>
                            <w:ilvl w:val="0"/>
                            <w:numId w:val="17"/>
                          </w:numPr>
                          <w:tabs>
                            <w:tab w:val="left" w:pos="504"/>
                            <w:tab w:val="left" w:pos="505"/>
                          </w:tabs>
                          <w:ind w:right="324"/>
                          <w:rPr>
                            <w:sz w:val="20"/>
                          </w:rPr>
                        </w:pPr>
                        <w:r>
                          <w:rPr>
                            <w:sz w:val="20"/>
                          </w:rPr>
                          <w:t>place on a stretcher or restraining</w:t>
                        </w:r>
                        <w:r>
                          <w:rPr>
                            <w:spacing w:val="2"/>
                            <w:sz w:val="20"/>
                          </w:rPr>
                          <w:t xml:space="preserve"> </w:t>
                        </w:r>
                        <w:r>
                          <w:rPr>
                            <w:spacing w:val="-3"/>
                            <w:sz w:val="20"/>
                          </w:rPr>
                          <w:t>device</w:t>
                        </w:r>
                      </w:p>
                      <w:p w14:paraId="0962D0FB" w14:textId="77777777" w:rsidR="002E5FBE" w:rsidRDefault="002E5FBE">
                        <w:pPr>
                          <w:numPr>
                            <w:ilvl w:val="0"/>
                            <w:numId w:val="17"/>
                          </w:numPr>
                          <w:tabs>
                            <w:tab w:val="left" w:pos="504"/>
                            <w:tab w:val="left" w:pos="505"/>
                          </w:tabs>
                          <w:ind w:right="217"/>
                          <w:rPr>
                            <w:sz w:val="20"/>
                          </w:rPr>
                        </w:pPr>
                        <w:r>
                          <w:rPr>
                            <w:sz w:val="20"/>
                          </w:rPr>
                          <w:t xml:space="preserve">escort through the </w:t>
                        </w:r>
                        <w:proofErr w:type="spellStart"/>
                        <w:r>
                          <w:rPr>
                            <w:sz w:val="20"/>
                          </w:rPr>
                          <w:t>decon</w:t>
                        </w:r>
                        <w:proofErr w:type="spellEnd"/>
                        <w:r>
                          <w:rPr>
                            <w:sz w:val="20"/>
                          </w:rPr>
                          <w:t xml:space="preserve"> shower by “hot zone” personnel and caregiver</w:t>
                        </w:r>
                      </w:p>
                      <w:p w14:paraId="2EF7EEF9" w14:textId="77777777" w:rsidR="002E5FBE" w:rsidRDefault="002E5FBE">
                        <w:pPr>
                          <w:numPr>
                            <w:ilvl w:val="0"/>
                            <w:numId w:val="17"/>
                          </w:numPr>
                          <w:tabs>
                            <w:tab w:val="left" w:pos="505"/>
                          </w:tabs>
                          <w:spacing w:before="1"/>
                          <w:ind w:right="343"/>
                          <w:jc w:val="both"/>
                          <w:rPr>
                            <w:sz w:val="20"/>
                          </w:rPr>
                        </w:pPr>
                        <w:r>
                          <w:rPr>
                            <w:sz w:val="20"/>
                          </w:rPr>
                          <w:t xml:space="preserve">direct supervision </w:t>
                        </w:r>
                        <w:r>
                          <w:rPr>
                            <w:spacing w:val="-6"/>
                            <w:sz w:val="20"/>
                          </w:rPr>
                          <w:t xml:space="preserve">of </w:t>
                        </w:r>
                        <w:proofErr w:type="spellStart"/>
                        <w:r>
                          <w:rPr>
                            <w:sz w:val="20"/>
                          </w:rPr>
                          <w:t>decon</w:t>
                        </w:r>
                        <w:proofErr w:type="spellEnd"/>
                        <w:r>
                          <w:rPr>
                            <w:sz w:val="20"/>
                          </w:rPr>
                          <w:t xml:space="preserve"> (of caregiver, too)</w:t>
                        </w:r>
                      </w:p>
                      <w:p w14:paraId="78978C5D" w14:textId="77777777" w:rsidR="002E5FBE" w:rsidRDefault="002E5FBE">
                        <w:pPr>
                          <w:numPr>
                            <w:ilvl w:val="0"/>
                            <w:numId w:val="17"/>
                          </w:numPr>
                          <w:tabs>
                            <w:tab w:val="left" w:pos="505"/>
                          </w:tabs>
                          <w:spacing w:line="232" w:lineRule="exact"/>
                          <w:ind w:hanging="361"/>
                          <w:jc w:val="both"/>
                          <w:rPr>
                            <w:sz w:val="20"/>
                          </w:rPr>
                        </w:pPr>
                        <w:r>
                          <w:rPr>
                            <w:sz w:val="20"/>
                          </w:rPr>
                          <w:t>monitor</w:t>
                        </w:r>
                        <w:r>
                          <w:rPr>
                            <w:spacing w:val="-3"/>
                            <w:sz w:val="20"/>
                          </w:rPr>
                          <w:t xml:space="preserve"> </w:t>
                        </w:r>
                        <w:r>
                          <w:rPr>
                            <w:sz w:val="20"/>
                          </w:rPr>
                          <w:t>airway</w:t>
                        </w:r>
                      </w:p>
                      <w:p w14:paraId="68F0B7AE" w14:textId="77777777" w:rsidR="002E5FBE" w:rsidRDefault="002E5FBE">
                        <w:pPr>
                          <w:rPr>
                            <w:sz w:val="20"/>
                          </w:rPr>
                        </w:pPr>
                      </w:p>
                      <w:p w14:paraId="75C37DA0" w14:textId="77777777" w:rsidR="002E5FBE" w:rsidRDefault="002E5FBE">
                        <w:pPr>
                          <w:spacing w:line="242" w:lineRule="auto"/>
                          <w:ind w:left="144" w:right="190"/>
                          <w:rPr>
                            <w:i/>
                            <w:sz w:val="20"/>
                          </w:rPr>
                        </w:pPr>
                        <w:r>
                          <w:rPr>
                            <w:i/>
                            <w:sz w:val="20"/>
                          </w:rPr>
                          <w:t>(Caregiver should not carry the child due to the risk of accidental trauma resulting from a fall or from dropping the child while in the shower.)</w:t>
                        </w:r>
                      </w:p>
                    </w:txbxContent>
                  </v:textbox>
                </v:shape>
                <v:shape id="Text Box 142" o:spid="_x0000_s1069" type="#_x0000_t202" style="position:absolute;left:2707;top:1265;width:1980;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" filled="f">
                  <v:textbox inset="0,0,0,0">
                    <w:txbxContent>
                      <w:p w14:paraId="01FCF8BF" w14:textId="77777777" w:rsidR="002E5FBE" w:rsidRDefault="002E5FBE">
                        <w:pPr>
                          <w:numPr>
                            <w:ilvl w:val="0"/>
                            <w:numId w:val="16"/>
                          </w:numPr>
                          <w:tabs>
                            <w:tab w:val="left" w:pos="504"/>
                            <w:tab w:val="left" w:pos="505"/>
                          </w:tabs>
                          <w:spacing w:before="62"/>
                          <w:ind w:right="380"/>
                          <w:rPr>
                            <w:sz w:val="20"/>
                          </w:rPr>
                        </w:pPr>
                        <w:r>
                          <w:rPr>
                            <w:sz w:val="20"/>
                          </w:rPr>
                          <w:t xml:space="preserve">disrobe </w:t>
                        </w:r>
                        <w:r>
                          <w:rPr>
                            <w:spacing w:val="-6"/>
                            <w:sz w:val="20"/>
                          </w:rPr>
                          <w:t xml:space="preserve">w/o </w:t>
                        </w:r>
                        <w:r>
                          <w:rPr>
                            <w:sz w:val="20"/>
                          </w:rPr>
                          <w:t>assistance</w:t>
                        </w:r>
                      </w:p>
                      <w:p w14:paraId="60DF65FE" w14:textId="77777777" w:rsidR="002E5FBE" w:rsidRDefault="002E5FBE">
                        <w:pPr>
                          <w:numPr>
                            <w:ilvl w:val="0"/>
                            <w:numId w:val="16"/>
                          </w:numPr>
                          <w:tabs>
                            <w:tab w:val="left" w:pos="504"/>
                            <w:tab w:val="left" w:pos="505"/>
                          </w:tabs>
                          <w:ind w:right="202"/>
                          <w:rPr>
                            <w:sz w:val="20"/>
                          </w:rPr>
                        </w:pPr>
                        <w:r>
                          <w:rPr>
                            <w:sz w:val="20"/>
                          </w:rPr>
                          <w:t>respect modesty (may leave on underwear)</w:t>
                        </w:r>
                      </w:p>
                      <w:p w14:paraId="75589A5D" w14:textId="77777777" w:rsidR="002E5FBE" w:rsidRDefault="002E5FBE">
                        <w:pPr>
                          <w:numPr>
                            <w:ilvl w:val="0"/>
                            <w:numId w:val="16"/>
                          </w:numPr>
                          <w:tabs>
                            <w:tab w:val="left" w:pos="504"/>
                            <w:tab w:val="left" w:pos="505"/>
                          </w:tabs>
                          <w:spacing w:before="1"/>
                          <w:ind w:right="790"/>
                          <w:rPr>
                            <w:sz w:val="20"/>
                          </w:rPr>
                        </w:pPr>
                        <w:r>
                          <w:rPr>
                            <w:sz w:val="20"/>
                          </w:rPr>
                          <w:t>respect privacy</w:t>
                        </w:r>
                      </w:p>
                      <w:p w14:paraId="6326D180" w14:textId="77777777" w:rsidR="002E5FBE" w:rsidRDefault="002E5FBE">
                        <w:pPr>
                          <w:numPr>
                            <w:ilvl w:val="0"/>
                            <w:numId w:val="16"/>
                          </w:numPr>
                          <w:tabs>
                            <w:tab w:val="left" w:pos="504"/>
                            <w:tab w:val="left" w:pos="505"/>
                          </w:tabs>
                          <w:ind w:right="171"/>
                          <w:rPr>
                            <w:sz w:val="20"/>
                          </w:rPr>
                        </w:pPr>
                        <w:r>
                          <w:rPr>
                            <w:sz w:val="20"/>
                          </w:rPr>
                          <w:t xml:space="preserve">child </w:t>
                        </w:r>
                        <w:proofErr w:type="spellStart"/>
                        <w:r>
                          <w:rPr>
                            <w:sz w:val="20"/>
                          </w:rPr>
                          <w:t>decons</w:t>
                        </w:r>
                        <w:proofErr w:type="spellEnd"/>
                        <w:r>
                          <w:rPr>
                            <w:sz w:val="20"/>
                          </w:rPr>
                          <w:t xml:space="preserve"> him/herself, but goes through</w:t>
                        </w:r>
                        <w:r>
                          <w:rPr>
                            <w:spacing w:val="-9"/>
                            <w:sz w:val="20"/>
                          </w:rPr>
                          <w:t xml:space="preserve"> </w:t>
                        </w:r>
                        <w:proofErr w:type="spellStart"/>
                        <w:r>
                          <w:rPr>
                            <w:sz w:val="20"/>
                          </w:rPr>
                          <w:t>decon</w:t>
                        </w:r>
                        <w:proofErr w:type="spellEnd"/>
                        <w:r>
                          <w:rPr>
                            <w:sz w:val="20"/>
                          </w:rPr>
                          <w:t xml:space="preserve"> shower in succession with caregiver, parent,</w:t>
                        </w:r>
                        <w:r>
                          <w:rPr>
                            <w:spacing w:val="-2"/>
                            <w:sz w:val="20"/>
                          </w:rPr>
                          <w:t xml:space="preserve"> </w:t>
                        </w:r>
                        <w:r>
                          <w:rPr>
                            <w:sz w:val="20"/>
                          </w:rPr>
                          <w:t>or</w:t>
                        </w:r>
                      </w:p>
                    </w:txbxContent>
                  </v:textbox>
                </v:shape>
                <v:shape id="Text Box 141" o:spid="_x0000_s1070" type="#_x0000_t202" style="position:absolute;left:7;top:135;width:2160;height:4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" filled="f">
                  <v:textbox inset="0,0,0,0">
                    <w:txbxContent>
                      <w:p w14:paraId="2C76A572" w14:textId="77777777" w:rsidR="002E5FBE" w:rsidRDefault="002E5FBE">
                        <w:pPr>
                          <w:numPr>
                            <w:ilvl w:val="0"/>
                            <w:numId w:val="15"/>
                          </w:numPr>
                          <w:tabs>
                            <w:tab w:val="left" w:pos="504"/>
                            <w:tab w:val="left" w:pos="505"/>
                          </w:tabs>
                          <w:spacing w:before="62"/>
                          <w:ind w:right="153"/>
                          <w:rPr>
                            <w:sz w:val="20"/>
                          </w:rPr>
                        </w:pPr>
                        <w:r>
                          <w:rPr>
                            <w:sz w:val="20"/>
                          </w:rPr>
                          <w:t xml:space="preserve">disrobe by child’s </w:t>
                        </w:r>
                        <w:r>
                          <w:rPr>
                            <w:spacing w:val="-3"/>
                            <w:sz w:val="20"/>
                          </w:rPr>
                          <w:t xml:space="preserve">caregiver </w:t>
                        </w:r>
                        <w:r>
                          <w:rPr>
                            <w:sz w:val="20"/>
                          </w:rPr>
                          <w:t>and “hot zone” personnel</w:t>
                        </w:r>
                      </w:p>
                      <w:p w14:paraId="5EB5CAD2" w14:textId="77777777" w:rsidR="002E5FBE" w:rsidRDefault="002E5FBE">
                        <w:pPr>
                          <w:numPr>
                            <w:ilvl w:val="0"/>
                            <w:numId w:val="15"/>
                          </w:numPr>
                          <w:tabs>
                            <w:tab w:val="left" w:pos="504"/>
                            <w:tab w:val="left" w:pos="505"/>
                          </w:tabs>
                          <w:spacing w:before="1"/>
                          <w:ind w:right="569"/>
                          <w:rPr>
                            <w:sz w:val="20"/>
                          </w:rPr>
                        </w:pPr>
                        <w:r>
                          <w:rPr>
                            <w:sz w:val="20"/>
                          </w:rPr>
                          <w:t xml:space="preserve">place on a stretcher </w:t>
                        </w:r>
                        <w:r>
                          <w:rPr>
                            <w:spacing w:val="-8"/>
                            <w:sz w:val="20"/>
                          </w:rPr>
                          <w:t xml:space="preserve">or </w:t>
                        </w:r>
                        <w:r>
                          <w:rPr>
                            <w:sz w:val="20"/>
                          </w:rPr>
                          <w:t>restraining device</w:t>
                        </w:r>
                      </w:p>
                      <w:p w14:paraId="7F32D445" w14:textId="77777777" w:rsidR="002E5FBE" w:rsidRDefault="002E5FBE">
                        <w:pPr>
                          <w:numPr>
                            <w:ilvl w:val="0"/>
                            <w:numId w:val="15"/>
                          </w:numPr>
                          <w:tabs>
                            <w:tab w:val="left" w:pos="504"/>
                            <w:tab w:val="left" w:pos="505"/>
                          </w:tabs>
                          <w:ind w:right="178"/>
                          <w:rPr>
                            <w:sz w:val="20"/>
                          </w:rPr>
                        </w:pPr>
                        <w:r>
                          <w:rPr>
                            <w:sz w:val="20"/>
                          </w:rPr>
                          <w:t xml:space="preserve">escort through the </w:t>
                        </w:r>
                        <w:proofErr w:type="spellStart"/>
                        <w:r>
                          <w:rPr>
                            <w:sz w:val="20"/>
                          </w:rPr>
                          <w:t>decon</w:t>
                        </w:r>
                        <w:proofErr w:type="spellEnd"/>
                        <w:r>
                          <w:rPr>
                            <w:sz w:val="20"/>
                          </w:rPr>
                          <w:t xml:space="preserve"> shower by “hot zone” personnel and</w:t>
                        </w:r>
                        <w:r>
                          <w:rPr>
                            <w:spacing w:val="-2"/>
                            <w:sz w:val="20"/>
                          </w:rPr>
                          <w:t xml:space="preserve"> </w:t>
                        </w:r>
                        <w:r>
                          <w:rPr>
                            <w:sz w:val="20"/>
                          </w:rPr>
                          <w:t>caregiver</w:t>
                        </w:r>
                      </w:p>
                      <w:p w14:paraId="5C06502E" w14:textId="77777777" w:rsidR="002E5FBE" w:rsidRDefault="002E5FBE">
                        <w:pPr>
                          <w:numPr>
                            <w:ilvl w:val="0"/>
                            <w:numId w:val="15"/>
                          </w:numPr>
                          <w:tabs>
                            <w:tab w:val="left" w:pos="504"/>
                            <w:tab w:val="left" w:pos="505"/>
                          </w:tabs>
                          <w:ind w:right="304"/>
                          <w:rPr>
                            <w:sz w:val="20"/>
                          </w:rPr>
                        </w:pPr>
                        <w:r>
                          <w:rPr>
                            <w:sz w:val="20"/>
                          </w:rPr>
                          <w:t xml:space="preserve">direct supervision of </w:t>
                        </w:r>
                        <w:proofErr w:type="spellStart"/>
                        <w:r>
                          <w:rPr>
                            <w:sz w:val="20"/>
                          </w:rPr>
                          <w:t>decon</w:t>
                        </w:r>
                        <w:proofErr w:type="spellEnd"/>
                        <w:r>
                          <w:rPr>
                            <w:sz w:val="20"/>
                          </w:rPr>
                          <w:t xml:space="preserve"> (of caregiver,</w:t>
                        </w:r>
                        <w:r>
                          <w:rPr>
                            <w:spacing w:val="-7"/>
                            <w:sz w:val="20"/>
                          </w:rPr>
                          <w:t xml:space="preserve"> </w:t>
                        </w:r>
                        <w:r>
                          <w:rPr>
                            <w:sz w:val="20"/>
                          </w:rPr>
                          <w:t>too)</w:t>
                        </w:r>
                      </w:p>
                      <w:p w14:paraId="793ECAF3" w14:textId="77777777" w:rsidR="002E5FBE" w:rsidRDefault="002E5FBE">
                        <w:pPr>
                          <w:numPr>
                            <w:ilvl w:val="0"/>
                            <w:numId w:val="15"/>
                          </w:numPr>
                          <w:tabs>
                            <w:tab w:val="left" w:pos="504"/>
                            <w:tab w:val="left" w:pos="505"/>
                          </w:tabs>
                          <w:spacing w:before="17"/>
                          <w:ind w:hanging="361"/>
                          <w:rPr>
                            <w:sz w:val="20"/>
                          </w:rPr>
                        </w:pPr>
                        <w:r>
                          <w:rPr>
                            <w:sz w:val="20"/>
                          </w:rPr>
                          <w:t>monitor</w:t>
                        </w:r>
                        <w:r>
                          <w:rPr>
                            <w:spacing w:val="-3"/>
                            <w:sz w:val="20"/>
                          </w:rPr>
                          <w:t xml:space="preserve"> </w:t>
                        </w:r>
                        <w:r>
                          <w:rPr>
                            <w:sz w:val="20"/>
                          </w:rPr>
                          <w:t>airway</w:t>
                        </w:r>
                      </w:p>
                    </w:txbxContent>
                  </v:textbox>
                </v:shape>
                <v:shape id="Text Box 140" o:spid="_x0000_s1071" type="#_x0000_t202" style="position:absolute;left:8107;top:7;width:2340;height: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" filled="f">
                  <v:textbox inset="0,0,0,0">
                    <w:txbxContent>
                      <w:p w14:paraId="15A1F7FB" w14:textId="77777777" w:rsidR="002E5FBE" w:rsidRDefault="002E5FBE">
                        <w:pPr>
                          <w:spacing w:before="61"/>
                          <w:ind w:left="282" w:right="226" w:hanging="36"/>
                          <w:rPr>
                            <w:sz w:val="20"/>
                          </w:rPr>
                        </w:pPr>
                        <w:r>
                          <w:rPr>
                            <w:sz w:val="20"/>
                          </w:rPr>
                          <w:t xml:space="preserve">Infants and Toddlers (less than 2 </w:t>
                        </w:r>
                        <w:proofErr w:type="spellStart"/>
                        <w:r>
                          <w:rPr>
                            <w:sz w:val="20"/>
                          </w:rPr>
                          <w:t>yrs</w:t>
                        </w:r>
                        <w:proofErr w:type="spellEnd"/>
                        <w:r>
                          <w:rPr>
                            <w:sz w:val="20"/>
                          </w:rPr>
                          <w:t xml:space="preserve"> old)</w:t>
                        </w:r>
                      </w:p>
                    </w:txbxContent>
                  </v:textbox>
                </v:shape>
                <w10:anchorlock/>
              </v:group>
            </w:pict>
          </mc:Fallback>
        </mc:AlternateContent>
      </w:r>
    </w:p>
    <w:p w14:paraId="4DC96F37" w14:textId="77777777" w:rsidR="00737C01" w:rsidRDefault="00737C01">
      <w:pPr>
        <w:rPr>
          <w:sz w:val="20"/>
        </w:rPr>
        <w:sectPr w:rsidR="00737C01">
          <w:headerReference w:type="default" r:id="rId53"/>
          <w:footerReference w:type="default" r:id="rId54"/>
          <w:pgSz w:w="12240" w:h="15840"/>
          <w:pgMar w:top="920" w:right="440" w:bottom="280" w:left="780" w:header="699" w:footer="0" w:gutter="0"/>
          <w:cols w:space="720"/>
        </w:sectPr>
      </w:pPr>
    </w:p>
    <w:p w14:paraId="43BC7D07" w14:textId="77777777" w:rsidR="00737C01" w:rsidRDefault="00737C01">
      <w:pPr>
        <w:rPr>
          <w:sz w:val="20"/>
        </w:rPr>
      </w:pPr>
    </w:p>
    <w:p w14:paraId="31154C89" w14:textId="77777777" w:rsidR="00737C01" w:rsidRDefault="00070C73" w:rsidP="00F70913">
      <w:pPr>
        <w:pStyle w:val="Heading2"/>
      </w:pPr>
      <w:bookmarkStart w:id="66" w:name="_Toc43124445"/>
      <w:bookmarkStart w:id="67" w:name="_Toc43124549"/>
      <w:r>
        <w:t>Pediatric Hospital-Based Triage</w:t>
      </w:r>
      <w:bookmarkEnd w:id="66"/>
      <w:bookmarkEnd w:id="67"/>
    </w:p>
    <w:p w14:paraId="1925F931" w14:textId="77777777" w:rsidR="00737C01" w:rsidRDefault="00070C73">
      <w:pPr>
        <w:spacing w:before="186"/>
        <w:ind w:left="660"/>
        <w:rPr>
          <w:sz w:val="28"/>
        </w:rPr>
      </w:pPr>
      <w:r>
        <w:rPr>
          <w:sz w:val="28"/>
          <w:u w:val="single"/>
        </w:rPr>
        <w:t>Step 1: Is decontamination required?</w:t>
      </w:r>
    </w:p>
    <w:p w14:paraId="60D582F9" w14:textId="77777777" w:rsidR="00737C01" w:rsidRDefault="00070C73">
      <w:pPr>
        <w:pStyle w:val="Heading6"/>
        <w:spacing w:before="188"/>
        <w:ind w:left="1020"/>
        <w:rPr>
          <w:rFonts w:ascii="Trebuchet MS"/>
        </w:rPr>
      </w:pPr>
      <w:r>
        <w:rPr>
          <w:rFonts w:ascii="Trebuchet MS"/>
          <w:b/>
        </w:rPr>
        <w:t xml:space="preserve">YES, </w:t>
      </w:r>
      <w:r>
        <w:rPr>
          <w:rFonts w:ascii="Trebuchet MS"/>
        </w:rPr>
        <w:t>Decontamination IS required:</w:t>
      </w:r>
    </w:p>
    <w:p w14:paraId="7A0E70CE" w14:textId="77777777" w:rsidR="00737C01" w:rsidRDefault="00070C73">
      <w:pPr>
        <w:pStyle w:val="ListParagraph"/>
        <w:numPr>
          <w:ilvl w:val="1"/>
          <w:numId w:val="21"/>
        </w:numPr>
        <w:tabs>
          <w:tab w:val="left" w:pos="1740"/>
        </w:tabs>
        <w:spacing w:before="2"/>
      </w:pPr>
      <w:r>
        <w:t>Assessment and triage by Visual Inspection Officer 1 outside</w:t>
      </w:r>
      <w:r>
        <w:rPr>
          <w:spacing w:val="-9"/>
        </w:rPr>
        <w:t xml:space="preserve"> </w:t>
      </w:r>
      <w:r>
        <w:t>facility</w:t>
      </w:r>
    </w:p>
    <w:p w14:paraId="170A93B0" w14:textId="77777777" w:rsidR="00737C01" w:rsidRDefault="00070C73">
      <w:pPr>
        <w:pStyle w:val="ListParagraph"/>
        <w:numPr>
          <w:ilvl w:val="1"/>
          <w:numId w:val="21"/>
        </w:numPr>
        <w:tabs>
          <w:tab w:val="left" w:pos="1740"/>
        </w:tabs>
        <w:spacing w:line="255" w:lineRule="exact"/>
      </w:pPr>
      <w:r>
        <w:t>Decontamination procedure</w:t>
      </w:r>
      <w:r>
        <w:rPr>
          <w:spacing w:val="-3"/>
        </w:rPr>
        <w:t xml:space="preserve"> </w:t>
      </w:r>
      <w:r>
        <w:t>outside</w:t>
      </w:r>
    </w:p>
    <w:p w14:paraId="0BD07C5D" w14:textId="77777777" w:rsidR="00737C01" w:rsidRDefault="00070C73">
      <w:pPr>
        <w:pStyle w:val="ListParagraph"/>
        <w:numPr>
          <w:ilvl w:val="1"/>
          <w:numId w:val="21"/>
        </w:numPr>
        <w:tabs>
          <w:tab w:val="left" w:pos="1740"/>
        </w:tabs>
        <w:spacing w:line="255" w:lineRule="exact"/>
      </w:pPr>
      <w:r>
        <w:t>Reassessment and triage by Visual Inspection Officer 2 inside</w:t>
      </w:r>
      <w:r>
        <w:rPr>
          <w:spacing w:val="-12"/>
        </w:rPr>
        <w:t xml:space="preserve"> </w:t>
      </w:r>
      <w:r>
        <w:t>facility</w:t>
      </w:r>
    </w:p>
    <w:p w14:paraId="583FC2D1" w14:textId="77777777" w:rsidR="00737C01" w:rsidRDefault="00070C73">
      <w:pPr>
        <w:pStyle w:val="Heading6"/>
        <w:spacing w:before="185" w:line="279" w:lineRule="exact"/>
        <w:ind w:left="1020"/>
        <w:rPr>
          <w:rFonts w:ascii="Trebuchet MS"/>
        </w:rPr>
      </w:pPr>
      <w:r>
        <w:rPr>
          <w:rFonts w:ascii="Trebuchet MS"/>
          <w:b/>
        </w:rPr>
        <w:t xml:space="preserve">NO, </w:t>
      </w:r>
      <w:r>
        <w:rPr>
          <w:rFonts w:ascii="Trebuchet MS"/>
        </w:rPr>
        <w:t>Decontamination is NOT required:</w:t>
      </w:r>
    </w:p>
    <w:p w14:paraId="2121AD43" w14:textId="77777777" w:rsidR="00737C01" w:rsidRDefault="00070C73">
      <w:pPr>
        <w:pStyle w:val="ListParagraph"/>
        <w:numPr>
          <w:ilvl w:val="0"/>
          <w:numId w:val="13"/>
        </w:numPr>
        <w:tabs>
          <w:tab w:val="left" w:pos="1740"/>
        </w:tabs>
        <w:rPr>
          <w:sz w:val="24"/>
        </w:rPr>
      </w:pPr>
      <w:r>
        <w:rPr>
          <w:sz w:val="24"/>
        </w:rPr>
        <w:t>Assessment by Visual Inspection Officer</w:t>
      </w:r>
      <w:r>
        <w:rPr>
          <w:spacing w:val="-6"/>
          <w:sz w:val="24"/>
        </w:rPr>
        <w:t xml:space="preserve"> </w:t>
      </w:r>
      <w:r>
        <w:rPr>
          <w:sz w:val="24"/>
        </w:rPr>
        <w:t>2</w:t>
      </w:r>
    </w:p>
    <w:p w14:paraId="240094F2" w14:textId="77777777" w:rsidR="00737C01" w:rsidRDefault="00070C73">
      <w:pPr>
        <w:pStyle w:val="ListParagraph"/>
        <w:numPr>
          <w:ilvl w:val="0"/>
          <w:numId w:val="13"/>
        </w:numPr>
        <w:tabs>
          <w:tab w:val="left" w:pos="1740"/>
        </w:tabs>
        <w:spacing w:before="1"/>
        <w:rPr>
          <w:sz w:val="24"/>
        </w:rPr>
      </w:pPr>
      <w:r>
        <w:rPr>
          <w:sz w:val="24"/>
        </w:rPr>
        <w:t>Triage to appropriate clinical care</w:t>
      </w:r>
      <w:r>
        <w:rPr>
          <w:spacing w:val="-6"/>
          <w:sz w:val="24"/>
        </w:rPr>
        <w:t xml:space="preserve"> </w:t>
      </w:r>
      <w:r>
        <w:rPr>
          <w:sz w:val="24"/>
        </w:rPr>
        <w:t>area</w:t>
      </w:r>
    </w:p>
    <w:p w14:paraId="455EC4D5" w14:textId="77777777" w:rsidR="00737C01" w:rsidRDefault="00070C73">
      <w:pPr>
        <w:spacing w:before="183"/>
        <w:ind w:left="660"/>
        <w:rPr>
          <w:sz w:val="28"/>
        </w:rPr>
      </w:pPr>
      <w:r>
        <w:rPr>
          <w:sz w:val="28"/>
          <w:u w:val="single"/>
        </w:rPr>
        <w:t>Step 2: Visual inspection triage via Pediatric Assessment Triangle (PAT)</w:t>
      </w:r>
    </w:p>
    <w:p w14:paraId="5FB1ECB4" w14:textId="77777777" w:rsidR="00737C01" w:rsidRDefault="00737C01">
      <w:pPr>
        <w:rPr>
          <w:sz w:val="20"/>
        </w:rPr>
      </w:pPr>
    </w:p>
    <w:p w14:paraId="47D2A09D" w14:textId="77777777" w:rsidR="00737C01" w:rsidRDefault="00737C01">
      <w:pPr>
        <w:rPr>
          <w:sz w:val="20"/>
        </w:rPr>
      </w:pPr>
    </w:p>
    <w:p w14:paraId="76687E19" w14:textId="77777777" w:rsidR="00737C01" w:rsidRDefault="00737C01">
      <w:pPr>
        <w:spacing w:before="3"/>
        <w:rPr>
          <w:sz w:val="19"/>
        </w:rPr>
      </w:pPr>
    </w:p>
    <w:p w14:paraId="21BA87D6" w14:textId="77777777" w:rsidR="00737C01" w:rsidRDefault="00737C01">
      <w:pPr>
        <w:rPr>
          <w:sz w:val="19"/>
        </w:rPr>
        <w:sectPr w:rsidR="00737C01" w:rsidSect="002E5FBE">
          <w:headerReference w:type="default" r:id="rId55"/>
          <w:footerReference w:type="default" r:id="rId56"/>
          <w:pgSz w:w="12240" w:h="15840"/>
          <w:pgMar w:top="920" w:right="440" w:bottom="980" w:left="780" w:header="699" w:footer="788" w:gutter="0"/>
          <w:pgNumType w:start="0"/>
          <w:cols w:space="720"/>
        </w:sectPr>
      </w:pPr>
    </w:p>
    <w:p w14:paraId="0BF9CEDF" w14:textId="77777777" w:rsidR="00737C01" w:rsidRDefault="00070C73">
      <w:pPr>
        <w:spacing w:before="101"/>
        <w:ind w:left="1243" w:right="427" w:hanging="312"/>
        <w:rPr>
          <w:b/>
          <w:sz w:val="24"/>
        </w:rPr>
      </w:pPr>
      <w:r>
        <w:rPr>
          <w:b/>
          <w:sz w:val="24"/>
        </w:rPr>
        <w:t>Appearance Triage</w:t>
      </w: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tblGrid>
      <w:tr w:rsidR="00737C01" w14:paraId="5C86EECF" w14:textId="77777777">
        <w:trPr>
          <w:trHeight w:val="232"/>
        </w:trPr>
        <w:tc>
          <w:tcPr>
            <w:tcW w:w="2268" w:type="dxa"/>
            <w:shd w:val="clear" w:color="auto" w:fill="FF5050"/>
          </w:tcPr>
          <w:p w14:paraId="09820859" w14:textId="77777777" w:rsidR="00737C01" w:rsidRDefault="00070C73">
            <w:pPr>
              <w:pStyle w:val="TableParagraph"/>
              <w:spacing w:line="212" w:lineRule="exact"/>
              <w:ind w:left="107"/>
              <w:rPr>
                <w:b/>
                <w:sz w:val="20"/>
              </w:rPr>
            </w:pPr>
            <w:r>
              <w:rPr>
                <w:b/>
                <w:sz w:val="20"/>
              </w:rPr>
              <w:t>Limp</w:t>
            </w:r>
          </w:p>
        </w:tc>
      </w:tr>
      <w:tr w:rsidR="00737C01" w14:paraId="55BEAFC6" w14:textId="77777777">
        <w:trPr>
          <w:trHeight w:val="232"/>
        </w:trPr>
        <w:tc>
          <w:tcPr>
            <w:tcW w:w="2268" w:type="dxa"/>
            <w:shd w:val="clear" w:color="auto" w:fill="FF5050"/>
          </w:tcPr>
          <w:p w14:paraId="3F84690B" w14:textId="77777777" w:rsidR="00737C01" w:rsidRDefault="00070C73">
            <w:pPr>
              <w:pStyle w:val="TableParagraph"/>
              <w:spacing w:line="212" w:lineRule="exact"/>
              <w:ind w:left="107"/>
              <w:rPr>
                <w:b/>
                <w:sz w:val="20"/>
              </w:rPr>
            </w:pPr>
            <w:r>
              <w:rPr>
                <w:b/>
                <w:sz w:val="20"/>
              </w:rPr>
              <w:t>Apathetic</w:t>
            </w:r>
          </w:p>
        </w:tc>
      </w:tr>
      <w:tr w:rsidR="00737C01" w14:paraId="76085AEE" w14:textId="77777777">
        <w:trPr>
          <w:trHeight w:val="232"/>
        </w:trPr>
        <w:tc>
          <w:tcPr>
            <w:tcW w:w="2268" w:type="dxa"/>
            <w:shd w:val="clear" w:color="auto" w:fill="FF5050"/>
          </w:tcPr>
          <w:p w14:paraId="0F6A2489" w14:textId="77777777" w:rsidR="00737C01" w:rsidRDefault="00070C73">
            <w:pPr>
              <w:pStyle w:val="TableParagraph"/>
              <w:spacing w:line="212" w:lineRule="exact"/>
              <w:ind w:left="107"/>
              <w:rPr>
                <w:b/>
                <w:sz w:val="20"/>
              </w:rPr>
            </w:pPr>
            <w:r>
              <w:rPr>
                <w:b/>
                <w:sz w:val="20"/>
              </w:rPr>
              <w:t>Inconsolable</w:t>
            </w:r>
          </w:p>
        </w:tc>
      </w:tr>
      <w:tr w:rsidR="00737C01" w14:paraId="32C5CF6F" w14:textId="77777777">
        <w:trPr>
          <w:trHeight w:val="232"/>
        </w:trPr>
        <w:tc>
          <w:tcPr>
            <w:tcW w:w="2268" w:type="dxa"/>
            <w:shd w:val="clear" w:color="auto" w:fill="FF5050"/>
          </w:tcPr>
          <w:p w14:paraId="39956162" w14:textId="77777777" w:rsidR="00737C01" w:rsidRDefault="00070C73">
            <w:pPr>
              <w:pStyle w:val="TableParagraph"/>
              <w:spacing w:line="212" w:lineRule="exact"/>
              <w:ind w:left="107"/>
              <w:rPr>
                <w:b/>
                <w:sz w:val="20"/>
              </w:rPr>
            </w:pPr>
            <w:r>
              <w:rPr>
                <w:b/>
                <w:sz w:val="20"/>
              </w:rPr>
              <w:t>Vacant gaze</w:t>
            </w:r>
          </w:p>
        </w:tc>
      </w:tr>
      <w:tr w:rsidR="00737C01" w14:paraId="2AEF6B7A" w14:textId="77777777">
        <w:trPr>
          <w:trHeight w:val="232"/>
        </w:trPr>
        <w:tc>
          <w:tcPr>
            <w:tcW w:w="2268" w:type="dxa"/>
            <w:shd w:val="clear" w:color="auto" w:fill="FF5050"/>
          </w:tcPr>
          <w:p w14:paraId="69B39F34" w14:textId="77777777" w:rsidR="00737C01" w:rsidRDefault="00070C73">
            <w:pPr>
              <w:pStyle w:val="TableParagraph"/>
              <w:spacing w:line="212" w:lineRule="exact"/>
              <w:ind w:left="107"/>
              <w:rPr>
                <w:b/>
                <w:sz w:val="20"/>
              </w:rPr>
            </w:pPr>
            <w:r>
              <w:rPr>
                <w:b/>
                <w:sz w:val="20"/>
              </w:rPr>
              <w:t>Weak or hoarse cry</w:t>
            </w:r>
          </w:p>
        </w:tc>
      </w:tr>
      <w:tr w:rsidR="00737C01" w14:paraId="60A7BC3B" w14:textId="77777777">
        <w:trPr>
          <w:trHeight w:val="232"/>
        </w:trPr>
        <w:tc>
          <w:tcPr>
            <w:tcW w:w="2268" w:type="dxa"/>
            <w:shd w:val="clear" w:color="auto" w:fill="FFFF00"/>
          </w:tcPr>
          <w:p w14:paraId="3DFAFC24" w14:textId="77777777" w:rsidR="00737C01" w:rsidRDefault="00070C73">
            <w:pPr>
              <w:pStyle w:val="TableParagraph"/>
              <w:spacing w:line="212" w:lineRule="exact"/>
              <w:ind w:left="107"/>
              <w:rPr>
                <w:b/>
                <w:sz w:val="20"/>
              </w:rPr>
            </w:pPr>
            <w:r>
              <w:rPr>
                <w:b/>
                <w:sz w:val="20"/>
              </w:rPr>
              <w:t>Uncomfortable</w:t>
            </w:r>
          </w:p>
        </w:tc>
      </w:tr>
      <w:tr w:rsidR="00737C01" w14:paraId="0D3F6274" w14:textId="77777777">
        <w:trPr>
          <w:trHeight w:val="669"/>
        </w:trPr>
        <w:tc>
          <w:tcPr>
            <w:tcW w:w="2268" w:type="dxa"/>
            <w:tcBorders>
              <w:bottom w:val="nil"/>
            </w:tcBorders>
            <w:shd w:val="clear" w:color="auto" w:fill="00FF00"/>
          </w:tcPr>
          <w:p w14:paraId="1DED0465" w14:textId="77777777" w:rsidR="00737C01" w:rsidRDefault="00070C73">
            <w:pPr>
              <w:pStyle w:val="TableParagraph"/>
              <w:ind w:left="107" w:right="281"/>
              <w:rPr>
                <w:b/>
                <w:sz w:val="20"/>
              </w:rPr>
            </w:pPr>
            <w:r>
              <w:rPr>
                <w:b/>
                <w:sz w:val="20"/>
              </w:rPr>
              <w:t>Strong movement &amp; cry, eyes fix &amp;</w:t>
            </w:r>
          </w:p>
          <w:p w14:paraId="28CE4BD1" w14:textId="77777777" w:rsidR="00737C01" w:rsidRDefault="00070C73">
            <w:pPr>
              <w:pStyle w:val="TableParagraph"/>
              <w:spacing w:line="195" w:lineRule="exact"/>
              <w:ind w:left="107"/>
              <w:rPr>
                <w:b/>
                <w:sz w:val="20"/>
              </w:rPr>
            </w:pPr>
            <w:r>
              <w:rPr>
                <w:b/>
                <w:sz w:val="20"/>
              </w:rPr>
              <w:t>follow, consolable</w:t>
            </w:r>
          </w:p>
        </w:tc>
      </w:tr>
    </w:tbl>
    <w:p w14:paraId="53B0A13B" w14:textId="77777777" w:rsidR="00737C01" w:rsidRDefault="00070C73">
      <w:pPr>
        <w:rPr>
          <w:b/>
          <w:sz w:val="28"/>
        </w:rPr>
      </w:pPr>
      <w:r>
        <w:br w:type="column"/>
      </w:r>
    </w:p>
    <w:p w14:paraId="3A262AE7" w14:textId="77777777" w:rsidR="00737C01" w:rsidRDefault="00737C01">
      <w:pPr>
        <w:rPr>
          <w:b/>
          <w:sz w:val="28"/>
        </w:rPr>
      </w:pPr>
    </w:p>
    <w:p w14:paraId="6548AAEB" w14:textId="77777777" w:rsidR="00737C01" w:rsidRDefault="00737C01">
      <w:pPr>
        <w:rPr>
          <w:b/>
          <w:sz w:val="28"/>
        </w:rPr>
      </w:pPr>
    </w:p>
    <w:p w14:paraId="2FD1F2C2" w14:textId="77777777" w:rsidR="00737C01" w:rsidRDefault="00737C01">
      <w:pPr>
        <w:rPr>
          <w:b/>
          <w:sz w:val="28"/>
        </w:rPr>
      </w:pPr>
    </w:p>
    <w:p w14:paraId="245AB9D8" w14:textId="77777777" w:rsidR="00737C01" w:rsidRDefault="00737C01">
      <w:pPr>
        <w:rPr>
          <w:b/>
          <w:sz w:val="28"/>
        </w:rPr>
      </w:pPr>
    </w:p>
    <w:p w14:paraId="4798643E" w14:textId="77777777" w:rsidR="00737C01" w:rsidRDefault="00737C01">
      <w:pPr>
        <w:rPr>
          <w:b/>
          <w:sz w:val="28"/>
        </w:rPr>
      </w:pPr>
    </w:p>
    <w:p w14:paraId="3C4A7105" w14:textId="77777777" w:rsidR="00737C01" w:rsidRDefault="00737C01">
      <w:pPr>
        <w:rPr>
          <w:b/>
          <w:sz w:val="28"/>
        </w:rPr>
      </w:pPr>
    </w:p>
    <w:p w14:paraId="0EDEA622" w14:textId="77777777" w:rsidR="00737C01" w:rsidRDefault="00737C01">
      <w:pPr>
        <w:rPr>
          <w:b/>
          <w:sz w:val="28"/>
        </w:rPr>
      </w:pPr>
    </w:p>
    <w:p w14:paraId="0E982D9D" w14:textId="77777777" w:rsidR="00737C01" w:rsidRDefault="00737C01">
      <w:pPr>
        <w:rPr>
          <w:b/>
          <w:sz w:val="40"/>
        </w:rPr>
      </w:pPr>
    </w:p>
    <w:p w14:paraId="7F1A898B" w14:textId="77777777" w:rsidR="00737C01" w:rsidRDefault="00070C73">
      <w:pPr>
        <w:ind w:left="1550"/>
        <w:rPr>
          <w:b/>
          <w:sz w:val="24"/>
        </w:rPr>
      </w:pPr>
      <w:r>
        <w:rPr>
          <w:noProof/>
        </w:rPr>
        <w:drawing>
          <wp:anchor distT="0" distB="0" distL="0" distR="0" simplePos="0" relativeHeight="251655168" behindDoc="0" locked="0" layoutInCell="1" allowOverlap="1" wp14:anchorId="1613A634" wp14:editId="672DB6BC">
            <wp:simplePos x="0" y="0"/>
            <wp:positionH relativeFrom="page">
              <wp:posOffset>2314194</wp:posOffset>
            </wp:positionH>
            <wp:positionV relativeFrom="paragraph">
              <wp:posOffset>-2186040</wp:posOffset>
            </wp:positionV>
            <wp:extent cx="3143250" cy="2152575"/>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57" cstate="print"/>
                    <a:stretch>
                      <a:fillRect/>
                    </a:stretch>
                  </pic:blipFill>
                  <pic:spPr>
                    <a:xfrm>
                      <a:off x="0" y="0"/>
                      <a:ext cx="3143250" cy="2152575"/>
                    </a:xfrm>
                    <a:prstGeom prst="rect">
                      <a:avLst/>
                    </a:prstGeom>
                  </pic:spPr>
                </pic:pic>
              </a:graphicData>
            </a:graphic>
          </wp:anchor>
        </w:drawing>
      </w:r>
      <w:r>
        <w:rPr>
          <w:b/>
          <w:sz w:val="24"/>
        </w:rPr>
        <w:t>Circulation Triage</w:t>
      </w:r>
    </w:p>
    <w:tbl>
      <w:tblPr>
        <w:tblW w:w="0" w:type="auto"/>
        <w:tblInd w:w="1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tblGrid>
      <w:tr w:rsidR="00737C01" w14:paraId="13C21259" w14:textId="77777777">
        <w:trPr>
          <w:trHeight w:val="232"/>
        </w:trPr>
        <w:tc>
          <w:tcPr>
            <w:tcW w:w="1890" w:type="dxa"/>
            <w:shd w:val="clear" w:color="auto" w:fill="FF5050"/>
          </w:tcPr>
          <w:p w14:paraId="381B8B76" w14:textId="77777777" w:rsidR="00737C01" w:rsidRDefault="00070C73">
            <w:pPr>
              <w:pStyle w:val="TableParagraph"/>
              <w:spacing w:line="212" w:lineRule="exact"/>
              <w:ind w:left="107"/>
              <w:rPr>
                <w:b/>
                <w:sz w:val="20"/>
              </w:rPr>
            </w:pPr>
            <w:r>
              <w:rPr>
                <w:b/>
                <w:sz w:val="20"/>
              </w:rPr>
              <w:t>Pallid or mottled</w:t>
            </w:r>
          </w:p>
        </w:tc>
      </w:tr>
      <w:tr w:rsidR="00737C01" w14:paraId="0CF6F777" w14:textId="77777777">
        <w:trPr>
          <w:trHeight w:val="232"/>
        </w:trPr>
        <w:tc>
          <w:tcPr>
            <w:tcW w:w="1890" w:type="dxa"/>
            <w:shd w:val="clear" w:color="auto" w:fill="FF5050"/>
          </w:tcPr>
          <w:p w14:paraId="1746AA10" w14:textId="77777777" w:rsidR="00737C01" w:rsidRDefault="00070C73">
            <w:pPr>
              <w:pStyle w:val="TableParagraph"/>
              <w:spacing w:line="212" w:lineRule="exact"/>
              <w:ind w:left="107"/>
              <w:rPr>
                <w:b/>
                <w:sz w:val="20"/>
              </w:rPr>
            </w:pPr>
            <w:r>
              <w:rPr>
                <w:b/>
                <w:sz w:val="20"/>
              </w:rPr>
              <w:t>Cyanotic</w:t>
            </w:r>
          </w:p>
        </w:tc>
      </w:tr>
      <w:tr w:rsidR="00737C01" w14:paraId="492DE2DD" w14:textId="77777777">
        <w:trPr>
          <w:trHeight w:val="232"/>
        </w:trPr>
        <w:tc>
          <w:tcPr>
            <w:tcW w:w="1890" w:type="dxa"/>
            <w:shd w:val="clear" w:color="auto" w:fill="FFFF00"/>
          </w:tcPr>
          <w:p w14:paraId="798046ED" w14:textId="77777777" w:rsidR="00737C01" w:rsidRDefault="00070C73">
            <w:pPr>
              <w:pStyle w:val="TableParagraph"/>
              <w:spacing w:line="212" w:lineRule="exact"/>
              <w:ind w:left="107"/>
              <w:rPr>
                <w:b/>
                <w:sz w:val="20"/>
              </w:rPr>
            </w:pPr>
            <w:r>
              <w:rPr>
                <w:b/>
                <w:sz w:val="20"/>
              </w:rPr>
              <w:t>Normal</w:t>
            </w:r>
          </w:p>
        </w:tc>
      </w:tr>
      <w:tr w:rsidR="00737C01" w14:paraId="42974EBA" w14:textId="77777777">
        <w:trPr>
          <w:trHeight w:val="231"/>
        </w:trPr>
        <w:tc>
          <w:tcPr>
            <w:tcW w:w="1890" w:type="dxa"/>
            <w:shd w:val="clear" w:color="auto" w:fill="00FF00"/>
          </w:tcPr>
          <w:p w14:paraId="0065205D" w14:textId="77777777" w:rsidR="00737C01" w:rsidRDefault="00070C73">
            <w:pPr>
              <w:pStyle w:val="TableParagraph"/>
              <w:spacing w:line="211" w:lineRule="exact"/>
              <w:ind w:left="107"/>
              <w:rPr>
                <w:b/>
                <w:sz w:val="20"/>
              </w:rPr>
            </w:pPr>
            <w:r>
              <w:rPr>
                <w:b/>
                <w:sz w:val="20"/>
              </w:rPr>
              <w:t>Pink, normal</w:t>
            </w:r>
          </w:p>
        </w:tc>
      </w:tr>
    </w:tbl>
    <w:p w14:paraId="41B3FF3A" w14:textId="2D83DF17" w:rsidR="00737C01" w:rsidRDefault="004C1887">
      <w:pPr>
        <w:ind w:left="2396"/>
        <w:rPr>
          <w:sz w:val="20"/>
        </w:rPr>
      </w:pPr>
      <w:r>
        <w:rPr>
          <w:noProof/>
          <w:sz w:val="20"/>
        </w:rPr>
        <mc:AlternateContent>
          <mc:Choice Requires="wpg">
            <w:drawing>
              <wp:inline distT="0" distB="0" distL="0" distR="0" wp14:anchorId="3010633B" wp14:editId="2E347547">
                <wp:extent cx="76200" cy="306070"/>
                <wp:effectExtent l="0" t="1270" r="0" b="6985"/>
                <wp:docPr id="17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306070"/>
                          <a:chOff x="0" y="0"/>
                          <a:chExt cx="120" cy="482"/>
                        </a:xfrm>
                      </wpg:grpSpPr>
                      <wps:wsp>
                        <wps:cNvPr id="171" name="AutoShape 138"/>
                        <wps:cNvSpPr>
                          <a:spLocks/>
                        </wps:cNvSpPr>
                        <wps:spPr bwMode="auto">
                          <a:xfrm>
                            <a:off x="0" y="0"/>
                            <a:ext cx="120" cy="482"/>
                          </a:xfrm>
                          <a:custGeom>
                            <a:avLst/>
                            <a:gdLst>
                              <a:gd name="T0" fmla="*/ 53 w 120"/>
                              <a:gd name="T1" fmla="*/ 361 h 482"/>
                              <a:gd name="T2" fmla="*/ 0 w 120"/>
                              <a:gd name="T3" fmla="*/ 361 h 482"/>
                              <a:gd name="T4" fmla="*/ 60 w 120"/>
                              <a:gd name="T5" fmla="*/ 481 h 482"/>
                              <a:gd name="T6" fmla="*/ 106 w 120"/>
                              <a:gd name="T7" fmla="*/ 389 h 482"/>
                              <a:gd name="T8" fmla="*/ 60 w 120"/>
                              <a:gd name="T9" fmla="*/ 389 h 482"/>
                              <a:gd name="T10" fmla="*/ 55 w 120"/>
                              <a:gd name="T11" fmla="*/ 386 h 482"/>
                              <a:gd name="T12" fmla="*/ 53 w 120"/>
                              <a:gd name="T13" fmla="*/ 380 h 482"/>
                              <a:gd name="T14" fmla="*/ 53 w 120"/>
                              <a:gd name="T15" fmla="*/ 361 h 482"/>
                              <a:gd name="T16" fmla="*/ 60 w 120"/>
                              <a:gd name="T17" fmla="*/ 0 h 482"/>
                              <a:gd name="T18" fmla="*/ 55 w 120"/>
                              <a:gd name="T19" fmla="*/ 2 h 482"/>
                              <a:gd name="T20" fmla="*/ 53 w 120"/>
                              <a:gd name="T21" fmla="*/ 7 h 482"/>
                              <a:gd name="T22" fmla="*/ 53 w 120"/>
                              <a:gd name="T23" fmla="*/ 380 h 482"/>
                              <a:gd name="T24" fmla="*/ 55 w 120"/>
                              <a:gd name="T25" fmla="*/ 386 h 482"/>
                              <a:gd name="T26" fmla="*/ 60 w 120"/>
                              <a:gd name="T27" fmla="*/ 389 h 482"/>
                              <a:gd name="T28" fmla="*/ 66 w 120"/>
                              <a:gd name="T29" fmla="*/ 386 h 482"/>
                              <a:gd name="T30" fmla="*/ 68 w 120"/>
                              <a:gd name="T31" fmla="*/ 380 h 482"/>
                              <a:gd name="T32" fmla="*/ 68 w 120"/>
                              <a:gd name="T33" fmla="*/ 7 h 482"/>
                              <a:gd name="T34" fmla="*/ 66 w 120"/>
                              <a:gd name="T35" fmla="*/ 2 h 482"/>
                              <a:gd name="T36" fmla="*/ 60 w 120"/>
                              <a:gd name="T37" fmla="*/ 0 h 482"/>
                              <a:gd name="T38" fmla="*/ 120 w 120"/>
                              <a:gd name="T39" fmla="*/ 361 h 482"/>
                              <a:gd name="T40" fmla="*/ 68 w 120"/>
                              <a:gd name="T41" fmla="*/ 361 h 482"/>
                              <a:gd name="T42" fmla="*/ 68 w 120"/>
                              <a:gd name="T43" fmla="*/ 380 h 482"/>
                              <a:gd name="T44" fmla="*/ 66 w 120"/>
                              <a:gd name="T45" fmla="*/ 386 h 482"/>
                              <a:gd name="T46" fmla="*/ 60 w 120"/>
                              <a:gd name="T47" fmla="*/ 389 h 482"/>
                              <a:gd name="T48" fmla="*/ 106 w 120"/>
                              <a:gd name="T49" fmla="*/ 389 h 482"/>
                              <a:gd name="T50" fmla="*/ 120 w 120"/>
                              <a:gd name="T51" fmla="*/ 361 h 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20" h="482">
                                <a:moveTo>
                                  <a:pt x="53" y="361"/>
                                </a:moveTo>
                                <a:lnTo>
                                  <a:pt x="0" y="361"/>
                                </a:lnTo>
                                <a:lnTo>
                                  <a:pt x="60" y="481"/>
                                </a:lnTo>
                                <a:lnTo>
                                  <a:pt x="106" y="389"/>
                                </a:lnTo>
                                <a:lnTo>
                                  <a:pt x="60" y="389"/>
                                </a:lnTo>
                                <a:lnTo>
                                  <a:pt x="55" y="386"/>
                                </a:lnTo>
                                <a:lnTo>
                                  <a:pt x="53" y="380"/>
                                </a:lnTo>
                                <a:lnTo>
                                  <a:pt x="53" y="361"/>
                                </a:lnTo>
                                <a:close/>
                                <a:moveTo>
                                  <a:pt x="60" y="0"/>
                                </a:moveTo>
                                <a:lnTo>
                                  <a:pt x="55" y="2"/>
                                </a:lnTo>
                                <a:lnTo>
                                  <a:pt x="53" y="7"/>
                                </a:lnTo>
                                <a:lnTo>
                                  <a:pt x="53" y="380"/>
                                </a:lnTo>
                                <a:lnTo>
                                  <a:pt x="55" y="386"/>
                                </a:lnTo>
                                <a:lnTo>
                                  <a:pt x="60" y="389"/>
                                </a:lnTo>
                                <a:lnTo>
                                  <a:pt x="66" y="386"/>
                                </a:lnTo>
                                <a:lnTo>
                                  <a:pt x="68" y="380"/>
                                </a:lnTo>
                                <a:lnTo>
                                  <a:pt x="68" y="7"/>
                                </a:lnTo>
                                <a:lnTo>
                                  <a:pt x="66" y="2"/>
                                </a:lnTo>
                                <a:lnTo>
                                  <a:pt x="60" y="0"/>
                                </a:lnTo>
                                <a:close/>
                                <a:moveTo>
                                  <a:pt x="120" y="361"/>
                                </a:moveTo>
                                <a:lnTo>
                                  <a:pt x="68" y="361"/>
                                </a:lnTo>
                                <a:lnTo>
                                  <a:pt x="68" y="380"/>
                                </a:lnTo>
                                <a:lnTo>
                                  <a:pt x="66" y="386"/>
                                </a:lnTo>
                                <a:lnTo>
                                  <a:pt x="60" y="389"/>
                                </a:lnTo>
                                <a:lnTo>
                                  <a:pt x="106" y="389"/>
                                </a:lnTo>
                                <a:lnTo>
                                  <a:pt x="120" y="3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9786F75" id="Group 137" o:spid="_x0000_s1026" style="width:6pt;height:24.1pt;mso-position-horizontal-relative:char;mso-position-vertical-relative:line" coordsize="12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">
                <v:shape id="AutoShape 138" o:spid="_x0000_s1027" style="position:absolute;width:120;height:482;visibility:visible;mso-wrap-style:square;v-text-anchor:top" coordsize="120,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" path="m53,361l,361,60,481r46,-92l60,389r-5,-3l53,380r,-19xm60,l55,2,53,7r,373l55,386r5,3l66,386r2,-6l68,7,66,2,60,xm120,361r-52,l68,380r-2,6l60,389r46,l120,361xe" fillcolor="black" stroked="f">
                  <v:path arrowok="t" o:connecttype="custom" o:connectlocs="53,361;0,361;60,481;106,389;60,389;55,386;53,380;53,361;60,0;55,2;53,7;53,380;55,386;60,389;66,386;68,380;68,7;66,2;60,0;120,361;68,361;68,380;66,386;60,389;106,389;120,361" o:connectangles="0,0,0,0,0,0,0,0,0,0,0,0,0,0,0,0,0,0,0,0,0,0,0,0,0,0"/>
                </v:shape>
                <w10:anchorlock/>
              </v:group>
            </w:pict>
          </mc:Fallback>
        </mc:AlternateContent>
      </w:r>
    </w:p>
    <w:p w14:paraId="31532B23" w14:textId="7236BDF8" w:rsidR="00737C01" w:rsidRDefault="004C1887">
      <w:pPr>
        <w:spacing w:before="249"/>
        <w:ind w:right="325"/>
        <w:jc w:val="right"/>
        <w:rPr>
          <w:sz w:val="20"/>
        </w:rPr>
      </w:pPr>
      <w:r>
        <w:rPr>
          <w:noProof/>
        </w:rPr>
        <mc:AlternateContent>
          <mc:Choice Requires="wps">
            <w:drawing>
              <wp:anchor distT="0" distB="0" distL="114300" distR="114300" simplePos="0" relativeHeight="251639808" behindDoc="1" locked="0" layoutInCell="1" allowOverlap="1" wp14:anchorId="5CBA9C88" wp14:editId="6A91B0C1">
                <wp:simplePos x="0" y="0"/>
                <wp:positionH relativeFrom="page">
                  <wp:posOffset>4957445</wp:posOffset>
                </wp:positionH>
                <wp:positionV relativeFrom="paragraph">
                  <wp:posOffset>278765</wp:posOffset>
                </wp:positionV>
                <wp:extent cx="433705" cy="76200"/>
                <wp:effectExtent l="0" t="0" r="0" b="0"/>
                <wp:wrapNone/>
                <wp:docPr id="16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76200"/>
                        </a:xfrm>
                        <a:custGeom>
                          <a:avLst/>
                          <a:gdLst>
                            <a:gd name="T0" fmla="+- 0 8370 7807"/>
                            <a:gd name="T1" fmla="*/ T0 w 683"/>
                            <a:gd name="T2" fmla="+- 0 439 439"/>
                            <a:gd name="T3" fmla="*/ 439 h 120"/>
                            <a:gd name="T4" fmla="+- 0 8370 7807"/>
                            <a:gd name="T5" fmla="*/ T4 w 683"/>
                            <a:gd name="T6" fmla="+- 0 559 439"/>
                            <a:gd name="T7" fmla="*/ 559 h 120"/>
                            <a:gd name="T8" fmla="+- 0 8473 7807"/>
                            <a:gd name="T9" fmla="*/ T8 w 683"/>
                            <a:gd name="T10" fmla="+- 0 508 439"/>
                            <a:gd name="T11" fmla="*/ 508 h 120"/>
                            <a:gd name="T12" fmla="+- 0 8390 7807"/>
                            <a:gd name="T13" fmla="*/ T12 w 683"/>
                            <a:gd name="T14" fmla="+- 0 508 439"/>
                            <a:gd name="T15" fmla="*/ 508 h 120"/>
                            <a:gd name="T16" fmla="+- 0 8395 7807"/>
                            <a:gd name="T17" fmla="*/ T16 w 683"/>
                            <a:gd name="T18" fmla="+- 0 505 439"/>
                            <a:gd name="T19" fmla="*/ 505 h 120"/>
                            <a:gd name="T20" fmla="+- 0 8398 7807"/>
                            <a:gd name="T21" fmla="*/ T20 w 683"/>
                            <a:gd name="T22" fmla="+- 0 499 439"/>
                            <a:gd name="T23" fmla="*/ 499 h 120"/>
                            <a:gd name="T24" fmla="+- 0 8395 7807"/>
                            <a:gd name="T25" fmla="*/ T24 w 683"/>
                            <a:gd name="T26" fmla="+- 0 494 439"/>
                            <a:gd name="T27" fmla="*/ 494 h 120"/>
                            <a:gd name="T28" fmla="+- 0 8390 7807"/>
                            <a:gd name="T29" fmla="*/ T28 w 683"/>
                            <a:gd name="T30" fmla="+- 0 492 439"/>
                            <a:gd name="T31" fmla="*/ 492 h 120"/>
                            <a:gd name="T32" fmla="+- 0 8476 7807"/>
                            <a:gd name="T33" fmla="*/ T32 w 683"/>
                            <a:gd name="T34" fmla="+- 0 492 439"/>
                            <a:gd name="T35" fmla="*/ 492 h 120"/>
                            <a:gd name="T36" fmla="+- 0 8370 7807"/>
                            <a:gd name="T37" fmla="*/ T36 w 683"/>
                            <a:gd name="T38" fmla="+- 0 439 439"/>
                            <a:gd name="T39" fmla="*/ 439 h 120"/>
                            <a:gd name="T40" fmla="+- 0 8370 7807"/>
                            <a:gd name="T41" fmla="*/ T40 w 683"/>
                            <a:gd name="T42" fmla="+- 0 492 439"/>
                            <a:gd name="T43" fmla="*/ 492 h 120"/>
                            <a:gd name="T44" fmla="+- 0 7814 7807"/>
                            <a:gd name="T45" fmla="*/ T44 w 683"/>
                            <a:gd name="T46" fmla="+- 0 492 439"/>
                            <a:gd name="T47" fmla="*/ 492 h 120"/>
                            <a:gd name="T48" fmla="+- 0 7810 7807"/>
                            <a:gd name="T49" fmla="*/ T48 w 683"/>
                            <a:gd name="T50" fmla="+- 0 494 439"/>
                            <a:gd name="T51" fmla="*/ 494 h 120"/>
                            <a:gd name="T52" fmla="+- 0 7807 7807"/>
                            <a:gd name="T53" fmla="*/ T52 w 683"/>
                            <a:gd name="T54" fmla="+- 0 499 439"/>
                            <a:gd name="T55" fmla="*/ 499 h 120"/>
                            <a:gd name="T56" fmla="+- 0 7810 7807"/>
                            <a:gd name="T57" fmla="*/ T56 w 683"/>
                            <a:gd name="T58" fmla="+- 0 505 439"/>
                            <a:gd name="T59" fmla="*/ 505 h 120"/>
                            <a:gd name="T60" fmla="+- 0 7814 7807"/>
                            <a:gd name="T61" fmla="*/ T60 w 683"/>
                            <a:gd name="T62" fmla="+- 0 508 439"/>
                            <a:gd name="T63" fmla="*/ 508 h 120"/>
                            <a:gd name="T64" fmla="+- 0 8370 7807"/>
                            <a:gd name="T65" fmla="*/ T64 w 683"/>
                            <a:gd name="T66" fmla="+- 0 508 439"/>
                            <a:gd name="T67" fmla="*/ 508 h 120"/>
                            <a:gd name="T68" fmla="+- 0 8370 7807"/>
                            <a:gd name="T69" fmla="*/ T68 w 683"/>
                            <a:gd name="T70" fmla="+- 0 492 439"/>
                            <a:gd name="T71" fmla="*/ 492 h 120"/>
                            <a:gd name="T72" fmla="+- 0 8476 7807"/>
                            <a:gd name="T73" fmla="*/ T72 w 683"/>
                            <a:gd name="T74" fmla="+- 0 492 439"/>
                            <a:gd name="T75" fmla="*/ 492 h 120"/>
                            <a:gd name="T76" fmla="+- 0 8390 7807"/>
                            <a:gd name="T77" fmla="*/ T76 w 683"/>
                            <a:gd name="T78" fmla="+- 0 492 439"/>
                            <a:gd name="T79" fmla="*/ 492 h 120"/>
                            <a:gd name="T80" fmla="+- 0 8395 7807"/>
                            <a:gd name="T81" fmla="*/ T80 w 683"/>
                            <a:gd name="T82" fmla="+- 0 494 439"/>
                            <a:gd name="T83" fmla="*/ 494 h 120"/>
                            <a:gd name="T84" fmla="+- 0 8398 7807"/>
                            <a:gd name="T85" fmla="*/ T84 w 683"/>
                            <a:gd name="T86" fmla="+- 0 499 439"/>
                            <a:gd name="T87" fmla="*/ 499 h 120"/>
                            <a:gd name="T88" fmla="+- 0 8395 7807"/>
                            <a:gd name="T89" fmla="*/ T88 w 683"/>
                            <a:gd name="T90" fmla="+- 0 505 439"/>
                            <a:gd name="T91" fmla="*/ 505 h 120"/>
                            <a:gd name="T92" fmla="+- 0 8390 7807"/>
                            <a:gd name="T93" fmla="*/ T92 w 683"/>
                            <a:gd name="T94" fmla="+- 0 508 439"/>
                            <a:gd name="T95" fmla="*/ 508 h 120"/>
                            <a:gd name="T96" fmla="+- 0 8473 7807"/>
                            <a:gd name="T97" fmla="*/ T96 w 683"/>
                            <a:gd name="T98" fmla="+- 0 508 439"/>
                            <a:gd name="T99" fmla="*/ 508 h 120"/>
                            <a:gd name="T100" fmla="+- 0 8490 7807"/>
                            <a:gd name="T101" fmla="*/ T100 w 683"/>
                            <a:gd name="T102" fmla="+- 0 499 439"/>
                            <a:gd name="T103" fmla="*/ 499 h 120"/>
                            <a:gd name="T104" fmla="+- 0 8476 7807"/>
                            <a:gd name="T105" fmla="*/ T104 w 683"/>
                            <a:gd name="T106" fmla="+- 0 492 439"/>
                            <a:gd name="T107" fmla="*/ 492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83" h="120">
                              <a:moveTo>
                                <a:pt x="563" y="0"/>
                              </a:moveTo>
                              <a:lnTo>
                                <a:pt x="563" y="120"/>
                              </a:lnTo>
                              <a:lnTo>
                                <a:pt x="666" y="69"/>
                              </a:lnTo>
                              <a:lnTo>
                                <a:pt x="583" y="69"/>
                              </a:lnTo>
                              <a:lnTo>
                                <a:pt x="588" y="66"/>
                              </a:lnTo>
                              <a:lnTo>
                                <a:pt x="591" y="60"/>
                              </a:lnTo>
                              <a:lnTo>
                                <a:pt x="588" y="55"/>
                              </a:lnTo>
                              <a:lnTo>
                                <a:pt x="583" y="53"/>
                              </a:lnTo>
                              <a:lnTo>
                                <a:pt x="669" y="53"/>
                              </a:lnTo>
                              <a:lnTo>
                                <a:pt x="563" y="0"/>
                              </a:lnTo>
                              <a:close/>
                              <a:moveTo>
                                <a:pt x="563" y="53"/>
                              </a:moveTo>
                              <a:lnTo>
                                <a:pt x="7" y="53"/>
                              </a:lnTo>
                              <a:lnTo>
                                <a:pt x="3" y="55"/>
                              </a:lnTo>
                              <a:lnTo>
                                <a:pt x="0" y="60"/>
                              </a:lnTo>
                              <a:lnTo>
                                <a:pt x="3" y="66"/>
                              </a:lnTo>
                              <a:lnTo>
                                <a:pt x="7" y="69"/>
                              </a:lnTo>
                              <a:lnTo>
                                <a:pt x="563" y="69"/>
                              </a:lnTo>
                              <a:lnTo>
                                <a:pt x="563" y="53"/>
                              </a:lnTo>
                              <a:close/>
                              <a:moveTo>
                                <a:pt x="669" y="53"/>
                              </a:moveTo>
                              <a:lnTo>
                                <a:pt x="583" y="53"/>
                              </a:lnTo>
                              <a:lnTo>
                                <a:pt x="588" y="55"/>
                              </a:lnTo>
                              <a:lnTo>
                                <a:pt x="591" y="60"/>
                              </a:lnTo>
                              <a:lnTo>
                                <a:pt x="588" y="66"/>
                              </a:lnTo>
                              <a:lnTo>
                                <a:pt x="583" y="69"/>
                              </a:lnTo>
                              <a:lnTo>
                                <a:pt x="666" y="69"/>
                              </a:lnTo>
                              <a:lnTo>
                                <a:pt x="683" y="60"/>
                              </a:lnTo>
                              <a:lnTo>
                                <a:pt x="669"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F3CA3" id="AutoShape 136" o:spid="_x0000_s1026" style="position:absolute;margin-left:390.35pt;margin-top:21.95pt;width:34.15pt;height: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" path="m563,r,120l666,69r-83,l588,66r3,-6l588,55r-5,-2l669,53,563,xm563,53l7,53,3,55,,60r3,6l7,69r556,l563,53xm669,53r-86,l588,55r3,5l588,66r-5,3l666,69r17,-9l669,53xe" fillcolor="black" stroked="f">
                <v:path arrowok="t" o:connecttype="custom" o:connectlocs="357505,278765;357505,354965;422910,322580;370205,322580;373380,320675;375285,316865;373380,313690;370205,312420;424815,312420;357505,278765;357505,312420;4445,312420;1905,313690;0,316865;1905,320675;4445,322580;357505,322580;357505,312420;424815,312420;370205,312420;373380,313690;375285,316865;373380,320675;370205,322580;422910,322580;433705,316865;424815,312420" o:connectangles="0,0,0,0,0,0,0,0,0,0,0,0,0,0,0,0,0,0,0,0,0,0,0,0,0,0,0"/>
                <w10:wrap anchorx="page"/>
              </v:shape>
            </w:pict>
          </mc:Fallback>
        </mc:AlternateContent>
      </w:r>
      <w:r>
        <w:rPr>
          <w:noProof/>
        </w:rPr>
        <mc:AlternateContent>
          <mc:Choice Requires="wps">
            <w:drawing>
              <wp:anchor distT="0" distB="0" distL="114300" distR="114300" simplePos="0" relativeHeight="251657216" behindDoc="0" locked="0" layoutInCell="1" allowOverlap="1" wp14:anchorId="7E13FA6C" wp14:editId="66D51B45">
                <wp:simplePos x="0" y="0"/>
                <wp:positionH relativeFrom="page">
                  <wp:posOffset>5372100</wp:posOffset>
                </wp:positionH>
                <wp:positionV relativeFrom="paragraph">
                  <wp:posOffset>-10795</wp:posOffset>
                </wp:positionV>
                <wp:extent cx="1581150" cy="514350"/>
                <wp:effectExtent l="0" t="0" r="0" b="0"/>
                <wp:wrapNone/>
                <wp:docPr id="16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514350"/>
                        </a:xfrm>
                        <a:prstGeom prst="rect">
                          <a:avLst/>
                        </a:prstGeom>
                        <a:solidFill>
                          <a:srgbClr val="FF5050"/>
                        </a:solidFill>
                        <a:ln w="9525">
                          <a:solidFill>
                            <a:srgbClr val="000000"/>
                          </a:solidFill>
                          <a:prstDash val="solid"/>
                          <a:miter lim="800000"/>
                          <a:headEnd/>
                          <a:tailEnd/>
                        </a:ln>
                      </wps:spPr>
                      <wps:txbx>
                        <w:txbxContent>
                          <w:p w14:paraId="503CFCC0" w14:textId="77777777" w:rsidR="002E5FBE" w:rsidRDefault="002E5FBE">
                            <w:pPr>
                              <w:spacing w:before="60" w:line="256" w:lineRule="auto"/>
                              <w:ind w:left="344" w:right="260" w:hanging="63"/>
                              <w:rPr>
                                <w:b/>
                              </w:rPr>
                            </w:pPr>
                            <w:r>
                              <w:rPr>
                                <w:b/>
                              </w:rPr>
                              <w:t>Resuscitation Area Critical/ Unstable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3FA6C" id="Text Box 135" o:spid="_x0000_s1072" type="#_x0000_t202" style="position:absolute;left:0;text-align:left;margin-left:423pt;margin-top:-.85pt;width:124.5pt;height: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" fillcolor="#ff5050">
                <v:textbox inset="0,0,0,0">
                  <w:txbxContent>
                    <w:p w14:paraId="503CFCC0" w14:textId="77777777" w:rsidR="002E5FBE" w:rsidRDefault="002E5FBE">
                      <w:pPr>
                        <w:spacing w:before="60" w:line="256" w:lineRule="auto"/>
                        <w:ind w:left="344" w:right="260" w:hanging="63"/>
                        <w:rPr>
                          <w:b/>
                        </w:rPr>
                      </w:pPr>
                      <w:r>
                        <w:rPr>
                          <w:b/>
                        </w:rPr>
                        <w:t>Resuscitation Area Critical/ Unstable</w:t>
                      </w:r>
                    </w:p>
                  </w:txbxContent>
                </v:textbox>
                <w10:wrap anchorx="page"/>
              </v:shape>
            </w:pict>
          </mc:Fallback>
        </mc:AlternateContent>
      </w:r>
      <w:r>
        <w:rPr>
          <w:noProof/>
        </w:rPr>
        <mc:AlternateContent>
          <mc:Choice Requires="wps">
            <w:drawing>
              <wp:anchor distT="0" distB="0" distL="114300" distR="114300" simplePos="0" relativeHeight="251658240" behindDoc="0" locked="0" layoutInCell="1" allowOverlap="1" wp14:anchorId="5F7B0C73" wp14:editId="0384A152">
                <wp:simplePos x="0" y="0"/>
                <wp:positionH relativeFrom="page">
                  <wp:posOffset>751840</wp:posOffset>
                </wp:positionH>
                <wp:positionV relativeFrom="paragraph">
                  <wp:posOffset>-10795</wp:posOffset>
                </wp:positionV>
                <wp:extent cx="4210050" cy="580390"/>
                <wp:effectExtent l="0" t="0" r="0" b="0"/>
                <wp:wrapNone/>
                <wp:docPr id="16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803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B2D28C" w14:textId="77777777" w:rsidR="002E5FBE" w:rsidRDefault="002E5FBE">
                            <w:pPr>
                              <w:spacing w:before="61"/>
                              <w:ind w:left="144"/>
                              <w:rPr>
                                <w:sz w:val="20"/>
                              </w:rPr>
                            </w:pPr>
                            <w:r>
                              <w:rPr>
                                <w:sz w:val="20"/>
                              </w:rPr>
                              <w:t>Absent airway, breathing or circulation</w:t>
                            </w:r>
                          </w:p>
                          <w:p w14:paraId="11440B25" w14:textId="77777777" w:rsidR="002E5FBE" w:rsidRDefault="002E5FBE">
                            <w:pPr>
                              <w:spacing w:before="1" w:line="256" w:lineRule="auto"/>
                              <w:ind w:left="144" w:right="574"/>
                              <w:rPr>
                                <w:sz w:val="20"/>
                              </w:rPr>
                            </w:pPr>
                            <w:r>
                              <w:rPr>
                                <w:sz w:val="20"/>
                              </w:rPr>
                              <w:t>Compromised airway, moderate to severe respiratory symptoms, compromised circulation, unresponsive or responsive to pain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B0C73" id="Text Box 134" o:spid="_x0000_s1073" type="#_x0000_t202" style="position:absolute;left:0;text-align:left;margin-left:59.2pt;margin-top:-.85pt;width:331.5pt;height:4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" filled="f">
                <v:textbox inset="0,0,0,0">
                  <w:txbxContent>
                    <w:p w14:paraId="32B2D28C" w14:textId="77777777" w:rsidR="002E5FBE" w:rsidRDefault="002E5FBE">
                      <w:pPr>
                        <w:spacing w:before="61"/>
                        <w:ind w:left="144"/>
                        <w:rPr>
                          <w:sz w:val="20"/>
                        </w:rPr>
                      </w:pPr>
                      <w:r>
                        <w:rPr>
                          <w:sz w:val="20"/>
                        </w:rPr>
                        <w:t>Absent airway, breathing or circulation</w:t>
                      </w:r>
                    </w:p>
                    <w:p w14:paraId="11440B25" w14:textId="77777777" w:rsidR="002E5FBE" w:rsidRDefault="002E5FBE">
                      <w:pPr>
                        <w:spacing w:before="1" w:line="256" w:lineRule="auto"/>
                        <w:ind w:left="144" w:right="574"/>
                        <w:rPr>
                          <w:sz w:val="20"/>
                        </w:rPr>
                      </w:pPr>
                      <w:r>
                        <w:rPr>
                          <w:sz w:val="20"/>
                        </w:rPr>
                        <w:t>Compromised airway, moderate to severe respiratory symptoms, compromised circulation, unresponsive or responsive to pain only</w:t>
                      </w:r>
                    </w:p>
                  </w:txbxContent>
                </v:textbox>
                <w10:wrap anchorx="page"/>
              </v:shape>
            </w:pict>
          </mc:Fallback>
        </mc:AlternateContent>
      </w:r>
      <w:r w:rsidR="00070C73">
        <w:rPr>
          <w:sz w:val="20"/>
        </w:rPr>
        <w:t>YES</w:t>
      </w:r>
    </w:p>
    <w:p w14:paraId="5EAABA1A" w14:textId="77777777" w:rsidR="00737C01" w:rsidRDefault="00070C73">
      <w:pPr>
        <w:rPr>
          <w:sz w:val="28"/>
        </w:rPr>
      </w:pPr>
      <w:r>
        <w:br w:type="column"/>
      </w:r>
    </w:p>
    <w:p w14:paraId="56B24FDC" w14:textId="77777777" w:rsidR="00737C01" w:rsidRDefault="00070C73">
      <w:pPr>
        <w:spacing w:before="196"/>
        <w:ind w:left="911" w:right="908" w:hanging="621"/>
        <w:rPr>
          <w:b/>
          <w:sz w:val="24"/>
        </w:rPr>
      </w:pPr>
      <w:r>
        <w:rPr>
          <w:b/>
          <w:sz w:val="24"/>
        </w:rPr>
        <w:t>Airway/Breathing Triage</w:t>
      </w:r>
    </w:p>
    <w:tbl>
      <w:tblPr>
        <w:tblW w:w="0" w:type="auto"/>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8"/>
      </w:tblGrid>
      <w:tr w:rsidR="00737C01" w14:paraId="71166844" w14:textId="77777777">
        <w:trPr>
          <w:trHeight w:val="232"/>
        </w:trPr>
        <w:tc>
          <w:tcPr>
            <w:tcW w:w="2178" w:type="dxa"/>
            <w:shd w:val="clear" w:color="auto" w:fill="FF5050"/>
          </w:tcPr>
          <w:p w14:paraId="11AE91A7" w14:textId="77777777" w:rsidR="00737C01" w:rsidRDefault="00070C73">
            <w:pPr>
              <w:pStyle w:val="TableParagraph"/>
              <w:spacing w:line="212" w:lineRule="exact"/>
              <w:ind w:left="107"/>
              <w:rPr>
                <w:b/>
                <w:sz w:val="20"/>
              </w:rPr>
            </w:pPr>
            <w:r>
              <w:rPr>
                <w:b/>
                <w:sz w:val="20"/>
              </w:rPr>
              <w:t>Central cyanosis</w:t>
            </w:r>
          </w:p>
        </w:tc>
      </w:tr>
      <w:tr w:rsidR="00737C01" w14:paraId="4E4D0E5C" w14:textId="77777777">
        <w:trPr>
          <w:trHeight w:val="232"/>
        </w:trPr>
        <w:tc>
          <w:tcPr>
            <w:tcW w:w="2178" w:type="dxa"/>
            <w:shd w:val="clear" w:color="auto" w:fill="FF5050"/>
          </w:tcPr>
          <w:p w14:paraId="03AAE62D" w14:textId="77777777" w:rsidR="00737C01" w:rsidRDefault="00070C73">
            <w:pPr>
              <w:pStyle w:val="TableParagraph"/>
              <w:spacing w:line="212" w:lineRule="exact"/>
              <w:ind w:left="107"/>
              <w:rPr>
                <w:b/>
                <w:sz w:val="20"/>
              </w:rPr>
            </w:pPr>
            <w:r>
              <w:rPr>
                <w:b/>
                <w:sz w:val="20"/>
              </w:rPr>
              <w:t>Absent or labored</w:t>
            </w:r>
          </w:p>
        </w:tc>
      </w:tr>
      <w:tr w:rsidR="00737C01" w14:paraId="37F16F55" w14:textId="77777777">
        <w:trPr>
          <w:trHeight w:val="232"/>
        </w:trPr>
        <w:tc>
          <w:tcPr>
            <w:tcW w:w="2178" w:type="dxa"/>
            <w:shd w:val="clear" w:color="auto" w:fill="FF5050"/>
          </w:tcPr>
          <w:p w14:paraId="7D2CBA3B" w14:textId="77777777" w:rsidR="00737C01" w:rsidRDefault="00070C73">
            <w:pPr>
              <w:pStyle w:val="TableParagraph"/>
              <w:spacing w:line="212" w:lineRule="exact"/>
              <w:ind w:left="107"/>
              <w:rPr>
                <w:b/>
                <w:sz w:val="20"/>
              </w:rPr>
            </w:pPr>
            <w:r>
              <w:rPr>
                <w:b/>
                <w:sz w:val="20"/>
              </w:rPr>
              <w:t>Obstructed</w:t>
            </w:r>
          </w:p>
        </w:tc>
      </w:tr>
      <w:tr w:rsidR="00737C01" w14:paraId="39E5246B" w14:textId="77777777">
        <w:trPr>
          <w:trHeight w:val="232"/>
        </w:trPr>
        <w:tc>
          <w:tcPr>
            <w:tcW w:w="2178" w:type="dxa"/>
            <w:shd w:val="clear" w:color="auto" w:fill="FFFF00"/>
          </w:tcPr>
          <w:p w14:paraId="4448DA22" w14:textId="77777777" w:rsidR="00737C01" w:rsidRDefault="00070C73">
            <w:pPr>
              <w:pStyle w:val="TableParagraph"/>
              <w:spacing w:line="212" w:lineRule="exact"/>
              <w:ind w:left="107"/>
              <w:rPr>
                <w:b/>
                <w:sz w:val="20"/>
              </w:rPr>
            </w:pPr>
            <w:r>
              <w:rPr>
                <w:b/>
                <w:sz w:val="20"/>
              </w:rPr>
              <w:t>Excess secretions</w:t>
            </w:r>
          </w:p>
        </w:tc>
      </w:tr>
      <w:tr w:rsidR="00737C01" w14:paraId="36D86205" w14:textId="77777777">
        <w:trPr>
          <w:trHeight w:val="231"/>
        </w:trPr>
        <w:tc>
          <w:tcPr>
            <w:tcW w:w="2178" w:type="dxa"/>
            <w:shd w:val="clear" w:color="auto" w:fill="00FF00"/>
          </w:tcPr>
          <w:p w14:paraId="26B2DD16" w14:textId="77777777" w:rsidR="00737C01" w:rsidRDefault="00070C73">
            <w:pPr>
              <w:pStyle w:val="TableParagraph"/>
              <w:spacing w:line="211" w:lineRule="exact"/>
              <w:ind w:left="107"/>
              <w:rPr>
                <w:b/>
                <w:sz w:val="20"/>
              </w:rPr>
            </w:pPr>
            <w:r>
              <w:rPr>
                <w:b/>
                <w:sz w:val="20"/>
              </w:rPr>
              <w:t>Normal: pink patient</w:t>
            </w:r>
          </w:p>
        </w:tc>
      </w:tr>
    </w:tbl>
    <w:p w14:paraId="2635292B" w14:textId="77777777" w:rsidR="00737C01" w:rsidRDefault="00737C01">
      <w:pPr>
        <w:spacing w:line="211" w:lineRule="exact"/>
        <w:rPr>
          <w:sz w:val="20"/>
        </w:rPr>
        <w:sectPr w:rsidR="00737C01">
          <w:type w:val="continuous"/>
          <w:pgSz w:w="12240" w:h="15840"/>
          <w:pgMar w:top="940" w:right="440" w:bottom="400" w:left="780" w:header="720" w:footer="720" w:gutter="0"/>
          <w:cols w:num="3" w:space="720" w:equalWidth="0">
            <w:col w:w="2709" w:space="40"/>
            <w:col w:w="5067" w:space="39"/>
            <w:col w:w="3165"/>
          </w:cols>
        </w:sectPr>
      </w:pPr>
    </w:p>
    <w:p w14:paraId="607917CF" w14:textId="77777777" w:rsidR="00737C01" w:rsidRDefault="00737C01">
      <w:pPr>
        <w:rPr>
          <w:b/>
          <w:sz w:val="20"/>
        </w:rPr>
      </w:pPr>
    </w:p>
    <w:p w14:paraId="20933B17" w14:textId="77777777" w:rsidR="00737C01" w:rsidRDefault="00737C01">
      <w:pPr>
        <w:spacing w:before="6"/>
        <w:rPr>
          <w:b/>
          <w:sz w:val="16"/>
        </w:rPr>
      </w:pPr>
    </w:p>
    <w:p w14:paraId="4B4EA17E" w14:textId="4F35D753" w:rsidR="00737C01" w:rsidRDefault="004C1887">
      <w:pPr>
        <w:spacing w:before="101"/>
        <w:ind w:left="1335" w:right="2669"/>
        <w:jc w:val="center"/>
        <w:rPr>
          <w:sz w:val="20"/>
        </w:rPr>
      </w:pPr>
      <w:r>
        <w:rPr>
          <w:noProof/>
        </w:rPr>
        <mc:AlternateContent>
          <mc:Choice Requires="wps">
            <w:drawing>
              <wp:anchor distT="0" distB="0" distL="114300" distR="114300" simplePos="0" relativeHeight="251640832" behindDoc="1" locked="0" layoutInCell="1" allowOverlap="1" wp14:anchorId="0E998480" wp14:editId="12472A7E">
                <wp:simplePos x="0" y="0"/>
                <wp:positionH relativeFrom="page">
                  <wp:posOffset>3761740</wp:posOffset>
                </wp:positionH>
                <wp:positionV relativeFrom="paragraph">
                  <wp:posOffset>-10160</wp:posOffset>
                </wp:positionV>
                <wp:extent cx="76200" cy="307340"/>
                <wp:effectExtent l="0" t="0" r="0" b="0"/>
                <wp:wrapNone/>
                <wp:docPr id="16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7340"/>
                        </a:xfrm>
                        <a:custGeom>
                          <a:avLst/>
                          <a:gdLst>
                            <a:gd name="T0" fmla="+- 0 5977 5924"/>
                            <a:gd name="T1" fmla="*/ T0 w 120"/>
                            <a:gd name="T2" fmla="+- 0 348 -16"/>
                            <a:gd name="T3" fmla="*/ 348 h 484"/>
                            <a:gd name="T4" fmla="+- 0 5924 5924"/>
                            <a:gd name="T5" fmla="*/ T4 w 120"/>
                            <a:gd name="T6" fmla="+- 0 348 -16"/>
                            <a:gd name="T7" fmla="*/ 348 h 484"/>
                            <a:gd name="T8" fmla="+- 0 5984 5924"/>
                            <a:gd name="T9" fmla="*/ T8 w 120"/>
                            <a:gd name="T10" fmla="+- 0 468 -16"/>
                            <a:gd name="T11" fmla="*/ 468 h 484"/>
                            <a:gd name="T12" fmla="+- 0 6031 5924"/>
                            <a:gd name="T13" fmla="*/ T12 w 120"/>
                            <a:gd name="T14" fmla="+- 0 375 -16"/>
                            <a:gd name="T15" fmla="*/ 375 h 484"/>
                            <a:gd name="T16" fmla="+- 0 5984 5924"/>
                            <a:gd name="T17" fmla="*/ T16 w 120"/>
                            <a:gd name="T18" fmla="+- 0 375 -16"/>
                            <a:gd name="T19" fmla="*/ 375 h 484"/>
                            <a:gd name="T20" fmla="+- 0 5980 5924"/>
                            <a:gd name="T21" fmla="*/ T20 w 120"/>
                            <a:gd name="T22" fmla="+- 0 373 -16"/>
                            <a:gd name="T23" fmla="*/ 373 h 484"/>
                            <a:gd name="T24" fmla="+- 0 5977 5924"/>
                            <a:gd name="T25" fmla="*/ T24 w 120"/>
                            <a:gd name="T26" fmla="+- 0 368 -16"/>
                            <a:gd name="T27" fmla="*/ 368 h 484"/>
                            <a:gd name="T28" fmla="+- 0 5977 5924"/>
                            <a:gd name="T29" fmla="*/ T28 w 120"/>
                            <a:gd name="T30" fmla="+- 0 348 -16"/>
                            <a:gd name="T31" fmla="*/ 348 h 484"/>
                            <a:gd name="T32" fmla="+- 0 5984 5924"/>
                            <a:gd name="T33" fmla="*/ T32 w 120"/>
                            <a:gd name="T34" fmla="+- 0 -16 -16"/>
                            <a:gd name="T35" fmla="*/ -16 h 484"/>
                            <a:gd name="T36" fmla="+- 0 5980 5924"/>
                            <a:gd name="T37" fmla="*/ T36 w 120"/>
                            <a:gd name="T38" fmla="+- 0 -14 -16"/>
                            <a:gd name="T39" fmla="*/ -14 h 484"/>
                            <a:gd name="T40" fmla="+- 0 5977 5924"/>
                            <a:gd name="T41" fmla="*/ T40 w 120"/>
                            <a:gd name="T42" fmla="+- 0 -9 -16"/>
                            <a:gd name="T43" fmla="*/ -9 h 484"/>
                            <a:gd name="T44" fmla="+- 0 5977 5924"/>
                            <a:gd name="T45" fmla="*/ T44 w 120"/>
                            <a:gd name="T46" fmla="+- 0 368 -16"/>
                            <a:gd name="T47" fmla="*/ 368 h 484"/>
                            <a:gd name="T48" fmla="+- 0 5980 5924"/>
                            <a:gd name="T49" fmla="*/ T48 w 120"/>
                            <a:gd name="T50" fmla="+- 0 373 -16"/>
                            <a:gd name="T51" fmla="*/ 373 h 484"/>
                            <a:gd name="T52" fmla="+- 0 5984 5924"/>
                            <a:gd name="T53" fmla="*/ T52 w 120"/>
                            <a:gd name="T54" fmla="+- 0 375 -16"/>
                            <a:gd name="T55" fmla="*/ 375 h 484"/>
                            <a:gd name="T56" fmla="+- 0 5990 5924"/>
                            <a:gd name="T57" fmla="*/ T56 w 120"/>
                            <a:gd name="T58" fmla="+- 0 373 -16"/>
                            <a:gd name="T59" fmla="*/ 373 h 484"/>
                            <a:gd name="T60" fmla="+- 0 5993 5924"/>
                            <a:gd name="T61" fmla="*/ T60 w 120"/>
                            <a:gd name="T62" fmla="+- 0 368 -16"/>
                            <a:gd name="T63" fmla="*/ 368 h 484"/>
                            <a:gd name="T64" fmla="+- 0 5993 5924"/>
                            <a:gd name="T65" fmla="*/ T64 w 120"/>
                            <a:gd name="T66" fmla="+- 0 -9 -16"/>
                            <a:gd name="T67" fmla="*/ -9 h 484"/>
                            <a:gd name="T68" fmla="+- 0 5990 5924"/>
                            <a:gd name="T69" fmla="*/ T68 w 120"/>
                            <a:gd name="T70" fmla="+- 0 -14 -16"/>
                            <a:gd name="T71" fmla="*/ -14 h 484"/>
                            <a:gd name="T72" fmla="+- 0 5984 5924"/>
                            <a:gd name="T73" fmla="*/ T72 w 120"/>
                            <a:gd name="T74" fmla="+- 0 -16 -16"/>
                            <a:gd name="T75" fmla="*/ -16 h 484"/>
                            <a:gd name="T76" fmla="+- 0 6044 5924"/>
                            <a:gd name="T77" fmla="*/ T76 w 120"/>
                            <a:gd name="T78" fmla="+- 0 348 -16"/>
                            <a:gd name="T79" fmla="*/ 348 h 484"/>
                            <a:gd name="T80" fmla="+- 0 5993 5924"/>
                            <a:gd name="T81" fmla="*/ T80 w 120"/>
                            <a:gd name="T82" fmla="+- 0 348 -16"/>
                            <a:gd name="T83" fmla="*/ 348 h 484"/>
                            <a:gd name="T84" fmla="+- 0 5993 5924"/>
                            <a:gd name="T85" fmla="*/ T84 w 120"/>
                            <a:gd name="T86" fmla="+- 0 368 -16"/>
                            <a:gd name="T87" fmla="*/ 368 h 484"/>
                            <a:gd name="T88" fmla="+- 0 5990 5924"/>
                            <a:gd name="T89" fmla="*/ T88 w 120"/>
                            <a:gd name="T90" fmla="+- 0 373 -16"/>
                            <a:gd name="T91" fmla="*/ 373 h 484"/>
                            <a:gd name="T92" fmla="+- 0 5984 5924"/>
                            <a:gd name="T93" fmla="*/ T92 w 120"/>
                            <a:gd name="T94" fmla="+- 0 375 -16"/>
                            <a:gd name="T95" fmla="*/ 375 h 484"/>
                            <a:gd name="T96" fmla="+- 0 6031 5924"/>
                            <a:gd name="T97" fmla="*/ T96 w 120"/>
                            <a:gd name="T98" fmla="+- 0 375 -16"/>
                            <a:gd name="T99" fmla="*/ 375 h 484"/>
                            <a:gd name="T100" fmla="+- 0 6044 5924"/>
                            <a:gd name="T101" fmla="*/ T100 w 120"/>
                            <a:gd name="T102" fmla="+- 0 348 -16"/>
                            <a:gd name="T103" fmla="*/ 348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20" h="484">
                              <a:moveTo>
                                <a:pt x="53" y="364"/>
                              </a:moveTo>
                              <a:lnTo>
                                <a:pt x="0" y="364"/>
                              </a:lnTo>
                              <a:lnTo>
                                <a:pt x="60" y="484"/>
                              </a:lnTo>
                              <a:lnTo>
                                <a:pt x="107" y="391"/>
                              </a:lnTo>
                              <a:lnTo>
                                <a:pt x="60" y="391"/>
                              </a:lnTo>
                              <a:lnTo>
                                <a:pt x="56" y="389"/>
                              </a:lnTo>
                              <a:lnTo>
                                <a:pt x="53" y="384"/>
                              </a:lnTo>
                              <a:lnTo>
                                <a:pt x="53" y="364"/>
                              </a:lnTo>
                              <a:close/>
                              <a:moveTo>
                                <a:pt x="60" y="0"/>
                              </a:moveTo>
                              <a:lnTo>
                                <a:pt x="56" y="2"/>
                              </a:lnTo>
                              <a:lnTo>
                                <a:pt x="53" y="7"/>
                              </a:lnTo>
                              <a:lnTo>
                                <a:pt x="53" y="384"/>
                              </a:lnTo>
                              <a:lnTo>
                                <a:pt x="56" y="389"/>
                              </a:lnTo>
                              <a:lnTo>
                                <a:pt x="60" y="391"/>
                              </a:lnTo>
                              <a:lnTo>
                                <a:pt x="66" y="389"/>
                              </a:lnTo>
                              <a:lnTo>
                                <a:pt x="69" y="384"/>
                              </a:lnTo>
                              <a:lnTo>
                                <a:pt x="69" y="7"/>
                              </a:lnTo>
                              <a:lnTo>
                                <a:pt x="66" y="2"/>
                              </a:lnTo>
                              <a:lnTo>
                                <a:pt x="60" y="0"/>
                              </a:lnTo>
                              <a:close/>
                              <a:moveTo>
                                <a:pt x="120" y="364"/>
                              </a:moveTo>
                              <a:lnTo>
                                <a:pt x="69" y="364"/>
                              </a:lnTo>
                              <a:lnTo>
                                <a:pt x="69" y="384"/>
                              </a:lnTo>
                              <a:lnTo>
                                <a:pt x="66" y="389"/>
                              </a:lnTo>
                              <a:lnTo>
                                <a:pt x="60" y="391"/>
                              </a:lnTo>
                              <a:lnTo>
                                <a:pt x="107" y="391"/>
                              </a:lnTo>
                              <a:lnTo>
                                <a:pt x="120" y="3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3E7CF" id="AutoShape 133" o:spid="_x0000_s1026" style="position:absolute;margin-left:296.2pt;margin-top:-.8pt;width:6pt;height:24.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" path="m53,364l,364,60,484r47,-93l60,391r-4,-2l53,384r,-20xm60,l56,2,53,7r,377l56,389r4,2l66,389r3,-5l69,7,66,2,60,xm120,364r-51,l69,384r-3,5l60,391r47,l120,364xe" fillcolor="black" stroked="f">
                <v:path arrowok="t" o:connecttype="custom" o:connectlocs="33655,220980;0,220980;38100,297180;67945,238125;38100,238125;35560,236855;33655,233680;33655,220980;38100,-10160;35560,-8890;33655,-5715;33655,233680;35560,236855;38100,238125;41910,236855;43815,233680;43815,-5715;41910,-8890;38100,-10160;76200,220980;43815,220980;43815,233680;41910,236855;38100,238125;67945,238125;76200,220980" o:connectangles="0,0,0,0,0,0,0,0,0,0,0,0,0,0,0,0,0,0,0,0,0,0,0,0,0,0"/>
                <w10:wrap anchorx="page"/>
              </v:shape>
            </w:pict>
          </mc:Fallback>
        </mc:AlternateContent>
      </w:r>
      <w:r>
        <w:rPr>
          <w:noProof/>
        </w:rPr>
        <mc:AlternateContent>
          <mc:Choice Requires="wpg">
            <w:drawing>
              <wp:anchor distT="0" distB="0" distL="114300" distR="114300" simplePos="0" relativeHeight="251642880" behindDoc="1" locked="0" layoutInCell="1" allowOverlap="1" wp14:anchorId="327CEB7B" wp14:editId="5E616742">
                <wp:simplePos x="0" y="0"/>
                <wp:positionH relativeFrom="page">
                  <wp:posOffset>728345</wp:posOffset>
                </wp:positionH>
                <wp:positionV relativeFrom="paragraph">
                  <wp:posOffset>264160</wp:posOffset>
                </wp:positionV>
                <wp:extent cx="6229985" cy="1571625"/>
                <wp:effectExtent l="0" t="0" r="0" b="0"/>
                <wp:wrapNone/>
                <wp:docPr id="15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985" cy="1571625"/>
                          <a:chOff x="1147" y="416"/>
                          <a:chExt cx="9811" cy="2475"/>
                        </a:xfrm>
                      </wpg:grpSpPr>
                      <wps:wsp>
                        <wps:cNvPr id="159" name="Rectangle 132"/>
                        <wps:cNvSpPr>
                          <a:spLocks noChangeArrowheads="1"/>
                        </wps:cNvSpPr>
                        <wps:spPr bwMode="auto">
                          <a:xfrm>
                            <a:off x="1155" y="2133"/>
                            <a:ext cx="6630" cy="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AutoShape 131"/>
                        <wps:cNvSpPr>
                          <a:spLocks/>
                        </wps:cNvSpPr>
                        <wps:spPr bwMode="auto">
                          <a:xfrm>
                            <a:off x="5924" y="1710"/>
                            <a:ext cx="2536" cy="956"/>
                          </a:xfrm>
                          <a:custGeom>
                            <a:avLst/>
                            <a:gdLst>
                              <a:gd name="T0" fmla="+- 0 6044 5924"/>
                              <a:gd name="T1" fmla="*/ T0 w 2536"/>
                              <a:gd name="T2" fmla="+- 0 2013 1711"/>
                              <a:gd name="T3" fmla="*/ 2013 h 956"/>
                              <a:gd name="T4" fmla="+- 0 5993 5924"/>
                              <a:gd name="T5" fmla="*/ T4 w 2536"/>
                              <a:gd name="T6" fmla="+- 0 2013 1711"/>
                              <a:gd name="T7" fmla="*/ 2013 h 956"/>
                              <a:gd name="T8" fmla="+- 0 5993 5924"/>
                              <a:gd name="T9" fmla="*/ T8 w 2536"/>
                              <a:gd name="T10" fmla="+- 0 1718 1711"/>
                              <a:gd name="T11" fmla="*/ 1718 h 956"/>
                              <a:gd name="T12" fmla="+- 0 5990 5924"/>
                              <a:gd name="T13" fmla="*/ T12 w 2536"/>
                              <a:gd name="T14" fmla="+- 0 1713 1711"/>
                              <a:gd name="T15" fmla="*/ 1713 h 956"/>
                              <a:gd name="T16" fmla="+- 0 5984 5924"/>
                              <a:gd name="T17" fmla="*/ T16 w 2536"/>
                              <a:gd name="T18" fmla="+- 0 1711 1711"/>
                              <a:gd name="T19" fmla="*/ 1711 h 956"/>
                              <a:gd name="T20" fmla="+- 0 5980 5924"/>
                              <a:gd name="T21" fmla="*/ T20 w 2536"/>
                              <a:gd name="T22" fmla="+- 0 1713 1711"/>
                              <a:gd name="T23" fmla="*/ 1713 h 956"/>
                              <a:gd name="T24" fmla="+- 0 5977 5924"/>
                              <a:gd name="T25" fmla="*/ T24 w 2536"/>
                              <a:gd name="T26" fmla="+- 0 1718 1711"/>
                              <a:gd name="T27" fmla="*/ 1718 h 956"/>
                              <a:gd name="T28" fmla="+- 0 5977 5924"/>
                              <a:gd name="T29" fmla="*/ T28 w 2536"/>
                              <a:gd name="T30" fmla="+- 0 2013 1711"/>
                              <a:gd name="T31" fmla="*/ 2013 h 956"/>
                              <a:gd name="T32" fmla="+- 0 5924 5924"/>
                              <a:gd name="T33" fmla="*/ T32 w 2536"/>
                              <a:gd name="T34" fmla="+- 0 2013 1711"/>
                              <a:gd name="T35" fmla="*/ 2013 h 956"/>
                              <a:gd name="T36" fmla="+- 0 5984 5924"/>
                              <a:gd name="T37" fmla="*/ T36 w 2536"/>
                              <a:gd name="T38" fmla="+- 0 2133 1711"/>
                              <a:gd name="T39" fmla="*/ 2133 h 956"/>
                              <a:gd name="T40" fmla="+- 0 6031 5924"/>
                              <a:gd name="T41" fmla="*/ T40 w 2536"/>
                              <a:gd name="T42" fmla="+- 0 2041 1711"/>
                              <a:gd name="T43" fmla="*/ 2041 h 956"/>
                              <a:gd name="T44" fmla="+- 0 6044 5924"/>
                              <a:gd name="T45" fmla="*/ T44 w 2536"/>
                              <a:gd name="T46" fmla="+- 0 2013 1711"/>
                              <a:gd name="T47" fmla="*/ 2013 h 956"/>
                              <a:gd name="T48" fmla="+- 0 8460 5924"/>
                              <a:gd name="T49" fmla="*/ T48 w 2536"/>
                              <a:gd name="T50" fmla="+- 0 2606 1711"/>
                              <a:gd name="T51" fmla="*/ 2606 h 956"/>
                              <a:gd name="T52" fmla="+- 0 8446 5924"/>
                              <a:gd name="T53" fmla="*/ T52 w 2536"/>
                              <a:gd name="T54" fmla="+- 0 2599 1711"/>
                              <a:gd name="T55" fmla="*/ 2599 h 956"/>
                              <a:gd name="T56" fmla="+- 0 8340 5924"/>
                              <a:gd name="T57" fmla="*/ T56 w 2536"/>
                              <a:gd name="T58" fmla="+- 0 2546 1711"/>
                              <a:gd name="T59" fmla="*/ 2546 h 956"/>
                              <a:gd name="T60" fmla="+- 0 8340 5924"/>
                              <a:gd name="T61" fmla="*/ T60 w 2536"/>
                              <a:gd name="T62" fmla="+- 0 2599 1711"/>
                              <a:gd name="T63" fmla="*/ 2599 h 956"/>
                              <a:gd name="T64" fmla="+- 0 7784 5924"/>
                              <a:gd name="T65" fmla="*/ T64 w 2536"/>
                              <a:gd name="T66" fmla="+- 0 2599 1711"/>
                              <a:gd name="T67" fmla="*/ 2599 h 956"/>
                              <a:gd name="T68" fmla="+- 0 7780 5924"/>
                              <a:gd name="T69" fmla="*/ T68 w 2536"/>
                              <a:gd name="T70" fmla="+- 0 2601 1711"/>
                              <a:gd name="T71" fmla="*/ 2601 h 956"/>
                              <a:gd name="T72" fmla="+- 0 7777 5924"/>
                              <a:gd name="T73" fmla="*/ T72 w 2536"/>
                              <a:gd name="T74" fmla="+- 0 2606 1711"/>
                              <a:gd name="T75" fmla="*/ 2606 h 956"/>
                              <a:gd name="T76" fmla="+- 0 7780 5924"/>
                              <a:gd name="T77" fmla="*/ T76 w 2536"/>
                              <a:gd name="T78" fmla="+- 0 2612 1711"/>
                              <a:gd name="T79" fmla="*/ 2612 h 956"/>
                              <a:gd name="T80" fmla="+- 0 7784 5924"/>
                              <a:gd name="T81" fmla="*/ T80 w 2536"/>
                              <a:gd name="T82" fmla="+- 0 2614 1711"/>
                              <a:gd name="T83" fmla="*/ 2614 h 956"/>
                              <a:gd name="T84" fmla="+- 0 8340 5924"/>
                              <a:gd name="T85" fmla="*/ T84 w 2536"/>
                              <a:gd name="T86" fmla="+- 0 2614 1711"/>
                              <a:gd name="T87" fmla="*/ 2614 h 956"/>
                              <a:gd name="T88" fmla="+- 0 8340 5924"/>
                              <a:gd name="T89" fmla="*/ T88 w 2536"/>
                              <a:gd name="T90" fmla="+- 0 2666 1711"/>
                              <a:gd name="T91" fmla="*/ 2666 h 956"/>
                              <a:gd name="T92" fmla="+- 0 8443 5924"/>
                              <a:gd name="T93" fmla="*/ T92 w 2536"/>
                              <a:gd name="T94" fmla="+- 0 2614 1711"/>
                              <a:gd name="T95" fmla="*/ 2614 h 956"/>
                              <a:gd name="T96" fmla="+- 0 8460 5924"/>
                              <a:gd name="T97" fmla="*/ T96 w 2536"/>
                              <a:gd name="T98" fmla="+- 0 2606 1711"/>
                              <a:gd name="T99" fmla="*/ 2606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36" h="956">
                                <a:moveTo>
                                  <a:pt x="120" y="302"/>
                                </a:moveTo>
                                <a:lnTo>
                                  <a:pt x="69" y="302"/>
                                </a:lnTo>
                                <a:lnTo>
                                  <a:pt x="69" y="7"/>
                                </a:lnTo>
                                <a:lnTo>
                                  <a:pt x="66" y="2"/>
                                </a:lnTo>
                                <a:lnTo>
                                  <a:pt x="60" y="0"/>
                                </a:lnTo>
                                <a:lnTo>
                                  <a:pt x="56" y="2"/>
                                </a:lnTo>
                                <a:lnTo>
                                  <a:pt x="53" y="7"/>
                                </a:lnTo>
                                <a:lnTo>
                                  <a:pt x="53" y="302"/>
                                </a:lnTo>
                                <a:lnTo>
                                  <a:pt x="0" y="302"/>
                                </a:lnTo>
                                <a:lnTo>
                                  <a:pt x="60" y="422"/>
                                </a:lnTo>
                                <a:lnTo>
                                  <a:pt x="107" y="330"/>
                                </a:lnTo>
                                <a:lnTo>
                                  <a:pt x="120" y="302"/>
                                </a:lnTo>
                                <a:moveTo>
                                  <a:pt x="2536" y="895"/>
                                </a:moveTo>
                                <a:lnTo>
                                  <a:pt x="2522" y="888"/>
                                </a:lnTo>
                                <a:lnTo>
                                  <a:pt x="2416" y="835"/>
                                </a:lnTo>
                                <a:lnTo>
                                  <a:pt x="2416" y="888"/>
                                </a:lnTo>
                                <a:lnTo>
                                  <a:pt x="1860" y="888"/>
                                </a:lnTo>
                                <a:lnTo>
                                  <a:pt x="1856" y="890"/>
                                </a:lnTo>
                                <a:lnTo>
                                  <a:pt x="1853" y="895"/>
                                </a:lnTo>
                                <a:lnTo>
                                  <a:pt x="1856" y="901"/>
                                </a:lnTo>
                                <a:lnTo>
                                  <a:pt x="1860" y="903"/>
                                </a:lnTo>
                                <a:lnTo>
                                  <a:pt x="2416" y="903"/>
                                </a:lnTo>
                                <a:lnTo>
                                  <a:pt x="2416" y="955"/>
                                </a:lnTo>
                                <a:lnTo>
                                  <a:pt x="2519" y="903"/>
                                </a:lnTo>
                                <a:lnTo>
                                  <a:pt x="2536" y="89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Text Box 130"/>
                        <wps:cNvSpPr txBox="1">
                          <a:spLocks noChangeArrowheads="1"/>
                        </wps:cNvSpPr>
                        <wps:spPr bwMode="auto">
                          <a:xfrm>
                            <a:off x="5520" y="1813"/>
                            <a:ext cx="284"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DD8F5" w14:textId="77777777" w:rsidR="002E5FBE" w:rsidRDefault="002E5FBE">
                              <w:pPr>
                                <w:rPr>
                                  <w:sz w:val="20"/>
                                </w:rPr>
                              </w:pPr>
                              <w:r>
                                <w:rPr>
                                  <w:sz w:val="20"/>
                                </w:rPr>
                                <w:t>NO</w:t>
                              </w:r>
                            </w:p>
                          </w:txbxContent>
                        </wps:txbx>
                        <wps:bodyPr rot="0" vert="horz" wrap="square" lIns="0" tIns="0" rIns="0" bIns="0" anchor="t" anchorCtr="0" upright="1">
                          <a:noAutofit/>
                        </wps:bodyPr>
                      </wps:wsp>
                      <wps:wsp>
                        <wps:cNvPr id="162" name="Text Box 129"/>
                        <wps:cNvSpPr txBox="1">
                          <a:spLocks noChangeArrowheads="1"/>
                        </wps:cNvSpPr>
                        <wps:spPr bwMode="auto">
                          <a:xfrm>
                            <a:off x="8039" y="2321"/>
                            <a:ext cx="337" cy="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FD087" w14:textId="77777777" w:rsidR="002E5FBE" w:rsidRDefault="002E5FBE">
                              <w:pPr>
                                <w:rPr>
                                  <w:sz w:val="20"/>
                                </w:rPr>
                              </w:pPr>
                              <w:r>
                                <w:rPr>
                                  <w:sz w:val="20"/>
                                </w:rPr>
                                <w:t>YES</w:t>
                              </w:r>
                            </w:p>
                          </w:txbxContent>
                        </wps:txbx>
                        <wps:bodyPr rot="0" vert="horz" wrap="square" lIns="0" tIns="0" rIns="0" bIns="0" anchor="t" anchorCtr="0" upright="1">
                          <a:noAutofit/>
                        </wps:bodyPr>
                      </wps:wsp>
                      <wps:wsp>
                        <wps:cNvPr id="163" name="Text Box 128"/>
                        <wps:cNvSpPr txBox="1">
                          <a:spLocks noChangeArrowheads="1"/>
                        </wps:cNvSpPr>
                        <wps:spPr bwMode="auto">
                          <a:xfrm>
                            <a:off x="1154" y="2133"/>
                            <a:ext cx="6630" cy="7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428F6A" w14:textId="77777777" w:rsidR="002E5FBE" w:rsidRDefault="002E5FBE">
                              <w:pPr>
                                <w:spacing w:before="62" w:line="256" w:lineRule="auto"/>
                                <w:ind w:left="144" w:right="1206"/>
                                <w:rPr>
                                  <w:sz w:val="20"/>
                                </w:rPr>
                              </w:pPr>
                              <w:r>
                                <w:rPr>
                                  <w:sz w:val="20"/>
                                </w:rPr>
                                <w:t>Normal airway, breathing, circulation and mental status No significant mechanism of injury or illness</w:t>
                              </w:r>
                            </w:p>
                          </w:txbxContent>
                        </wps:txbx>
                        <wps:bodyPr rot="0" vert="horz" wrap="square" lIns="0" tIns="0" rIns="0" bIns="0" anchor="t" anchorCtr="0" upright="1">
                          <a:noAutofit/>
                        </wps:bodyPr>
                      </wps:wsp>
                      <wps:wsp>
                        <wps:cNvPr id="164" name="Text Box 127"/>
                        <wps:cNvSpPr txBox="1">
                          <a:spLocks noChangeArrowheads="1"/>
                        </wps:cNvSpPr>
                        <wps:spPr bwMode="auto">
                          <a:xfrm>
                            <a:off x="8460" y="2090"/>
                            <a:ext cx="2490" cy="750"/>
                          </a:xfrm>
                          <a:prstGeom prst="rect">
                            <a:avLst/>
                          </a:prstGeom>
                          <a:solidFill>
                            <a:srgbClr val="00FF00"/>
                          </a:solidFill>
                          <a:ln w="9525">
                            <a:solidFill>
                              <a:srgbClr val="000000"/>
                            </a:solidFill>
                            <a:prstDash val="solid"/>
                            <a:miter lim="800000"/>
                            <a:headEnd/>
                            <a:tailEnd/>
                          </a:ln>
                        </wps:spPr>
                        <wps:txbx>
                          <w:txbxContent>
                            <w:p w14:paraId="464DD1C4" w14:textId="77777777" w:rsidR="002E5FBE" w:rsidRDefault="002E5FBE">
                              <w:pPr>
                                <w:spacing w:before="60" w:line="259" w:lineRule="auto"/>
                                <w:ind w:left="891" w:right="335" w:hanging="534"/>
                                <w:rPr>
                                  <w:b/>
                                  <w:sz w:val="24"/>
                                </w:rPr>
                              </w:pPr>
                              <w:r>
                                <w:rPr>
                                  <w:b/>
                                  <w:sz w:val="24"/>
                                </w:rPr>
                                <w:t>Fast Track Area Stable</w:t>
                              </w:r>
                            </w:p>
                          </w:txbxContent>
                        </wps:txbx>
                        <wps:bodyPr rot="0" vert="horz" wrap="square" lIns="0" tIns="0" rIns="0" bIns="0" anchor="t" anchorCtr="0" upright="1">
                          <a:noAutofit/>
                        </wps:bodyPr>
                      </wps:wsp>
                      <wps:wsp>
                        <wps:cNvPr id="165" name="Text Box 126"/>
                        <wps:cNvSpPr txBox="1">
                          <a:spLocks noChangeArrowheads="1"/>
                        </wps:cNvSpPr>
                        <wps:spPr bwMode="auto">
                          <a:xfrm>
                            <a:off x="1184" y="423"/>
                            <a:ext cx="6630" cy="1294"/>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A60CA7" w14:textId="77777777" w:rsidR="002E5FBE" w:rsidRDefault="002E5FBE">
                              <w:pPr>
                                <w:spacing w:before="62"/>
                                <w:ind w:left="864" w:right="181" w:hanging="720"/>
                                <w:rPr>
                                  <w:sz w:val="20"/>
                                </w:rPr>
                              </w:pPr>
                              <w:r>
                                <w:rPr>
                                  <w:sz w:val="20"/>
                                </w:rPr>
                                <w:t>Normal airway, mild respiratory symptoms, normal circulation and/or significant mechanism of injury or illness</w:t>
                              </w:r>
                            </w:p>
                            <w:p w14:paraId="4740346A" w14:textId="77777777" w:rsidR="002E5FBE" w:rsidRDefault="002E5FBE">
                              <w:pPr>
                                <w:ind w:left="144"/>
                                <w:rPr>
                                  <w:sz w:val="20"/>
                                </w:rPr>
                              </w:pPr>
                              <w:r>
                                <w:rPr>
                                  <w:sz w:val="20"/>
                                </w:rPr>
                                <w:t>Altered appearance or behavior or severe pain</w:t>
                              </w:r>
                            </w:p>
                            <w:p w14:paraId="0527A6DF" w14:textId="77777777" w:rsidR="002E5FBE" w:rsidRDefault="002E5FBE">
                              <w:pPr>
                                <w:spacing w:before="1"/>
                                <w:ind w:left="144" w:right="1652"/>
                                <w:rPr>
                                  <w:sz w:val="20"/>
                                </w:rPr>
                              </w:pPr>
                              <w:r>
                                <w:rPr>
                                  <w:sz w:val="20"/>
                                  <w:u w:val="single"/>
                                </w:rPr>
                                <w:t>All</w:t>
                              </w:r>
                              <w:r>
                                <w:rPr>
                                  <w:sz w:val="20"/>
                                </w:rPr>
                                <w:t xml:space="preserve"> children </w:t>
                              </w:r>
                              <w:r>
                                <w:rPr>
                                  <w:rFonts w:ascii="Arial" w:hAnsi="Arial"/>
                                  <w:sz w:val="20"/>
                                </w:rPr>
                                <w:t xml:space="preserve">≤ </w:t>
                              </w:r>
                              <w:r>
                                <w:rPr>
                                  <w:sz w:val="20"/>
                                </w:rPr>
                                <w:t xml:space="preserve">5 </w:t>
                              </w:r>
                              <w:proofErr w:type="spellStart"/>
                              <w:r>
                                <w:rPr>
                                  <w:sz w:val="20"/>
                                </w:rPr>
                                <w:t>yr</w:t>
                              </w:r>
                              <w:proofErr w:type="spellEnd"/>
                              <w:r>
                                <w:rPr>
                                  <w:sz w:val="20"/>
                                </w:rPr>
                                <w:t xml:space="preserve"> and </w:t>
                              </w:r>
                              <w:r>
                                <w:rPr>
                                  <w:sz w:val="20"/>
                                  <w:u w:val="single"/>
                                </w:rPr>
                                <w:t>unaccompanied</w:t>
                              </w:r>
                              <w:r>
                                <w:rPr>
                                  <w:sz w:val="20"/>
                                </w:rPr>
                                <w:t xml:space="preserve"> children </w:t>
                              </w:r>
                              <w:r>
                                <w:rPr>
                                  <w:rFonts w:ascii="Arial" w:hAnsi="Arial"/>
                                  <w:sz w:val="20"/>
                                </w:rPr>
                                <w:t xml:space="preserve">≤ </w:t>
                              </w:r>
                              <w:r>
                                <w:rPr>
                                  <w:sz w:val="20"/>
                                </w:rPr>
                                <w:t xml:space="preserve">8 </w:t>
                              </w:r>
                              <w:proofErr w:type="spellStart"/>
                              <w:r>
                                <w:rPr>
                                  <w:sz w:val="20"/>
                                </w:rPr>
                                <w:t>yr</w:t>
                              </w:r>
                              <w:proofErr w:type="spellEnd"/>
                              <w:r>
                                <w:rPr>
                                  <w:sz w:val="20"/>
                                </w:rPr>
                                <w:t xml:space="preserve"> Children with special needs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7CEB7B" id="Group 125" o:spid="_x0000_s1074" style="position:absolute;left:0;text-align:left;margin-left:57.35pt;margin-top:20.8pt;width:490.55pt;height:123.75pt;z-index:-251673600;mso-position-horizontal-relative:page;mso-position-vertical-relative:text" coordorigin="1147,416" coordsize="9811,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">
                <v:rect id="Rectangle 132" o:spid="_x0000_s1075" style="position:absolute;left:1155;top:2133;width:663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" stroked="f"/>
                <v:shape id="AutoShape 131" o:spid="_x0000_s1076" style="position:absolute;left:5924;top:1710;width:2536;height:956;visibility:visible;mso-wrap-style:square;v-text-anchor:top" coordsize="2536,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" path="m120,302r-51,l69,7,66,2,60,,56,2,53,7r,295l,302,60,422r47,-92l120,302m2536,895r-14,-7l2416,835r,53l1860,888r-4,2l1853,895r3,6l1860,903r556,l2416,955r103,-52l2536,895e" fillcolor="black" stroked="f">
                  <v:path arrowok="t" o:connecttype="custom" o:connectlocs="120,2013;69,2013;69,1718;66,1713;60,1711;56,1713;53,1718;53,2013;0,2013;60,2133;107,2041;120,2013;2536,2606;2522,2599;2416,2546;2416,2599;1860,2599;1856,2601;1853,2606;1856,2612;1860,2614;2416,2614;2416,2666;2519,2614;2536,2606" o:connectangles="0,0,0,0,0,0,0,0,0,0,0,0,0,0,0,0,0,0,0,0,0,0,0,0,0"/>
                </v:shape>
                <v:shape id="Text Box 130" o:spid="_x0000_s1077" type="#_x0000_t202" style="position:absolute;left:5520;top:1813;width:284;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14:paraId="27BDD8F5" w14:textId="77777777" w:rsidR="002E5FBE" w:rsidRDefault="002E5FBE">
                        <w:pPr>
                          <w:rPr>
                            <w:sz w:val="20"/>
                          </w:rPr>
                        </w:pPr>
                        <w:r>
                          <w:rPr>
                            <w:sz w:val="20"/>
                          </w:rPr>
                          <w:t>NO</w:t>
                        </w:r>
                      </w:p>
                    </w:txbxContent>
                  </v:textbox>
                </v:shape>
                <v:shape id="Text Box 129" o:spid="_x0000_s1078" type="#_x0000_t202" style="position:absolute;left:8039;top:2321;width:337;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" filled="f" stroked="f">
                  <v:textbox inset="0,0,0,0">
                    <w:txbxContent>
                      <w:p w14:paraId="572FD087" w14:textId="77777777" w:rsidR="002E5FBE" w:rsidRDefault="002E5FBE">
                        <w:pPr>
                          <w:rPr>
                            <w:sz w:val="20"/>
                          </w:rPr>
                        </w:pPr>
                        <w:r>
                          <w:rPr>
                            <w:sz w:val="20"/>
                          </w:rPr>
                          <w:t>YES</w:t>
                        </w:r>
                      </w:p>
                    </w:txbxContent>
                  </v:textbox>
                </v:shape>
                <v:shape id="Text Box 128" o:spid="_x0000_s1079" type="#_x0000_t202" style="position:absolute;left:1154;top:2133;width:663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" filled="f">
                  <v:textbox inset="0,0,0,0">
                    <w:txbxContent>
                      <w:p w14:paraId="4F428F6A" w14:textId="77777777" w:rsidR="002E5FBE" w:rsidRDefault="002E5FBE">
                        <w:pPr>
                          <w:spacing w:before="62" w:line="256" w:lineRule="auto"/>
                          <w:ind w:left="144" w:right="1206"/>
                          <w:rPr>
                            <w:sz w:val="20"/>
                          </w:rPr>
                        </w:pPr>
                        <w:r>
                          <w:rPr>
                            <w:sz w:val="20"/>
                          </w:rPr>
                          <w:t>Normal airway, breathing, circulation and mental status No significant mechanism of injury or illness</w:t>
                        </w:r>
                      </w:p>
                    </w:txbxContent>
                  </v:textbox>
                </v:shape>
                <v:shape id="Text Box 127" o:spid="_x0000_s1080" type="#_x0000_t202" style="position:absolute;left:8460;top:2090;width:249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" fillcolor="lime">
                  <v:textbox inset="0,0,0,0">
                    <w:txbxContent>
                      <w:p w14:paraId="464DD1C4" w14:textId="77777777" w:rsidR="002E5FBE" w:rsidRDefault="002E5FBE">
                        <w:pPr>
                          <w:spacing w:before="60" w:line="259" w:lineRule="auto"/>
                          <w:ind w:left="891" w:right="335" w:hanging="534"/>
                          <w:rPr>
                            <w:b/>
                            <w:sz w:val="24"/>
                          </w:rPr>
                        </w:pPr>
                        <w:r>
                          <w:rPr>
                            <w:b/>
                            <w:sz w:val="24"/>
                          </w:rPr>
                          <w:t>Fast Track Area Stable</w:t>
                        </w:r>
                      </w:p>
                    </w:txbxContent>
                  </v:textbox>
                </v:shape>
                <v:shape id="Text Box 126" o:spid="_x0000_s1081" type="#_x0000_t202" style="position:absolute;left:1184;top:423;width:6630;height:1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" filled="f">
                  <v:textbox inset="0,0,0,0">
                    <w:txbxContent>
                      <w:p w14:paraId="52A60CA7" w14:textId="77777777" w:rsidR="002E5FBE" w:rsidRDefault="002E5FBE">
                        <w:pPr>
                          <w:spacing w:before="62"/>
                          <w:ind w:left="864" w:right="181" w:hanging="720"/>
                          <w:rPr>
                            <w:sz w:val="20"/>
                          </w:rPr>
                        </w:pPr>
                        <w:r>
                          <w:rPr>
                            <w:sz w:val="20"/>
                          </w:rPr>
                          <w:t>Normal airway, mild respiratory symptoms, normal circulation and/or significant mechanism of injury or illness</w:t>
                        </w:r>
                      </w:p>
                      <w:p w14:paraId="4740346A" w14:textId="77777777" w:rsidR="002E5FBE" w:rsidRDefault="002E5FBE">
                        <w:pPr>
                          <w:ind w:left="144"/>
                          <w:rPr>
                            <w:sz w:val="20"/>
                          </w:rPr>
                        </w:pPr>
                        <w:r>
                          <w:rPr>
                            <w:sz w:val="20"/>
                          </w:rPr>
                          <w:t>Altered appearance or behavior or severe pain</w:t>
                        </w:r>
                      </w:p>
                      <w:p w14:paraId="0527A6DF" w14:textId="77777777" w:rsidR="002E5FBE" w:rsidRDefault="002E5FBE">
                        <w:pPr>
                          <w:spacing w:before="1"/>
                          <w:ind w:left="144" w:right="1652"/>
                          <w:rPr>
                            <w:sz w:val="20"/>
                          </w:rPr>
                        </w:pPr>
                        <w:r>
                          <w:rPr>
                            <w:sz w:val="20"/>
                            <w:u w:val="single"/>
                          </w:rPr>
                          <w:t>All</w:t>
                        </w:r>
                        <w:r>
                          <w:rPr>
                            <w:sz w:val="20"/>
                          </w:rPr>
                          <w:t xml:space="preserve"> children </w:t>
                        </w:r>
                        <w:r>
                          <w:rPr>
                            <w:rFonts w:ascii="Arial" w:hAnsi="Arial"/>
                            <w:sz w:val="20"/>
                          </w:rPr>
                          <w:t xml:space="preserve">≤ </w:t>
                        </w:r>
                        <w:r>
                          <w:rPr>
                            <w:sz w:val="20"/>
                          </w:rPr>
                          <w:t xml:space="preserve">5 </w:t>
                        </w:r>
                        <w:proofErr w:type="spellStart"/>
                        <w:r>
                          <w:rPr>
                            <w:sz w:val="20"/>
                          </w:rPr>
                          <w:t>yr</w:t>
                        </w:r>
                        <w:proofErr w:type="spellEnd"/>
                        <w:r>
                          <w:rPr>
                            <w:sz w:val="20"/>
                          </w:rPr>
                          <w:t xml:space="preserve"> and </w:t>
                        </w:r>
                        <w:r>
                          <w:rPr>
                            <w:sz w:val="20"/>
                            <w:u w:val="single"/>
                          </w:rPr>
                          <w:t>unaccompanied</w:t>
                        </w:r>
                        <w:r>
                          <w:rPr>
                            <w:sz w:val="20"/>
                          </w:rPr>
                          <w:t xml:space="preserve"> children </w:t>
                        </w:r>
                        <w:r>
                          <w:rPr>
                            <w:rFonts w:ascii="Arial" w:hAnsi="Arial"/>
                            <w:sz w:val="20"/>
                          </w:rPr>
                          <w:t xml:space="preserve">≤ </w:t>
                        </w:r>
                        <w:r>
                          <w:rPr>
                            <w:sz w:val="20"/>
                          </w:rPr>
                          <w:t xml:space="preserve">8 </w:t>
                        </w:r>
                        <w:proofErr w:type="spellStart"/>
                        <w:r>
                          <w:rPr>
                            <w:sz w:val="20"/>
                          </w:rPr>
                          <w:t>yr</w:t>
                        </w:r>
                        <w:proofErr w:type="spellEnd"/>
                        <w:r>
                          <w:rPr>
                            <w:sz w:val="20"/>
                          </w:rPr>
                          <w:t xml:space="preserve"> Children with special needs</w:t>
                        </w:r>
                      </w:p>
                    </w:txbxContent>
                  </v:textbox>
                </v:shape>
                <w10:wrap anchorx="page"/>
              </v:group>
            </w:pict>
          </mc:Fallback>
        </mc:AlternateContent>
      </w:r>
      <w:r w:rsidR="00070C73">
        <w:rPr>
          <w:sz w:val="20"/>
        </w:rPr>
        <w:t>NO</w:t>
      </w:r>
    </w:p>
    <w:p w14:paraId="22964B32" w14:textId="77777777" w:rsidR="00737C01" w:rsidRDefault="00737C01"/>
    <w:p w14:paraId="7ACF90A2" w14:textId="77777777" w:rsidR="00737C01" w:rsidRDefault="00737C01">
      <w:pPr>
        <w:spacing w:before="10"/>
        <w:rPr>
          <w:sz w:val="17"/>
        </w:rPr>
      </w:pPr>
    </w:p>
    <w:p w14:paraId="07EC7E08" w14:textId="500347BF" w:rsidR="00737C01" w:rsidRDefault="004C1887">
      <w:pPr>
        <w:ind w:left="7245"/>
        <w:rPr>
          <w:sz w:val="20"/>
        </w:rPr>
      </w:pPr>
      <w:r>
        <w:rPr>
          <w:noProof/>
        </w:rPr>
        <mc:AlternateContent>
          <mc:Choice Requires="wps">
            <w:drawing>
              <wp:anchor distT="0" distB="0" distL="114300" distR="114300" simplePos="0" relativeHeight="251638784" behindDoc="1" locked="0" layoutInCell="1" allowOverlap="1" wp14:anchorId="7D62A45F" wp14:editId="4F9CDE26">
                <wp:simplePos x="0" y="0"/>
                <wp:positionH relativeFrom="page">
                  <wp:posOffset>3200400</wp:posOffset>
                </wp:positionH>
                <wp:positionV relativeFrom="paragraph">
                  <wp:posOffset>968375</wp:posOffset>
                </wp:positionV>
                <wp:extent cx="573405" cy="147955"/>
                <wp:effectExtent l="0" t="0" r="0" b="0"/>
                <wp:wrapNone/>
                <wp:docPr id="15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8243D" w14:textId="77777777" w:rsidR="002E5FBE" w:rsidRDefault="002E5FBE">
                            <w:pPr>
                              <w:tabs>
                                <w:tab w:val="left" w:pos="599"/>
                              </w:tabs>
                              <w:rPr>
                                <w:sz w:val="20"/>
                              </w:rPr>
                            </w:pPr>
                            <w:r>
                              <w:rPr>
                                <w:sz w:val="20"/>
                              </w:rPr>
                              <w:t>Yes</w:t>
                            </w:r>
                            <w:r>
                              <w:rPr>
                                <w:sz w:val="20"/>
                              </w:rPr>
                              <w:tab/>
                            </w:r>
                            <w:proofErr w:type="spellStart"/>
                            <w:r>
                              <w:rPr>
                                <w:spacing w:val="-8"/>
                                <w:sz w:val="20"/>
                              </w:rPr>
                              <w:t>Yes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2A45F" id="Text Box 124" o:spid="_x0000_s1082" type="#_x0000_t202" style="position:absolute;left:0;text-align:left;margin-left:252pt;margin-top:76.25pt;width:45.15pt;height:11.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" filled="f" stroked="f">
                <v:textbox inset="0,0,0,0">
                  <w:txbxContent>
                    <w:p w14:paraId="7CA8243D" w14:textId="77777777" w:rsidR="002E5FBE" w:rsidRDefault="002E5FBE">
                      <w:pPr>
                        <w:tabs>
                          <w:tab w:val="left" w:pos="599"/>
                        </w:tabs>
                        <w:rPr>
                          <w:sz w:val="20"/>
                        </w:rPr>
                      </w:pPr>
                      <w:r>
                        <w:rPr>
                          <w:sz w:val="20"/>
                        </w:rPr>
                        <w:t>Yes</w:t>
                      </w:r>
                      <w:r>
                        <w:rPr>
                          <w:sz w:val="20"/>
                        </w:rPr>
                        <w:tab/>
                      </w:r>
                      <w:proofErr w:type="spellStart"/>
                      <w:r>
                        <w:rPr>
                          <w:spacing w:val="-8"/>
                          <w:sz w:val="20"/>
                        </w:rPr>
                        <w:t>Yes</w:t>
                      </w:r>
                      <w:proofErr w:type="spellEnd"/>
                    </w:p>
                  </w:txbxContent>
                </v:textbox>
                <w10:wrap anchorx="page"/>
              </v:shape>
            </w:pict>
          </mc:Fallback>
        </mc:AlternateContent>
      </w:r>
      <w:r>
        <w:rPr>
          <w:noProof/>
        </w:rPr>
        <mc:AlternateContent>
          <mc:Choice Requires="wps">
            <w:drawing>
              <wp:anchor distT="0" distB="0" distL="114300" distR="114300" simplePos="0" relativeHeight="251641856" behindDoc="1" locked="0" layoutInCell="1" allowOverlap="1" wp14:anchorId="4C48D6C8" wp14:editId="54705C2B">
                <wp:simplePos x="0" y="0"/>
                <wp:positionH relativeFrom="page">
                  <wp:posOffset>4938395</wp:posOffset>
                </wp:positionH>
                <wp:positionV relativeFrom="paragraph">
                  <wp:posOffset>133985</wp:posOffset>
                </wp:positionV>
                <wp:extent cx="433705" cy="76200"/>
                <wp:effectExtent l="0" t="0" r="0" b="0"/>
                <wp:wrapNone/>
                <wp:docPr id="156"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705" cy="76200"/>
                        </a:xfrm>
                        <a:custGeom>
                          <a:avLst/>
                          <a:gdLst>
                            <a:gd name="T0" fmla="+- 0 8340 7777"/>
                            <a:gd name="T1" fmla="*/ T0 w 683"/>
                            <a:gd name="T2" fmla="+- 0 211 211"/>
                            <a:gd name="T3" fmla="*/ 211 h 120"/>
                            <a:gd name="T4" fmla="+- 0 8340 7777"/>
                            <a:gd name="T5" fmla="*/ T4 w 683"/>
                            <a:gd name="T6" fmla="+- 0 331 211"/>
                            <a:gd name="T7" fmla="*/ 331 h 120"/>
                            <a:gd name="T8" fmla="+- 0 8446 7777"/>
                            <a:gd name="T9" fmla="*/ T8 w 683"/>
                            <a:gd name="T10" fmla="+- 0 278 211"/>
                            <a:gd name="T11" fmla="*/ 278 h 120"/>
                            <a:gd name="T12" fmla="+- 0 8360 7777"/>
                            <a:gd name="T13" fmla="*/ T12 w 683"/>
                            <a:gd name="T14" fmla="+- 0 278 211"/>
                            <a:gd name="T15" fmla="*/ 278 h 120"/>
                            <a:gd name="T16" fmla="+- 0 8365 7777"/>
                            <a:gd name="T17" fmla="*/ T16 w 683"/>
                            <a:gd name="T18" fmla="+- 0 275 211"/>
                            <a:gd name="T19" fmla="*/ 275 h 120"/>
                            <a:gd name="T20" fmla="+- 0 8368 7777"/>
                            <a:gd name="T21" fmla="*/ T20 w 683"/>
                            <a:gd name="T22" fmla="+- 0 271 211"/>
                            <a:gd name="T23" fmla="*/ 271 h 120"/>
                            <a:gd name="T24" fmla="+- 0 8365 7777"/>
                            <a:gd name="T25" fmla="*/ T24 w 683"/>
                            <a:gd name="T26" fmla="+- 0 266 211"/>
                            <a:gd name="T27" fmla="*/ 266 h 120"/>
                            <a:gd name="T28" fmla="+- 0 8360 7777"/>
                            <a:gd name="T29" fmla="*/ T28 w 683"/>
                            <a:gd name="T30" fmla="+- 0 263 211"/>
                            <a:gd name="T31" fmla="*/ 263 h 120"/>
                            <a:gd name="T32" fmla="+- 0 8446 7777"/>
                            <a:gd name="T33" fmla="*/ T32 w 683"/>
                            <a:gd name="T34" fmla="+- 0 263 211"/>
                            <a:gd name="T35" fmla="*/ 263 h 120"/>
                            <a:gd name="T36" fmla="+- 0 8340 7777"/>
                            <a:gd name="T37" fmla="*/ T36 w 683"/>
                            <a:gd name="T38" fmla="+- 0 211 211"/>
                            <a:gd name="T39" fmla="*/ 211 h 120"/>
                            <a:gd name="T40" fmla="+- 0 8340 7777"/>
                            <a:gd name="T41" fmla="*/ T40 w 683"/>
                            <a:gd name="T42" fmla="+- 0 263 211"/>
                            <a:gd name="T43" fmla="*/ 263 h 120"/>
                            <a:gd name="T44" fmla="+- 0 7784 7777"/>
                            <a:gd name="T45" fmla="*/ T44 w 683"/>
                            <a:gd name="T46" fmla="+- 0 263 211"/>
                            <a:gd name="T47" fmla="*/ 263 h 120"/>
                            <a:gd name="T48" fmla="+- 0 7780 7777"/>
                            <a:gd name="T49" fmla="*/ T48 w 683"/>
                            <a:gd name="T50" fmla="+- 0 266 211"/>
                            <a:gd name="T51" fmla="*/ 266 h 120"/>
                            <a:gd name="T52" fmla="+- 0 7777 7777"/>
                            <a:gd name="T53" fmla="*/ T52 w 683"/>
                            <a:gd name="T54" fmla="+- 0 271 211"/>
                            <a:gd name="T55" fmla="*/ 271 h 120"/>
                            <a:gd name="T56" fmla="+- 0 7780 7777"/>
                            <a:gd name="T57" fmla="*/ T56 w 683"/>
                            <a:gd name="T58" fmla="+- 0 275 211"/>
                            <a:gd name="T59" fmla="*/ 275 h 120"/>
                            <a:gd name="T60" fmla="+- 0 7784 7777"/>
                            <a:gd name="T61" fmla="*/ T60 w 683"/>
                            <a:gd name="T62" fmla="+- 0 278 211"/>
                            <a:gd name="T63" fmla="*/ 278 h 120"/>
                            <a:gd name="T64" fmla="+- 0 8340 7777"/>
                            <a:gd name="T65" fmla="*/ T64 w 683"/>
                            <a:gd name="T66" fmla="+- 0 278 211"/>
                            <a:gd name="T67" fmla="*/ 278 h 120"/>
                            <a:gd name="T68" fmla="+- 0 8340 7777"/>
                            <a:gd name="T69" fmla="*/ T68 w 683"/>
                            <a:gd name="T70" fmla="+- 0 263 211"/>
                            <a:gd name="T71" fmla="*/ 263 h 120"/>
                            <a:gd name="T72" fmla="+- 0 8446 7777"/>
                            <a:gd name="T73" fmla="*/ T72 w 683"/>
                            <a:gd name="T74" fmla="+- 0 263 211"/>
                            <a:gd name="T75" fmla="*/ 263 h 120"/>
                            <a:gd name="T76" fmla="+- 0 8360 7777"/>
                            <a:gd name="T77" fmla="*/ T76 w 683"/>
                            <a:gd name="T78" fmla="+- 0 263 211"/>
                            <a:gd name="T79" fmla="*/ 263 h 120"/>
                            <a:gd name="T80" fmla="+- 0 8365 7777"/>
                            <a:gd name="T81" fmla="*/ T80 w 683"/>
                            <a:gd name="T82" fmla="+- 0 266 211"/>
                            <a:gd name="T83" fmla="*/ 266 h 120"/>
                            <a:gd name="T84" fmla="+- 0 8368 7777"/>
                            <a:gd name="T85" fmla="*/ T84 w 683"/>
                            <a:gd name="T86" fmla="+- 0 271 211"/>
                            <a:gd name="T87" fmla="*/ 271 h 120"/>
                            <a:gd name="T88" fmla="+- 0 8365 7777"/>
                            <a:gd name="T89" fmla="*/ T88 w 683"/>
                            <a:gd name="T90" fmla="+- 0 275 211"/>
                            <a:gd name="T91" fmla="*/ 275 h 120"/>
                            <a:gd name="T92" fmla="+- 0 8360 7777"/>
                            <a:gd name="T93" fmla="*/ T92 w 683"/>
                            <a:gd name="T94" fmla="+- 0 278 211"/>
                            <a:gd name="T95" fmla="*/ 278 h 120"/>
                            <a:gd name="T96" fmla="+- 0 8446 7777"/>
                            <a:gd name="T97" fmla="*/ T96 w 683"/>
                            <a:gd name="T98" fmla="+- 0 278 211"/>
                            <a:gd name="T99" fmla="*/ 278 h 120"/>
                            <a:gd name="T100" fmla="+- 0 8460 7777"/>
                            <a:gd name="T101" fmla="*/ T100 w 683"/>
                            <a:gd name="T102" fmla="+- 0 271 211"/>
                            <a:gd name="T103" fmla="*/ 271 h 120"/>
                            <a:gd name="T104" fmla="+- 0 8446 7777"/>
                            <a:gd name="T105" fmla="*/ T104 w 683"/>
                            <a:gd name="T106" fmla="+- 0 263 211"/>
                            <a:gd name="T107" fmla="*/ 263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83" h="120">
                              <a:moveTo>
                                <a:pt x="563" y="0"/>
                              </a:moveTo>
                              <a:lnTo>
                                <a:pt x="563" y="120"/>
                              </a:lnTo>
                              <a:lnTo>
                                <a:pt x="669" y="67"/>
                              </a:lnTo>
                              <a:lnTo>
                                <a:pt x="583" y="67"/>
                              </a:lnTo>
                              <a:lnTo>
                                <a:pt x="588" y="64"/>
                              </a:lnTo>
                              <a:lnTo>
                                <a:pt x="591" y="60"/>
                              </a:lnTo>
                              <a:lnTo>
                                <a:pt x="588" y="55"/>
                              </a:lnTo>
                              <a:lnTo>
                                <a:pt x="583" y="52"/>
                              </a:lnTo>
                              <a:lnTo>
                                <a:pt x="669" y="52"/>
                              </a:lnTo>
                              <a:lnTo>
                                <a:pt x="563" y="0"/>
                              </a:lnTo>
                              <a:close/>
                              <a:moveTo>
                                <a:pt x="563" y="52"/>
                              </a:moveTo>
                              <a:lnTo>
                                <a:pt x="7" y="52"/>
                              </a:lnTo>
                              <a:lnTo>
                                <a:pt x="3" y="55"/>
                              </a:lnTo>
                              <a:lnTo>
                                <a:pt x="0" y="60"/>
                              </a:lnTo>
                              <a:lnTo>
                                <a:pt x="3" y="64"/>
                              </a:lnTo>
                              <a:lnTo>
                                <a:pt x="7" y="67"/>
                              </a:lnTo>
                              <a:lnTo>
                                <a:pt x="563" y="67"/>
                              </a:lnTo>
                              <a:lnTo>
                                <a:pt x="563" y="52"/>
                              </a:lnTo>
                              <a:close/>
                              <a:moveTo>
                                <a:pt x="669" y="52"/>
                              </a:moveTo>
                              <a:lnTo>
                                <a:pt x="583" y="52"/>
                              </a:lnTo>
                              <a:lnTo>
                                <a:pt x="588" y="55"/>
                              </a:lnTo>
                              <a:lnTo>
                                <a:pt x="591" y="60"/>
                              </a:lnTo>
                              <a:lnTo>
                                <a:pt x="588" y="64"/>
                              </a:lnTo>
                              <a:lnTo>
                                <a:pt x="583" y="67"/>
                              </a:lnTo>
                              <a:lnTo>
                                <a:pt x="669" y="67"/>
                              </a:lnTo>
                              <a:lnTo>
                                <a:pt x="683" y="60"/>
                              </a:lnTo>
                              <a:lnTo>
                                <a:pt x="669" y="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2CE41" id="AutoShape 123" o:spid="_x0000_s1026" style="position:absolute;margin-left:388.85pt;margin-top:10.55pt;width:34.15pt;height:6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8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" path="m563,r,120l669,67r-86,l588,64r3,-4l588,55r-5,-3l669,52,563,xm563,52l7,52,3,55,,60r3,4l7,67r556,l563,52xm669,52r-86,l588,55r3,5l588,64r-5,3l669,67r14,-7l669,52xe" fillcolor="black" stroked="f">
                <v:path arrowok="t" o:connecttype="custom" o:connectlocs="357505,133985;357505,210185;424815,176530;370205,176530;373380,174625;375285,172085;373380,168910;370205,167005;424815,167005;357505,133985;357505,167005;4445,167005;1905,168910;0,172085;1905,174625;4445,176530;357505,176530;357505,167005;424815,167005;370205,167005;373380,168910;375285,172085;373380,174625;370205,176530;424815,176530;433705,172085;424815,167005" o:connectangles="0,0,0,0,0,0,0,0,0,0,0,0,0,0,0,0,0,0,0,0,0,0,0,0,0,0,0"/>
                <w10:wrap anchorx="page"/>
              </v:shape>
            </w:pict>
          </mc:Fallback>
        </mc:AlternateContent>
      </w:r>
      <w:r>
        <w:rPr>
          <w:noProof/>
        </w:rPr>
        <mc:AlternateContent>
          <mc:Choice Requires="wps">
            <w:drawing>
              <wp:anchor distT="0" distB="0" distL="114300" distR="114300" simplePos="0" relativeHeight="251656192" behindDoc="0" locked="0" layoutInCell="1" allowOverlap="1" wp14:anchorId="2164A3AE" wp14:editId="46AD52A2">
                <wp:simplePos x="0" y="0"/>
                <wp:positionH relativeFrom="page">
                  <wp:posOffset>5372100</wp:posOffset>
                </wp:positionH>
                <wp:positionV relativeFrom="paragraph">
                  <wp:posOffset>-140335</wp:posOffset>
                </wp:positionV>
                <wp:extent cx="1666875" cy="533400"/>
                <wp:effectExtent l="0" t="0" r="0" b="0"/>
                <wp:wrapNone/>
                <wp:docPr id="15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533400"/>
                        </a:xfrm>
                        <a:prstGeom prst="rect">
                          <a:avLst/>
                        </a:prstGeom>
                        <a:solidFill>
                          <a:srgbClr val="FFFF00"/>
                        </a:solidFill>
                        <a:ln w="9525">
                          <a:solidFill>
                            <a:srgbClr val="000000"/>
                          </a:solidFill>
                          <a:prstDash val="solid"/>
                          <a:miter lim="800000"/>
                          <a:headEnd/>
                          <a:tailEnd/>
                        </a:ln>
                      </wps:spPr>
                      <wps:txbx>
                        <w:txbxContent>
                          <w:p w14:paraId="177B378A" w14:textId="77777777" w:rsidR="002E5FBE" w:rsidRDefault="002E5FBE">
                            <w:pPr>
                              <w:spacing w:before="61" w:line="256" w:lineRule="auto"/>
                              <w:ind w:left="172" w:right="151" w:firstLine="482"/>
                              <w:rPr>
                                <w:b/>
                                <w:sz w:val="24"/>
                              </w:rPr>
                            </w:pPr>
                            <w:r>
                              <w:rPr>
                                <w:b/>
                                <w:sz w:val="24"/>
                              </w:rPr>
                              <w:t>Triage Area Potentially Unstable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4A3AE" id="Text Box 122" o:spid="_x0000_s1083" type="#_x0000_t202" style="position:absolute;left:0;text-align:left;margin-left:423pt;margin-top:-11.05pt;width:131.25pt;height: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" fillcolor="yellow">
                <v:textbox inset="0,0,0,0">
                  <w:txbxContent>
                    <w:p w14:paraId="177B378A" w14:textId="77777777" w:rsidR="002E5FBE" w:rsidRDefault="002E5FBE">
                      <w:pPr>
                        <w:spacing w:before="61" w:line="256" w:lineRule="auto"/>
                        <w:ind w:left="172" w:right="151" w:firstLine="482"/>
                        <w:rPr>
                          <w:b/>
                          <w:sz w:val="24"/>
                        </w:rPr>
                      </w:pPr>
                      <w:r>
                        <w:rPr>
                          <w:b/>
                          <w:sz w:val="24"/>
                        </w:rPr>
                        <w:t>Triage Area Potentially Unstable</w:t>
                      </w:r>
                    </w:p>
                  </w:txbxContent>
                </v:textbox>
                <w10:wrap anchorx="page"/>
              </v:shape>
            </w:pict>
          </mc:Fallback>
        </mc:AlternateContent>
      </w:r>
      <w:r w:rsidR="00070C73">
        <w:rPr>
          <w:sz w:val="20"/>
        </w:rPr>
        <w:t>YES</w:t>
      </w:r>
    </w:p>
    <w:p w14:paraId="16ABB108" w14:textId="77777777" w:rsidR="00737C01" w:rsidRDefault="00737C01">
      <w:pPr>
        <w:rPr>
          <w:sz w:val="20"/>
        </w:rPr>
        <w:sectPr w:rsidR="00737C01">
          <w:type w:val="continuous"/>
          <w:pgSz w:w="12240" w:h="15840"/>
          <w:pgMar w:top="940" w:right="440" w:bottom="400" w:left="780" w:header="720" w:footer="720" w:gutter="0"/>
          <w:cols w:space="720"/>
        </w:sectPr>
      </w:pPr>
    </w:p>
    <w:p w14:paraId="53B33541" w14:textId="77777777" w:rsidR="00737C01" w:rsidRDefault="00737C01">
      <w:pPr>
        <w:rPr>
          <w:sz w:val="20"/>
        </w:rPr>
      </w:pPr>
    </w:p>
    <w:p w14:paraId="1D0EE50B" w14:textId="77777777" w:rsidR="00737C01" w:rsidRDefault="00070C73" w:rsidP="00F70913">
      <w:pPr>
        <w:pStyle w:val="Heading3"/>
      </w:pPr>
      <w:bookmarkStart w:id="68" w:name="_Toc43124446"/>
      <w:bookmarkStart w:id="69" w:name="_Toc43124550"/>
      <w:r>
        <w:t>Pediatric Assessment Triangle Criteria</w:t>
      </w:r>
      <w:bookmarkEnd w:id="68"/>
      <w:bookmarkEnd w:id="69"/>
    </w:p>
    <w:p w14:paraId="5F759616" w14:textId="77777777" w:rsidR="00737C01" w:rsidRDefault="00737C01">
      <w:pPr>
        <w:rPr>
          <w:sz w:val="20"/>
        </w:rPr>
      </w:pPr>
    </w:p>
    <w:p w14:paraId="3D0BA195" w14:textId="77777777" w:rsidR="00737C01" w:rsidRDefault="00737C01">
      <w:pPr>
        <w:rPr>
          <w:sz w:val="20"/>
        </w:rPr>
      </w:pPr>
    </w:p>
    <w:p w14:paraId="0242B7EF" w14:textId="77777777" w:rsidR="00737C01" w:rsidRDefault="00737C01">
      <w:pPr>
        <w:rPr>
          <w:sz w:val="20"/>
        </w:rPr>
      </w:pPr>
    </w:p>
    <w:p w14:paraId="54970764" w14:textId="77777777" w:rsidR="00737C01" w:rsidRDefault="00070C73">
      <w:pPr>
        <w:spacing w:before="232" w:after="15"/>
        <w:ind w:left="660"/>
        <w:rPr>
          <w:b/>
          <w:sz w:val="28"/>
        </w:rPr>
      </w:pPr>
      <w:r>
        <w:rPr>
          <w:b/>
          <w:sz w:val="28"/>
        </w:rPr>
        <w:t>Appearance</w:t>
      </w:r>
    </w:p>
    <w:tbl>
      <w:tblPr>
        <w:tblW w:w="0" w:type="auto"/>
        <w:tblInd w:w="5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6"/>
        <w:gridCol w:w="4770"/>
        <w:gridCol w:w="3510"/>
      </w:tblGrid>
      <w:tr w:rsidR="00737C01" w14:paraId="42BE8FD9" w14:textId="77777777">
        <w:trPr>
          <w:trHeight w:val="336"/>
        </w:trPr>
        <w:tc>
          <w:tcPr>
            <w:tcW w:w="1796" w:type="dxa"/>
          </w:tcPr>
          <w:p w14:paraId="410370AE" w14:textId="77777777" w:rsidR="00737C01" w:rsidRDefault="00070C73">
            <w:pPr>
              <w:pStyle w:val="TableParagraph"/>
              <w:spacing w:before="18"/>
              <w:ind w:left="86"/>
              <w:rPr>
                <w:b/>
                <w:sz w:val="24"/>
              </w:rPr>
            </w:pPr>
            <w:r>
              <w:rPr>
                <w:b/>
                <w:sz w:val="24"/>
              </w:rPr>
              <w:t>Assessment</w:t>
            </w:r>
          </w:p>
        </w:tc>
        <w:tc>
          <w:tcPr>
            <w:tcW w:w="4770" w:type="dxa"/>
          </w:tcPr>
          <w:p w14:paraId="3C069C87" w14:textId="77777777" w:rsidR="00737C01" w:rsidRDefault="00070C73">
            <w:pPr>
              <w:pStyle w:val="TableParagraph"/>
              <w:spacing w:before="18"/>
              <w:ind w:left="571"/>
              <w:rPr>
                <w:b/>
                <w:sz w:val="24"/>
              </w:rPr>
            </w:pPr>
            <w:r>
              <w:rPr>
                <w:b/>
                <w:sz w:val="24"/>
              </w:rPr>
              <w:t>Unstable or Potentially Unstable</w:t>
            </w:r>
          </w:p>
        </w:tc>
        <w:tc>
          <w:tcPr>
            <w:tcW w:w="3510" w:type="dxa"/>
          </w:tcPr>
          <w:p w14:paraId="64AFAE4C" w14:textId="77777777" w:rsidR="00737C01" w:rsidRDefault="00070C73">
            <w:pPr>
              <w:pStyle w:val="TableParagraph"/>
              <w:spacing w:before="18"/>
              <w:ind w:left="1387" w:right="1378"/>
              <w:jc w:val="center"/>
              <w:rPr>
                <w:b/>
                <w:sz w:val="24"/>
              </w:rPr>
            </w:pPr>
            <w:r>
              <w:rPr>
                <w:b/>
                <w:sz w:val="24"/>
              </w:rPr>
              <w:t>Stable</w:t>
            </w:r>
          </w:p>
        </w:tc>
      </w:tr>
      <w:tr w:rsidR="00737C01" w14:paraId="7E42AD81" w14:textId="77777777">
        <w:trPr>
          <w:trHeight w:val="615"/>
        </w:trPr>
        <w:tc>
          <w:tcPr>
            <w:tcW w:w="1796" w:type="dxa"/>
          </w:tcPr>
          <w:p w14:paraId="23A14370" w14:textId="77777777" w:rsidR="00737C01" w:rsidRDefault="00070C73">
            <w:pPr>
              <w:pStyle w:val="TableParagraph"/>
              <w:spacing w:before="157"/>
              <w:ind w:left="86"/>
              <w:rPr>
                <w:b/>
                <w:sz w:val="24"/>
              </w:rPr>
            </w:pPr>
            <w:r>
              <w:rPr>
                <w:b/>
                <w:sz w:val="24"/>
              </w:rPr>
              <w:t>Tone</w:t>
            </w:r>
          </w:p>
        </w:tc>
        <w:tc>
          <w:tcPr>
            <w:tcW w:w="4770" w:type="dxa"/>
          </w:tcPr>
          <w:p w14:paraId="7CA4DDBA" w14:textId="77777777" w:rsidR="00737C01" w:rsidRDefault="00070C73">
            <w:pPr>
              <w:pStyle w:val="TableParagraph"/>
              <w:spacing w:before="18"/>
              <w:ind w:left="86"/>
              <w:rPr>
                <w:sz w:val="24"/>
              </w:rPr>
            </w:pPr>
            <w:r>
              <w:rPr>
                <w:sz w:val="24"/>
              </w:rPr>
              <w:t>Limp</w:t>
            </w:r>
          </w:p>
        </w:tc>
        <w:tc>
          <w:tcPr>
            <w:tcW w:w="3510" w:type="dxa"/>
          </w:tcPr>
          <w:p w14:paraId="5BDB11B1" w14:textId="77777777" w:rsidR="00737C01" w:rsidRDefault="00070C73">
            <w:pPr>
              <w:pStyle w:val="TableParagraph"/>
              <w:spacing w:before="18"/>
              <w:ind w:left="86" w:right="150"/>
              <w:rPr>
                <w:sz w:val="24"/>
              </w:rPr>
            </w:pPr>
            <w:r>
              <w:rPr>
                <w:sz w:val="24"/>
              </w:rPr>
              <w:t>Vigorous movement with good muscle tone</w:t>
            </w:r>
          </w:p>
        </w:tc>
      </w:tr>
      <w:tr w:rsidR="00737C01" w14:paraId="1DEB4847" w14:textId="77777777">
        <w:trPr>
          <w:trHeight w:val="615"/>
        </w:trPr>
        <w:tc>
          <w:tcPr>
            <w:tcW w:w="1796" w:type="dxa"/>
          </w:tcPr>
          <w:p w14:paraId="5F0737E1" w14:textId="77777777" w:rsidR="00737C01" w:rsidRDefault="00070C73">
            <w:pPr>
              <w:pStyle w:val="TableParagraph"/>
              <w:spacing w:before="157"/>
              <w:ind w:left="86"/>
              <w:rPr>
                <w:b/>
                <w:sz w:val="24"/>
              </w:rPr>
            </w:pPr>
            <w:r>
              <w:rPr>
                <w:b/>
                <w:sz w:val="24"/>
              </w:rPr>
              <w:t>Interactivity</w:t>
            </w:r>
          </w:p>
        </w:tc>
        <w:tc>
          <w:tcPr>
            <w:tcW w:w="4770" w:type="dxa"/>
          </w:tcPr>
          <w:p w14:paraId="32F7A30F" w14:textId="77777777" w:rsidR="00737C01" w:rsidRDefault="00070C73">
            <w:pPr>
              <w:pStyle w:val="TableParagraph"/>
              <w:spacing w:before="18"/>
              <w:ind w:left="86" w:right="500"/>
              <w:rPr>
                <w:sz w:val="24"/>
              </w:rPr>
            </w:pPr>
            <w:r>
              <w:rPr>
                <w:sz w:val="24"/>
              </w:rPr>
              <w:t xml:space="preserve">Apathetic; will not reach for a toy or respond to people, </w:t>
            </w:r>
            <w:proofErr w:type="gramStart"/>
            <w:r>
              <w:rPr>
                <w:sz w:val="24"/>
              </w:rPr>
              <w:t>objects</w:t>
            </w:r>
            <w:proofErr w:type="gramEnd"/>
            <w:r>
              <w:rPr>
                <w:sz w:val="24"/>
              </w:rPr>
              <w:t xml:space="preserve"> and sounds</w:t>
            </w:r>
          </w:p>
        </w:tc>
        <w:tc>
          <w:tcPr>
            <w:tcW w:w="3510" w:type="dxa"/>
          </w:tcPr>
          <w:p w14:paraId="613734A3" w14:textId="77777777" w:rsidR="00737C01" w:rsidRDefault="00070C73">
            <w:pPr>
              <w:pStyle w:val="TableParagraph"/>
              <w:spacing w:before="18"/>
              <w:ind w:left="86" w:right="214"/>
              <w:rPr>
                <w:sz w:val="24"/>
              </w:rPr>
            </w:pPr>
            <w:r>
              <w:rPr>
                <w:sz w:val="24"/>
              </w:rPr>
              <w:t>Will reach for a toy; is alert and attentive to surroundings</w:t>
            </w:r>
          </w:p>
        </w:tc>
      </w:tr>
      <w:tr w:rsidR="00737C01" w14:paraId="7D6D3108" w14:textId="77777777">
        <w:trPr>
          <w:trHeight w:val="336"/>
        </w:trPr>
        <w:tc>
          <w:tcPr>
            <w:tcW w:w="1796" w:type="dxa"/>
          </w:tcPr>
          <w:p w14:paraId="66409752" w14:textId="77777777" w:rsidR="00737C01" w:rsidRDefault="00070C73">
            <w:pPr>
              <w:pStyle w:val="TableParagraph"/>
              <w:spacing w:before="18"/>
              <w:ind w:left="86"/>
              <w:rPr>
                <w:b/>
                <w:sz w:val="24"/>
              </w:rPr>
            </w:pPr>
            <w:proofErr w:type="spellStart"/>
            <w:r>
              <w:rPr>
                <w:b/>
                <w:sz w:val="24"/>
              </w:rPr>
              <w:t>Consolability</w:t>
            </w:r>
            <w:proofErr w:type="spellEnd"/>
          </w:p>
        </w:tc>
        <w:tc>
          <w:tcPr>
            <w:tcW w:w="4770" w:type="dxa"/>
          </w:tcPr>
          <w:p w14:paraId="56FA0239" w14:textId="77777777" w:rsidR="00737C01" w:rsidRDefault="00070C73">
            <w:pPr>
              <w:pStyle w:val="TableParagraph"/>
              <w:spacing w:before="18"/>
              <w:ind w:left="86"/>
              <w:rPr>
                <w:sz w:val="24"/>
              </w:rPr>
            </w:pPr>
            <w:r>
              <w:rPr>
                <w:sz w:val="24"/>
              </w:rPr>
              <w:t>Agitated and crying; cannot be comforted</w:t>
            </w:r>
          </w:p>
        </w:tc>
        <w:tc>
          <w:tcPr>
            <w:tcW w:w="3510" w:type="dxa"/>
          </w:tcPr>
          <w:p w14:paraId="503431F4" w14:textId="77777777" w:rsidR="00737C01" w:rsidRDefault="00070C73">
            <w:pPr>
              <w:pStyle w:val="TableParagraph"/>
              <w:spacing w:before="18"/>
              <w:ind w:left="84"/>
              <w:rPr>
                <w:sz w:val="24"/>
              </w:rPr>
            </w:pPr>
            <w:r>
              <w:rPr>
                <w:sz w:val="24"/>
              </w:rPr>
              <w:t>Responds to soothing</w:t>
            </w:r>
          </w:p>
        </w:tc>
      </w:tr>
      <w:tr w:rsidR="00737C01" w14:paraId="72A8BD61" w14:textId="77777777">
        <w:trPr>
          <w:trHeight w:val="615"/>
        </w:trPr>
        <w:tc>
          <w:tcPr>
            <w:tcW w:w="1796" w:type="dxa"/>
          </w:tcPr>
          <w:p w14:paraId="60FF067A" w14:textId="77777777" w:rsidR="00737C01" w:rsidRDefault="00070C73">
            <w:pPr>
              <w:pStyle w:val="TableParagraph"/>
              <w:spacing w:before="157"/>
              <w:ind w:left="86"/>
              <w:rPr>
                <w:b/>
                <w:sz w:val="24"/>
              </w:rPr>
            </w:pPr>
            <w:r>
              <w:rPr>
                <w:b/>
                <w:sz w:val="24"/>
              </w:rPr>
              <w:t>Look/Gaze</w:t>
            </w:r>
          </w:p>
        </w:tc>
        <w:tc>
          <w:tcPr>
            <w:tcW w:w="4770" w:type="dxa"/>
          </w:tcPr>
          <w:p w14:paraId="32A858DA" w14:textId="77777777" w:rsidR="00737C01" w:rsidRDefault="00070C73">
            <w:pPr>
              <w:pStyle w:val="TableParagraph"/>
              <w:spacing w:before="18"/>
              <w:ind w:left="86" w:right="191"/>
              <w:rPr>
                <w:sz w:val="24"/>
              </w:rPr>
            </w:pPr>
            <w:r>
              <w:rPr>
                <w:sz w:val="24"/>
              </w:rPr>
              <w:t>Vacant stare; will not focus on face or on an object</w:t>
            </w:r>
          </w:p>
        </w:tc>
        <w:tc>
          <w:tcPr>
            <w:tcW w:w="3510" w:type="dxa"/>
          </w:tcPr>
          <w:p w14:paraId="7F657790" w14:textId="77777777" w:rsidR="00737C01" w:rsidRDefault="00070C73">
            <w:pPr>
              <w:pStyle w:val="TableParagraph"/>
              <w:spacing w:before="18"/>
              <w:ind w:left="86" w:right="251"/>
              <w:rPr>
                <w:sz w:val="24"/>
              </w:rPr>
            </w:pPr>
            <w:r>
              <w:rPr>
                <w:sz w:val="24"/>
              </w:rPr>
              <w:t>Eyes will fix on &amp; follow your face or on a moving object</w:t>
            </w:r>
          </w:p>
        </w:tc>
      </w:tr>
      <w:tr w:rsidR="00737C01" w14:paraId="67AAF842" w14:textId="77777777">
        <w:trPr>
          <w:trHeight w:val="336"/>
        </w:trPr>
        <w:tc>
          <w:tcPr>
            <w:tcW w:w="1796" w:type="dxa"/>
          </w:tcPr>
          <w:p w14:paraId="4E762BFF" w14:textId="77777777" w:rsidR="00737C01" w:rsidRDefault="00070C73">
            <w:pPr>
              <w:pStyle w:val="TableParagraph"/>
              <w:spacing w:before="18"/>
              <w:ind w:left="86"/>
              <w:rPr>
                <w:b/>
                <w:sz w:val="24"/>
              </w:rPr>
            </w:pPr>
            <w:r>
              <w:rPr>
                <w:b/>
                <w:sz w:val="24"/>
              </w:rPr>
              <w:t>Speech/Cry</w:t>
            </w:r>
          </w:p>
        </w:tc>
        <w:tc>
          <w:tcPr>
            <w:tcW w:w="4770" w:type="dxa"/>
          </w:tcPr>
          <w:p w14:paraId="2682B5EC" w14:textId="77777777" w:rsidR="00737C01" w:rsidRDefault="00070C73">
            <w:pPr>
              <w:pStyle w:val="TableParagraph"/>
              <w:spacing w:before="18"/>
              <w:ind w:left="86"/>
              <w:rPr>
                <w:sz w:val="24"/>
              </w:rPr>
            </w:pPr>
            <w:r>
              <w:rPr>
                <w:sz w:val="24"/>
              </w:rPr>
              <w:t xml:space="preserve">Weak, </w:t>
            </w:r>
            <w:proofErr w:type="gramStart"/>
            <w:r>
              <w:rPr>
                <w:sz w:val="24"/>
              </w:rPr>
              <w:t>muffled</w:t>
            </w:r>
            <w:proofErr w:type="gramEnd"/>
            <w:r>
              <w:rPr>
                <w:sz w:val="24"/>
              </w:rPr>
              <w:t xml:space="preserve"> or hoarse voice or cry</w:t>
            </w:r>
          </w:p>
        </w:tc>
        <w:tc>
          <w:tcPr>
            <w:tcW w:w="3510" w:type="dxa"/>
          </w:tcPr>
          <w:p w14:paraId="7F89E1DE" w14:textId="77777777" w:rsidR="00737C01" w:rsidRDefault="00070C73">
            <w:pPr>
              <w:pStyle w:val="TableParagraph"/>
              <w:spacing w:before="18"/>
              <w:ind w:left="84"/>
              <w:rPr>
                <w:sz w:val="24"/>
              </w:rPr>
            </w:pPr>
            <w:r>
              <w:rPr>
                <w:sz w:val="24"/>
              </w:rPr>
              <w:t>Strong voice or cry</w:t>
            </w:r>
          </w:p>
        </w:tc>
      </w:tr>
    </w:tbl>
    <w:p w14:paraId="2502EA7F" w14:textId="77777777" w:rsidR="00737C01" w:rsidRDefault="00737C01">
      <w:pPr>
        <w:rPr>
          <w:b/>
          <w:sz w:val="32"/>
        </w:rPr>
      </w:pPr>
    </w:p>
    <w:p w14:paraId="7BEAE0E6" w14:textId="77777777" w:rsidR="00737C01" w:rsidRDefault="00737C01">
      <w:pPr>
        <w:rPr>
          <w:b/>
          <w:sz w:val="32"/>
        </w:rPr>
      </w:pPr>
    </w:p>
    <w:p w14:paraId="7CC2E4CB" w14:textId="77777777" w:rsidR="00737C01" w:rsidRDefault="00737C01">
      <w:pPr>
        <w:spacing w:before="8"/>
        <w:rPr>
          <w:b/>
          <w:sz w:val="46"/>
        </w:rPr>
      </w:pPr>
    </w:p>
    <w:p w14:paraId="5BD028B8" w14:textId="77777777" w:rsidR="00737C01" w:rsidRPr="002E5FBE" w:rsidRDefault="00070C73">
      <w:pPr>
        <w:spacing w:before="1" w:after="15"/>
        <w:ind w:left="660"/>
        <w:rPr>
          <w:b/>
          <w:bCs/>
          <w:sz w:val="28"/>
        </w:rPr>
      </w:pPr>
      <w:r w:rsidRPr="002E5FBE">
        <w:rPr>
          <w:b/>
          <w:bCs/>
          <w:sz w:val="28"/>
        </w:rPr>
        <w:t>Breathing</w:t>
      </w:r>
    </w:p>
    <w:tbl>
      <w:tblPr>
        <w:tblW w:w="0" w:type="auto"/>
        <w:tblInd w:w="5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71"/>
        <w:gridCol w:w="3107"/>
        <w:gridCol w:w="3473"/>
        <w:gridCol w:w="1726"/>
      </w:tblGrid>
      <w:tr w:rsidR="00737C01" w14:paraId="51136F57" w14:textId="77777777">
        <w:trPr>
          <w:trHeight w:val="283"/>
        </w:trPr>
        <w:tc>
          <w:tcPr>
            <w:tcW w:w="1771" w:type="dxa"/>
            <w:tcBorders>
              <w:left w:val="single" w:sz="4" w:space="0" w:color="000000"/>
              <w:bottom w:val="single" w:sz="4" w:space="0" w:color="000000"/>
              <w:right w:val="single" w:sz="4" w:space="0" w:color="000000"/>
            </w:tcBorders>
          </w:tcPr>
          <w:p w14:paraId="5BB7071D" w14:textId="77777777" w:rsidR="00737C01" w:rsidRPr="002E5FBE" w:rsidRDefault="00070C73">
            <w:pPr>
              <w:pStyle w:val="TableParagraph"/>
              <w:spacing w:before="3"/>
              <w:ind w:left="86"/>
              <w:rPr>
                <w:b/>
                <w:sz w:val="24"/>
                <w:szCs w:val="24"/>
              </w:rPr>
            </w:pPr>
            <w:r w:rsidRPr="002E5FBE">
              <w:rPr>
                <w:b/>
                <w:sz w:val="24"/>
                <w:szCs w:val="24"/>
              </w:rPr>
              <w:t>Assessment</w:t>
            </w:r>
          </w:p>
        </w:tc>
        <w:tc>
          <w:tcPr>
            <w:tcW w:w="3107" w:type="dxa"/>
            <w:tcBorders>
              <w:left w:val="single" w:sz="4" w:space="0" w:color="000000"/>
              <w:bottom w:val="single" w:sz="4" w:space="0" w:color="000000"/>
              <w:right w:val="single" w:sz="4" w:space="0" w:color="000000"/>
            </w:tcBorders>
          </w:tcPr>
          <w:p w14:paraId="1798CF6F" w14:textId="77777777" w:rsidR="00737C01" w:rsidRPr="002E5FBE" w:rsidRDefault="00070C73">
            <w:pPr>
              <w:pStyle w:val="TableParagraph"/>
              <w:spacing w:before="3"/>
              <w:ind w:left="658"/>
              <w:rPr>
                <w:b/>
                <w:sz w:val="24"/>
                <w:szCs w:val="24"/>
              </w:rPr>
            </w:pPr>
            <w:r w:rsidRPr="002E5FBE">
              <w:rPr>
                <w:b/>
                <w:sz w:val="24"/>
                <w:szCs w:val="24"/>
              </w:rPr>
              <w:t>Critical /Unstable</w:t>
            </w:r>
          </w:p>
        </w:tc>
        <w:tc>
          <w:tcPr>
            <w:tcW w:w="3473" w:type="dxa"/>
            <w:tcBorders>
              <w:left w:val="single" w:sz="4" w:space="0" w:color="000000"/>
              <w:bottom w:val="single" w:sz="4" w:space="0" w:color="000000"/>
              <w:right w:val="single" w:sz="4" w:space="0" w:color="000000"/>
            </w:tcBorders>
          </w:tcPr>
          <w:p w14:paraId="5C5A9E61" w14:textId="77777777" w:rsidR="00737C01" w:rsidRPr="002E5FBE" w:rsidRDefault="00070C73">
            <w:pPr>
              <w:pStyle w:val="TableParagraph"/>
              <w:spacing w:before="3"/>
              <w:ind w:left="697"/>
              <w:rPr>
                <w:b/>
                <w:sz w:val="24"/>
                <w:szCs w:val="24"/>
              </w:rPr>
            </w:pPr>
            <w:r w:rsidRPr="002E5FBE">
              <w:rPr>
                <w:b/>
                <w:sz w:val="24"/>
                <w:szCs w:val="24"/>
              </w:rPr>
              <w:t>Potentially Unstable</w:t>
            </w:r>
          </w:p>
        </w:tc>
        <w:tc>
          <w:tcPr>
            <w:tcW w:w="1726" w:type="dxa"/>
            <w:tcBorders>
              <w:left w:val="single" w:sz="4" w:space="0" w:color="000000"/>
              <w:bottom w:val="single" w:sz="4" w:space="0" w:color="000000"/>
              <w:right w:val="single" w:sz="4" w:space="0" w:color="000000"/>
            </w:tcBorders>
          </w:tcPr>
          <w:p w14:paraId="1B7ACCE7" w14:textId="77777777" w:rsidR="00737C01" w:rsidRPr="002E5FBE" w:rsidRDefault="00070C73">
            <w:pPr>
              <w:pStyle w:val="TableParagraph"/>
              <w:spacing w:before="3"/>
              <w:ind w:left="181" w:right="172"/>
              <w:jc w:val="center"/>
              <w:rPr>
                <w:b/>
                <w:sz w:val="24"/>
                <w:szCs w:val="24"/>
              </w:rPr>
            </w:pPr>
            <w:r w:rsidRPr="002E5FBE">
              <w:rPr>
                <w:b/>
                <w:sz w:val="24"/>
                <w:szCs w:val="24"/>
              </w:rPr>
              <w:t>Stable</w:t>
            </w:r>
          </w:p>
        </w:tc>
      </w:tr>
      <w:tr w:rsidR="00737C01" w14:paraId="54826298" w14:textId="77777777">
        <w:trPr>
          <w:trHeight w:val="793"/>
        </w:trPr>
        <w:tc>
          <w:tcPr>
            <w:tcW w:w="1771" w:type="dxa"/>
            <w:tcBorders>
              <w:top w:val="single" w:sz="4" w:space="0" w:color="000000"/>
              <w:left w:val="single" w:sz="4" w:space="0" w:color="000000"/>
              <w:bottom w:val="single" w:sz="4" w:space="0" w:color="000000"/>
              <w:right w:val="single" w:sz="4" w:space="0" w:color="000000"/>
            </w:tcBorders>
          </w:tcPr>
          <w:p w14:paraId="71A34A00" w14:textId="77777777" w:rsidR="00737C01" w:rsidRDefault="00737C01">
            <w:pPr>
              <w:pStyle w:val="TableParagraph"/>
              <w:spacing w:before="3"/>
            </w:pPr>
          </w:p>
          <w:p w14:paraId="205AC356" w14:textId="77777777" w:rsidR="00737C01" w:rsidRDefault="00070C73">
            <w:pPr>
              <w:pStyle w:val="TableParagraph"/>
              <w:ind w:left="86"/>
              <w:rPr>
                <w:b/>
              </w:rPr>
            </w:pPr>
            <w:r>
              <w:rPr>
                <w:b/>
              </w:rPr>
              <w:t>Airway</w:t>
            </w:r>
          </w:p>
        </w:tc>
        <w:tc>
          <w:tcPr>
            <w:tcW w:w="3107" w:type="dxa"/>
            <w:tcBorders>
              <w:top w:val="single" w:sz="4" w:space="0" w:color="000000"/>
              <w:left w:val="single" w:sz="4" w:space="0" w:color="000000"/>
              <w:bottom w:val="single" w:sz="4" w:space="0" w:color="000000"/>
              <w:right w:val="single" w:sz="4" w:space="0" w:color="000000"/>
            </w:tcBorders>
          </w:tcPr>
          <w:p w14:paraId="55046BEB" w14:textId="77777777" w:rsidR="00737C01" w:rsidRDefault="00070C73">
            <w:pPr>
              <w:pStyle w:val="TableParagraph"/>
              <w:spacing w:before="3"/>
              <w:ind w:left="86" w:right="499"/>
            </w:pPr>
            <w:r>
              <w:t>Complete or partially obstructed OR significant blood or secretions</w:t>
            </w:r>
          </w:p>
        </w:tc>
        <w:tc>
          <w:tcPr>
            <w:tcW w:w="3473" w:type="dxa"/>
            <w:tcBorders>
              <w:top w:val="single" w:sz="4" w:space="0" w:color="000000"/>
              <w:left w:val="single" w:sz="4" w:space="0" w:color="000000"/>
              <w:bottom w:val="single" w:sz="4" w:space="0" w:color="000000"/>
              <w:right w:val="single" w:sz="4" w:space="0" w:color="000000"/>
            </w:tcBorders>
          </w:tcPr>
          <w:p w14:paraId="25AD009F" w14:textId="77777777" w:rsidR="00737C01" w:rsidRDefault="00737C01">
            <w:pPr>
              <w:pStyle w:val="TableParagraph"/>
              <w:spacing w:before="3"/>
            </w:pPr>
          </w:p>
          <w:p w14:paraId="78FD9CF7" w14:textId="77777777" w:rsidR="00737C01" w:rsidRDefault="00070C73">
            <w:pPr>
              <w:pStyle w:val="TableParagraph"/>
              <w:ind w:left="86"/>
            </w:pPr>
            <w:r>
              <w:t>Patient with minimal secretions</w:t>
            </w:r>
          </w:p>
        </w:tc>
        <w:tc>
          <w:tcPr>
            <w:tcW w:w="1726" w:type="dxa"/>
            <w:tcBorders>
              <w:top w:val="single" w:sz="4" w:space="0" w:color="000000"/>
              <w:left w:val="single" w:sz="4" w:space="0" w:color="000000"/>
              <w:bottom w:val="single" w:sz="4" w:space="0" w:color="000000"/>
              <w:right w:val="single" w:sz="4" w:space="0" w:color="000000"/>
            </w:tcBorders>
          </w:tcPr>
          <w:p w14:paraId="347B9B54" w14:textId="77777777" w:rsidR="00737C01" w:rsidRDefault="00737C01">
            <w:pPr>
              <w:pStyle w:val="TableParagraph"/>
              <w:spacing w:before="3"/>
            </w:pPr>
          </w:p>
          <w:p w14:paraId="0502B911" w14:textId="77777777" w:rsidR="00737C01" w:rsidRDefault="00070C73">
            <w:pPr>
              <w:pStyle w:val="TableParagraph"/>
              <w:ind w:left="181" w:right="173"/>
              <w:jc w:val="center"/>
            </w:pPr>
            <w:r>
              <w:t>Patent</w:t>
            </w:r>
          </w:p>
        </w:tc>
      </w:tr>
      <w:tr w:rsidR="00737C01" w14:paraId="700C7B07" w14:textId="77777777">
        <w:trPr>
          <w:trHeight w:val="539"/>
        </w:trPr>
        <w:tc>
          <w:tcPr>
            <w:tcW w:w="1771" w:type="dxa"/>
            <w:tcBorders>
              <w:top w:val="single" w:sz="4" w:space="0" w:color="000000"/>
              <w:left w:val="single" w:sz="4" w:space="0" w:color="000000"/>
              <w:bottom w:val="single" w:sz="4" w:space="0" w:color="000000"/>
              <w:right w:val="single" w:sz="4" w:space="0" w:color="000000"/>
            </w:tcBorders>
          </w:tcPr>
          <w:p w14:paraId="290D3B82" w14:textId="77777777" w:rsidR="00737C01" w:rsidRDefault="00070C73">
            <w:pPr>
              <w:pStyle w:val="TableParagraph"/>
              <w:spacing w:before="3"/>
              <w:ind w:left="86"/>
              <w:rPr>
                <w:b/>
              </w:rPr>
            </w:pPr>
            <w:r>
              <w:rPr>
                <w:b/>
              </w:rPr>
              <w:t xml:space="preserve">Work of </w:t>
            </w:r>
            <w:r>
              <w:rPr>
                <w:b/>
                <w:w w:val="95"/>
              </w:rPr>
              <w:t>breathing</w:t>
            </w:r>
          </w:p>
        </w:tc>
        <w:tc>
          <w:tcPr>
            <w:tcW w:w="3107" w:type="dxa"/>
            <w:tcBorders>
              <w:top w:val="single" w:sz="4" w:space="0" w:color="000000"/>
              <w:left w:val="single" w:sz="4" w:space="0" w:color="000000"/>
              <w:bottom w:val="single" w:sz="4" w:space="0" w:color="000000"/>
              <w:right w:val="single" w:sz="4" w:space="0" w:color="000000"/>
            </w:tcBorders>
          </w:tcPr>
          <w:p w14:paraId="7BB0BF57" w14:textId="77777777" w:rsidR="00737C01" w:rsidRDefault="00070C73">
            <w:pPr>
              <w:pStyle w:val="TableParagraph"/>
              <w:spacing w:before="3"/>
              <w:ind w:left="86" w:right="736"/>
            </w:pPr>
            <w:r>
              <w:t>Absent or labored with periods of weakness</w:t>
            </w:r>
          </w:p>
        </w:tc>
        <w:tc>
          <w:tcPr>
            <w:tcW w:w="3473" w:type="dxa"/>
            <w:tcBorders>
              <w:top w:val="single" w:sz="4" w:space="0" w:color="000000"/>
              <w:left w:val="single" w:sz="4" w:space="0" w:color="000000"/>
              <w:bottom w:val="single" w:sz="4" w:space="0" w:color="000000"/>
              <w:right w:val="single" w:sz="4" w:space="0" w:color="000000"/>
            </w:tcBorders>
          </w:tcPr>
          <w:p w14:paraId="46A979FF" w14:textId="77777777" w:rsidR="00737C01" w:rsidRDefault="00070C73">
            <w:pPr>
              <w:pStyle w:val="TableParagraph"/>
              <w:spacing w:before="130"/>
              <w:ind w:left="86"/>
            </w:pPr>
            <w:r>
              <w:t>Normal</w:t>
            </w:r>
          </w:p>
        </w:tc>
        <w:tc>
          <w:tcPr>
            <w:tcW w:w="1726" w:type="dxa"/>
            <w:tcBorders>
              <w:top w:val="single" w:sz="4" w:space="0" w:color="000000"/>
              <w:left w:val="single" w:sz="4" w:space="0" w:color="000000"/>
              <w:bottom w:val="single" w:sz="4" w:space="0" w:color="000000"/>
              <w:right w:val="single" w:sz="4" w:space="0" w:color="000000"/>
            </w:tcBorders>
          </w:tcPr>
          <w:p w14:paraId="6EB9FC2F" w14:textId="77777777" w:rsidR="00737C01" w:rsidRDefault="00070C73">
            <w:pPr>
              <w:pStyle w:val="TableParagraph"/>
              <w:spacing w:before="130"/>
              <w:ind w:left="181" w:right="176"/>
              <w:jc w:val="center"/>
            </w:pPr>
            <w:r>
              <w:t>Normal</w:t>
            </w:r>
          </w:p>
        </w:tc>
      </w:tr>
      <w:tr w:rsidR="00737C01" w14:paraId="23595CB1" w14:textId="77777777">
        <w:trPr>
          <w:trHeight w:val="538"/>
        </w:trPr>
        <w:tc>
          <w:tcPr>
            <w:tcW w:w="1771" w:type="dxa"/>
            <w:tcBorders>
              <w:top w:val="single" w:sz="4" w:space="0" w:color="000000"/>
              <w:left w:val="single" w:sz="4" w:space="0" w:color="000000"/>
              <w:bottom w:val="single" w:sz="4" w:space="0" w:color="000000"/>
              <w:right w:val="single" w:sz="4" w:space="0" w:color="000000"/>
            </w:tcBorders>
          </w:tcPr>
          <w:p w14:paraId="29D8A15F" w14:textId="77777777" w:rsidR="00737C01" w:rsidRDefault="00070C73">
            <w:pPr>
              <w:pStyle w:val="TableParagraph"/>
              <w:spacing w:before="3"/>
              <w:ind w:left="86" w:right="471"/>
              <w:rPr>
                <w:b/>
              </w:rPr>
            </w:pPr>
            <w:r>
              <w:rPr>
                <w:b/>
              </w:rPr>
              <w:t>Respiratory rate</w:t>
            </w:r>
          </w:p>
        </w:tc>
        <w:tc>
          <w:tcPr>
            <w:tcW w:w="3107" w:type="dxa"/>
            <w:tcBorders>
              <w:top w:val="single" w:sz="4" w:space="0" w:color="000000"/>
              <w:left w:val="single" w:sz="4" w:space="0" w:color="000000"/>
              <w:bottom w:val="single" w:sz="4" w:space="0" w:color="000000"/>
              <w:right w:val="single" w:sz="4" w:space="0" w:color="000000"/>
            </w:tcBorders>
          </w:tcPr>
          <w:p w14:paraId="76B38DA7" w14:textId="77777777" w:rsidR="00737C01" w:rsidRDefault="00070C73">
            <w:pPr>
              <w:pStyle w:val="TableParagraph"/>
              <w:spacing w:before="3"/>
              <w:ind w:left="86" w:right="974"/>
            </w:pPr>
            <w:r>
              <w:t>Apnea, bradypnea, tachypnea, irregular</w:t>
            </w:r>
          </w:p>
        </w:tc>
        <w:tc>
          <w:tcPr>
            <w:tcW w:w="3473" w:type="dxa"/>
            <w:tcBorders>
              <w:top w:val="single" w:sz="4" w:space="0" w:color="000000"/>
              <w:left w:val="single" w:sz="4" w:space="0" w:color="000000"/>
              <w:bottom w:val="single" w:sz="4" w:space="0" w:color="000000"/>
              <w:right w:val="single" w:sz="4" w:space="0" w:color="000000"/>
            </w:tcBorders>
          </w:tcPr>
          <w:p w14:paraId="614E3F32" w14:textId="77777777" w:rsidR="00737C01" w:rsidRDefault="00070C73">
            <w:pPr>
              <w:pStyle w:val="TableParagraph"/>
              <w:spacing w:before="130"/>
              <w:ind w:left="86"/>
            </w:pPr>
            <w:r>
              <w:t>Occasionally increased</w:t>
            </w:r>
          </w:p>
        </w:tc>
        <w:tc>
          <w:tcPr>
            <w:tcW w:w="1726" w:type="dxa"/>
            <w:tcBorders>
              <w:top w:val="single" w:sz="4" w:space="0" w:color="000000"/>
              <w:left w:val="single" w:sz="4" w:space="0" w:color="000000"/>
              <w:bottom w:val="single" w:sz="4" w:space="0" w:color="000000"/>
              <w:right w:val="single" w:sz="4" w:space="0" w:color="000000"/>
            </w:tcBorders>
          </w:tcPr>
          <w:p w14:paraId="11DB4100" w14:textId="77777777" w:rsidR="00737C01" w:rsidRDefault="00070C73">
            <w:pPr>
              <w:pStyle w:val="TableParagraph"/>
              <w:spacing w:before="130"/>
              <w:ind w:left="180" w:right="176"/>
              <w:jc w:val="center"/>
            </w:pPr>
            <w:r>
              <w:t>Normal</w:t>
            </w:r>
          </w:p>
        </w:tc>
      </w:tr>
      <w:tr w:rsidR="00737C01" w14:paraId="742DA7D9" w14:textId="77777777">
        <w:trPr>
          <w:trHeight w:val="538"/>
        </w:trPr>
        <w:tc>
          <w:tcPr>
            <w:tcW w:w="1771" w:type="dxa"/>
            <w:tcBorders>
              <w:top w:val="single" w:sz="4" w:space="0" w:color="000000"/>
              <w:left w:val="single" w:sz="4" w:space="0" w:color="000000"/>
              <w:bottom w:val="single" w:sz="4" w:space="0" w:color="000000"/>
              <w:right w:val="single" w:sz="4" w:space="0" w:color="000000"/>
            </w:tcBorders>
          </w:tcPr>
          <w:p w14:paraId="3645B4EA" w14:textId="77777777" w:rsidR="00737C01" w:rsidRDefault="00070C73">
            <w:pPr>
              <w:pStyle w:val="TableParagraph"/>
              <w:spacing w:before="130"/>
              <w:ind w:left="86"/>
              <w:rPr>
                <w:b/>
              </w:rPr>
            </w:pPr>
            <w:r>
              <w:rPr>
                <w:b/>
              </w:rPr>
              <w:t>Breath sounds</w:t>
            </w:r>
          </w:p>
        </w:tc>
        <w:tc>
          <w:tcPr>
            <w:tcW w:w="3107" w:type="dxa"/>
            <w:tcBorders>
              <w:top w:val="single" w:sz="4" w:space="0" w:color="000000"/>
              <w:left w:val="single" w:sz="4" w:space="0" w:color="000000"/>
              <w:bottom w:val="single" w:sz="4" w:space="0" w:color="000000"/>
              <w:right w:val="single" w:sz="4" w:space="0" w:color="000000"/>
            </w:tcBorders>
          </w:tcPr>
          <w:p w14:paraId="2B3A3AD8" w14:textId="77777777" w:rsidR="00737C01" w:rsidRDefault="00070C73">
            <w:pPr>
              <w:pStyle w:val="TableParagraph"/>
              <w:spacing w:before="3"/>
              <w:ind w:left="86" w:right="123"/>
            </w:pPr>
            <w:r>
              <w:t>Absent or decreased Grunting, wheezing, stridor</w:t>
            </w:r>
          </w:p>
        </w:tc>
        <w:tc>
          <w:tcPr>
            <w:tcW w:w="3473" w:type="dxa"/>
            <w:tcBorders>
              <w:top w:val="single" w:sz="4" w:space="0" w:color="000000"/>
              <w:left w:val="single" w:sz="4" w:space="0" w:color="000000"/>
              <w:bottom w:val="single" w:sz="4" w:space="0" w:color="000000"/>
              <w:right w:val="single" w:sz="4" w:space="0" w:color="000000"/>
            </w:tcBorders>
          </w:tcPr>
          <w:p w14:paraId="73F02F08" w14:textId="77777777" w:rsidR="00737C01" w:rsidRDefault="00070C73">
            <w:pPr>
              <w:pStyle w:val="TableParagraph"/>
              <w:spacing w:before="130"/>
              <w:ind w:left="86"/>
            </w:pPr>
            <w:r>
              <w:t>Normal or slight wheezing</w:t>
            </w:r>
          </w:p>
        </w:tc>
        <w:tc>
          <w:tcPr>
            <w:tcW w:w="1726" w:type="dxa"/>
            <w:tcBorders>
              <w:top w:val="single" w:sz="4" w:space="0" w:color="000000"/>
              <w:left w:val="single" w:sz="4" w:space="0" w:color="000000"/>
              <w:bottom w:val="single" w:sz="4" w:space="0" w:color="000000"/>
              <w:right w:val="single" w:sz="4" w:space="0" w:color="000000"/>
            </w:tcBorders>
          </w:tcPr>
          <w:p w14:paraId="60493972" w14:textId="77777777" w:rsidR="00737C01" w:rsidRDefault="00070C73">
            <w:pPr>
              <w:pStyle w:val="TableParagraph"/>
              <w:spacing w:before="130"/>
              <w:ind w:left="180" w:right="176"/>
              <w:jc w:val="center"/>
            </w:pPr>
            <w:r>
              <w:t>Normal</w:t>
            </w:r>
          </w:p>
        </w:tc>
      </w:tr>
      <w:tr w:rsidR="00737C01" w14:paraId="2F2FED19" w14:textId="77777777">
        <w:trPr>
          <w:trHeight w:val="539"/>
        </w:trPr>
        <w:tc>
          <w:tcPr>
            <w:tcW w:w="1771" w:type="dxa"/>
            <w:tcBorders>
              <w:top w:val="single" w:sz="4" w:space="0" w:color="000000"/>
              <w:left w:val="single" w:sz="4" w:space="0" w:color="000000"/>
              <w:bottom w:val="single" w:sz="4" w:space="0" w:color="000000"/>
              <w:right w:val="single" w:sz="4" w:space="0" w:color="000000"/>
            </w:tcBorders>
          </w:tcPr>
          <w:p w14:paraId="168D1D15" w14:textId="77777777" w:rsidR="00737C01" w:rsidRDefault="00070C73">
            <w:pPr>
              <w:pStyle w:val="TableParagraph"/>
              <w:spacing w:before="3"/>
              <w:ind w:left="86" w:right="423"/>
              <w:rPr>
                <w:b/>
              </w:rPr>
            </w:pPr>
            <w:r>
              <w:rPr>
                <w:b/>
              </w:rPr>
              <w:t>Central skin color</w:t>
            </w:r>
          </w:p>
        </w:tc>
        <w:tc>
          <w:tcPr>
            <w:tcW w:w="3107" w:type="dxa"/>
            <w:tcBorders>
              <w:top w:val="single" w:sz="4" w:space="0" w:color="000000"/>
              <w:left w:val="single" w:sz="4" w:space="0" w:color="000000"/>
              <w:bottom w:val="single" w:sz="4" w:space="0" w:color="000000"/>
              <w:right w:val="single" w:sz="4" w:space="0" w:color="000000"/>
            </w:tcBorders>
          </w:tcPr>
          <w:p w14:paraId="3EA15BD0" w14:textId="77777777" w:rsidR="00737C01" w:rsidRDefault="00070C73">
            <w:pPr>
              <w:pStyle w:val="TableParagraph"/>
              <w:spacing w:before="130"/>
              <w:ind w:left="86"/>
            </w:pPr>
            <w:r>
              <w:t>Pallid, mottled, cyanotic</w:t>
            </w:r>
          </w:p>
        </w:tc>
        <w:tc>
          <w:tcPr>
            <w:tcW w:w="3473" w:type="dxa"/>
            <w:tcBorders>
              <w:top w:val="single" w:sz="4" w:space="0" w:color="000000"/>
              <w:left w:val="single" w:sz="4" w:space="0" w:color="000000"/>
              <w:bottom w:val="single" w:sz="4" w:space="0" w:color="000000"/>
              <w:right w:val="single" w:sz="4" w:space="0" w:color="000000"/>
            </w:tcBorders>
          </w:tcPr>
          <w:p w14:paraId="4F4C0258" w14:textId="77777777" w:rsidR="00737C01" w:rsidRDefault="00070C73">
            <w:pPr>
              <w:pStyle w:val="TableParagraph"/>
              <w:spacing w:before="130"/>
              <w:ind w:left="83"/>
            </w:pPr>
            <w:r>
              <w:t>Pink</w:t>
            </w:r>
          </w:p>
        </w:tc>
        <w:tc>
          <w:tcPr>
            <w:tcW w:w="1726" w:type="dxa"/>
            <w:tcBorders>
              <w:top w:val="single" w:sz="4" w:space="0" w:color="000000"/>
              <w:left w:val="single" w:sz="4" w:space="0" w:color="000000"/>
              <w:bottom w:val="single" w:sz="4" w:space="0" w:color="000000"/>
              <w:right w:val="single" w:sz="4" w:space="0" w:color="000000"/>
            </w:tcBorders>
          </w:tcPr>
          <w:p w14:paraId="3202C442" w14:textId="77777777" w:rsidR="00737C01" w:rsidRDefault="00070C73">
            <w:pPr>
              <w:pStyle w:val="TableParagraph"/>
              <w:spacing w:before="130"/>
              <w:ind w:left="179" w:right="176"/>
              <w:jc w:val="center"/>
            </w:pPr>
            <w:r>
              <w:t>Pink</w:t>
            </w:r>
          </w:p>
        </w:tc>
      </w:tr>
      <w:tr w:rsidR="00737C01" w14:paraId="5E37D863" w14:textId="77777777">
        <w:trPr>
          <w:trHeight w:val="538"/>
        </w:trPr>
        <w:tc>
          <w:tcPr>
            <w:tcW w:w="1771" w:type="dxa"/>
            <w:tcBorders>
              <w:top w:val="single" w:sz="4" w:space="0" w:color="000000"/>
              <w:left w:val="single" w:sz="4" w:space="0" w:color="000000"/>
              <w:bottom w:val="single" w:sz="4" w:space="0" w:color="000000"/>
              <w:right w:val="single" w:sz="4" w:space="0" w:color="000000"/>
            </w:tcBorders>
          </w:tcPr>
          <w:p w14:paraId="5CA798BE" w14:textId="77777777" w:rsidR="00737C01" w:rsidRDefault="00070C73">
            <w:pPr>
              <w:pStyle w:val="TableParagraph"/>
              <w:spacing w:before="130"/>
              <w:ind w:left="86"/>
              <w:rPr>
                <w:b/>
              </w:rPr>
            </w:pPr>
            <w:r>
              <w:rPr>
                <w:b/>
              </w:rPr>
              <w:t>Inspection</w:t>
            </w:r>
          </w:p>
        </w:tc>
        <w:tc>
          <w:tcPr>
            <w:tcW w:w="3107" w:type="dxa"/>
            <w:tcBorders>
              <w:top w:val="single" w:sz="4" w:space="0" w:color="000000"/>
              <w:left w:val="single" w:sz="4" w:space="0" w:color="000000"/>
              <w:bottom w:val="single" w:sz="4" w:space="0" w:color="000000"/>
              <w:right w:val="single" w:sz="4" w:space="0" w:color="000000"/>
            </w:tcBorders>
          </w:tcPr>
          <w:p w14:paraId="249BA7DD" w14:textId="77777777" w:rsidR="00737C01" w:rsidRDefault="00070C73">
            <w:pPr>
              <w:pStyle w:val="TableParagraph"/>
              <w:spacing w:before="3"/>
              <w:ind w:left="86" w:right="123"/>
            </w:pPr>
            <w:r>
              <w:t xml:space="preserve">Suprasternal, supraclavicular or </w:t>
            </w:r>
            <w:proofErr w:type="spellStart"/>
            <w:r>
              <w:t>intracostal</w:t>
            </w:r>
            <w:proofErr w:type="spellEnd"/>
            <w:r>
              <w:t xml:space="preserve"> retractions</w:t>
            </w:r>
          </w:p>
        </w:tc>
        <w:tc>
          <w:tcPr>
            <w:tcW w:w="3473" w:type="dxa"/>
            <w:tcBorders>
              <w:top w:val="single" w:sz="4" w:space="0" w:color="000000"/>
              <w:left w:val="single" w:sz="4" w:space="0" w:color="000000"/>
              <w:bottom w:val="single" w:sz="4" w:space="0" w:color="000000"/>
              <w:right w:val="single" w:sz="4" w:space="0" w:color="000000"/>
            </w:tcBorders>
          </w:tcPr>
          <w:p w14:paraId="02837FE9" w14:textId="77777777" w:rsidR="00737C01" w:rsidRDefault="00070C73">
            <w:pPr>
              <w:pStyle w:val="TableParagraph"/>
              <w:spacing w:before="3"/>
              <w:ind w:left="152" w:right="489" w:hanging="66"/>
            </w:pPr>
            <w:r>
              <w:t xml:space="preserve">Suprasternal, supraclavicular or </w:t>
            </w:r>
            <w:proofErr w:type="spellStart"/>
            <w:r>
              <w:t>intracostal</w:t>
            </w:r>
            <w:proofErr w:type="spellEnd"/>
            <w:r>
              <w:t xml:space="preserve"> retractions</w:t>
            </w:r>
          </w:p>
        </w:tc>
        <w:tc>
          <w:tcPr>
            <w:tcW w:w="1726" w:type="dxa"/>
            <w:tcBorders>
              <w:top w:val="single" w:sz="4" w:space="0" w:color="000000"/>
              <w:left w:val="single" w:sz="4" w:space="0" w:color="000000"/>
              <w:bottom w:val="single" w:sz="4" w:space="0" w:color="000000"/>
              <w:right w:val="single" w:sz="4" w:space="0" w:color="000000"/>
            </w:tcBorders>
          </w:tcPr>
          <w:p w14:paraId="09CED115" w14:textId="77777777" w:rsidR="00737C01" w:rsidRDefault="00070C73">
            <w:pPr>
              <w:pStyle w:val="TableParagraph"/>
              <w:spacing w:before="130"/>
              <w:ind w:left="181" w:right="175"/>
              <w:jc w:val="center"/>
            </w:pPr>
            <w:r>
              <w:t>Normal</w:t>
            </w:r>
          </w:p>
        </w:tc>
      </w:tr>
      <w:tr w:rsidR="00737C01" w14:paraId="30206254" w14:textId="77777777">
        <w:trPr>
          <w:trHeight w:val="539"/>
        </w:trPr>
        <w:tc>
          <w:tcPr>
            <w:tcW w:w="1771" w:type="dxa"/>
            <w:tcBorders>
              <w:top w:val="single" w:sz="4" w:space="0" w:color="000000"/>
              <w:left w:val="single" w:sz="4" w:space="0" w:color="000000"/>
              <w:bottom w:val="single" w:sz="4" w:space="0" w:color="000000"/>
              <w:right w:val="single" w:sz="4" w:space="0" w:color="000000"/>
            </w:tcBorders>
          </w:tcPr>
          <w:p w14:paraId="1F7542EC" w14:textId="77777777" w:rsidR="00737C01" w:rsidRDefault="00070C73">
            <w:pPr>
              <w:pStyle w:val="TableParagraph"/>
              <w:spacing w:before="3"/>
              <w:ind w:left="86" w:right="270"/>
              <w:rPr>
                <w:b/>
              </w:rPr>
            </w:pPr>
            <w:r>
              <w:rPr>
                <w:b/>
              </w:rPr>
              <w:t>Muscle tone/ body position</w:t>
            </w:r>
          </w:p>
        </w:tc>
        <w:tc>
          <w:tcPr>
            <w:tcW w:w="3107" w:type="dxa"/>
            <w:tcBorders>
              <w:top w:val="single" w:sz="4" w:space="0" w:color="000000"/>
              <w:left w:val="single" w:sz="4" w:space="0" w:color="000000"/>
              <w:bottom w:val="single" w:sz="4" w:space="0" w:color="000000"/>
              <w:right w:val="single" w:sz="4" w:space="0" w:color="000000"/>
            </w:tcBorders>
          </w:tcPr>
          <w:p w14:paraId="709510AD" w14:textId="77777777" w:rsidR="00737C01" w:rsidRDefault="00070C73">
            <w:pPr>
              <w:pStyle w:val="TableParagraph"/>
              <w:spacing w:before="130"/>
              <w:ind w:left="86"/>
            </w:pPr>
            <w:r>
              <w:t>Hypotonia or atony</w:t>
            </w:r>
          </w:p>
        </w:tc>
        <w:tc>
          <w:tcPr>
            <w:tcW w:w="3473" w:type="dxa"/>
            <w:tcBorders>
              <w:top w:val="single" w:sz="4" w:space="0" w:color="000000"/>
              <w:left w:val="single" w:sz="4" w:space="0" w:color="000000"/>
              <w:bottom w:val="single" w:sz="4" w:space="0" w:color="000000"/>
              <w:right w:val="single" w:sz="4" w:space="0" w:color="000000"/>
            </w:tcBorders>
          </w:tcPr>
          <w:p w14:paraId="21ADBEDA" w14:textId="77777777" w:rsidR="00737C01" w:rsidRDefault="00070C73">
            <w:pPr>
              <w:pStyle w:val="TableParagraph"/>
              <w:spacing w:before="3"/>
              <w:ind w:left="86"/>
            </w:pPr>
            <w:r>
              <w:t>Normal tone, but may assume tripod position</w:t>
            </w:r>
          </w:p>
        </w:tc>
        <w:tc>
          <w:tcPr>
            <w:tcW w:w="1726" w:type="dxa"/>
            <w:tcBorders>
              <w:top w:val="single" w:sz="4" w:space="0" w:color="000000"/>
              <w:left w:val="single" w:sz="4" w:space="0" w:color="000000"/>
              <w:bottom w:val="single" w:sz="4" w:space="0" w:color="000000"/>
              <w:right w:val="single" w:sz="4" w:space="0" w:color="000000"/>
            </w:tcBorders>
          </w:tcPr>
          <w:p w14:paraId="217F6A5E" w14:textId="77777777" w:rsidR="00737C01" w:rsidRDefault="00070C73">
            <w:pPr>
              <w:pStyle w:val="TableParagraph"/>
              <w:spacing w:before="130"/>
              <w:ind w:left="181" w:right="175"/>
              <w:jc w:val="center"/>
            </w:pPr>
            <w:r>
              <w:t>Normal</w:t>
            </w:r>
          </w:p>
        </w:tc>
      </w:tr>
      <w:tr w:rsidR="00737C01" w14:paraId="5A94A8C8" w14:textId="77777777">
        <w:trPr>
          <w:trHeight w:val="538"/>
        </w:trPr>
        <w:tc>
          <w:tcPr>
            <w:tcW w:w="1771" w:type="dxa"/>
            <w:tcBorders>
              <w:top w:val="single" w:sz="4" w:space="0" w:color="000000"/>
              <w:left w:val="single" w:sz="4" w:space="0" w:color="000000"/>
              <w:bottom w:val="single" w:sz="4" w:space="0" w:color="000000"/>
              <w:right w:val="single" w:sz="4" w:space="0" w:color="000000"/>
            </w:tcBorders>
          </w:tcPr>
          <w:p w14:paraId="6569039C" w14:textId="77777777" w:rsidR="00737C01" w:rsidRDefault="00070C73">
            <w:pPr>
              <w:pStyle w:val="TableParagraph"/>
              <w:spacing w:before="130"/>
              <w:ind w:left="86"/>
              <w:rPr>
                <w:b/>
              </w:rPr>
            </w:pPr>
            <w:r>
              <w:rPr>
                <w:b/>
              </w:rPr>
              <w:t>Mental status</w:t>
            </w:r>
          </w:p>
        </w:tc>
        <w:tc>
          <w:tcPr>
            <w:tcW w:w="3107" w:type="dxa"/>
            <w:tcBorders>
              <w:top w:val="single" w:sz="4" w:space="0" w:color="000000"/>
              <w:left w:val="single" w:sz="4" w:space="0" w:color="000000"/>
              <w:bottom w:val="single" w:sz="4" w:space="0" w:color="000000"/>
              <w:right w:val="single" w:sz="4" w:space="0" w:color="000000"/>
            </w:tcBorders>
          </w:tcPr>
          <w:p w14:paraId="08BC6260" w14:textId="77777777" w:rsidR="00737C01" w:rsidRDefault="00070C73">
            <w:pPr>
              <w:pStyle w:val="TableParagraph"/>
              <w:spacing w:before="3"/>
              <w:ind w:left="86" w:right="85"/>
            </w:pPr>
            <w:r>
              <w:t>Extreme agitation or reduced responsiveness</w:t>
            </w:r>
          </w:p>
        </w:tc>
        <w:tc>
          <w:tcPr>
            <w:tcW w:w="3473" w:type="dxa"/>
            <w:tcBorders>
              <w:top w:val="single" w:sz="4" w:space="0" w:color="000000"/>
              <w:left w:val="single" w:sz="4" w:space="0" w:color="000000"/>
              <w:bottom w:val="single" w:sz="4" w:space="0" w:color="000000"/>
              <w:right w:val="single" w:sz="4" w:space="0" w:color="000000"/>
            </w:tcBorders>
          </w:tcPr>
          <w:p w14:paraId="3E16A32A" w14:textId="77777777" w:rsidR="00737C01" w:rsidRDefault="00070C73">
            <w:pPr>
              <w:pStyle w:val="TableParagraph"/>
              <w:spacing w:before="130"/>
              <w:ind w:left="86"/>
            </w:pPr>
            <w:r>
              <w:t>Alert, agitated or combative</w:t>
            </w:r>
          </w:p>
        </w:tc>
        <w:tc>
          <w:tcPr>
            <w:tcW w:w="1726" w:type="dxa"/>
            <w:tcBorders>
              <w:top w:val="single" w:sz="4" w:space="0" w:color="000000"/>
              <w:left w:val="single" w:sz="4" w:space="0" w:color="000000"/>
              <w:bottom w:val="single" w:sz="4" w:space="0" w:color="000000"/>
              <w:right w:val="single" w:sz="4" w:space="0" w:color="000000"/>
            </w:tcBorders>
          </w:tcPr>
          <w:p w14:paraId="057E5522" w14:textId="77777777" w:rsidR="00737C01" w:rsidRDefault="00070C73">
            <w:pPr>
              <w:pStyle w:val="TableParagraph"/>
              <w:spacing w:before="130"/>
              <w:ind w:left="178" w:right="176"/>
              <w:jc w:val="center"/>
            </w:pPr>
            <w:r>
              <w:t>Normal</w:t>
            </w:r>
          </w:p>
        </w:tc>
      </w:tr>
      <w:tr w:rsidR="00737C01" w14:paraId="6E718865" w14:textId="77777777">
        <w:trPr>
          <w:trHeight w:val="283"/>
        </w:trPr>
        <w:tc>
          <w:tcPr>
            <w:tcW w:w="1771" w:type="dxa"/>
            <w:tcBorders>
              <w:top w:val="single" w:sz="4" w:space="0" w:color="000000"/>
              <w:left w:val="single" w:sz="4" w:space="0" w:color="000000"/>
              <w:bottom w:val="single" w:sz="4" w:space="0" w:color="000000"/>
              <w:right w:val="single" w:sz="4" w:space="0" w:color="000000"/>
            </w:tcBorders>
          </w:tcPr>
          <w:p w14:paraId="141BD9AD" w14:textId="77777777" w:rsidR="00737C01" w:rsidRDefault="00070C73">
            <w:pPr>
              <w:pStyle w:val="TableParagraph"/>
              <w:spacing w:before="3"/>
              <w:ind w:left="86"/>
              <w:rPr>
                <w:b/>
              </w:rPr>
            </w:pPr>
            <w:r>
              <w:rPr>
                <w:b/>
              </w:rPr>
              <w:t>Pulse oximetry</w:t>
            </w:r>
          </w:p>
        </w:tc>
        <w:tc>
          <w:tcPr>
            <w:tcW w:w="3107" w:type="dxa"/>
            <w:tcBorders>
              <w:top w:val="single" w:sz="4" w:space="0" w:color="000000"/>
              <w:left w:val="single" w:sz="4" w:space="0" w:color="000000"/>
              <w:bottom w:val="single" w:sz="4" w:space="0" w:color="000000"/>
              <w:right w:val="single" w:sz="4" w:space="0" w:color="000000"/>
            </w:tcBorders>
          </w:tcPr>
          <w:p w14:paraId="0B7A6D3C" w14:textId="77777777" w:rsidR="00737C01" w:rsidRDefault="00070C73">
            <w:pPr>
              <w:pStyle w:val="TableParagraph"/>
              <w:spacing w:before="3"/>
              <w:ind w:left="86"/>
            </w:pPr>
            <w:r>
              <w:t>Less than 85%</w:t>
            </w:r>
          </w:p>
        </w:tc>
        <w:tc>
          <w:tcPr>
            <w:tcW w:w="3473" w:type="dxa"/>
            <w:tcBorders>
              <w:top w:val="single" w:sz="4" w:space="0" w:color="000000"/>
              <w:left w:val="single" w:sz="4" w:space="0" w:color="000000"/>
              <w:bottom w:val="single" w:sz="4" w:space="0" w:color="000000"/>
              <w:right w:val="single" w:sz="4" w:space="0" w:color="000000"/>
            </w:tcBorders>
          </w:tcPr>
          <w:p w14:paraId="72BD50CA" w14:textId="77777777" w:rsidR="00737C01" w:rsidRDefault="00070C73">
            <w:pPr>
              <w:pStyle w:val="TableParagraph"/>
              <w:spacing w:before="3"/>
              <w:ind w:left="85"/>
            </w:pPr>
            <w:r>
              <w:t>85% or higher</w:t>
            </w:r>
          </w:p>
        </w:tc>
        <w:tc>
          <w:tcPr>
            <w:tcW w:w="1726" w:type="dxa"/>
            <w:tcBorders>
              <w:top w:val="single" w:sz="4" w:space="0" w:color="000000"/>
              <w:left w:val="single" w:sz="4" w:space="0" w:color="000000"/>
              <w:bottom w:val="single" w:sz="4" w:space="0" w:color="000000"/>
              <w:right w:val="single" w:sz="4" w:space="0" w:color="000000"/>
            </w:tcBorders>
          </w:tcPr>
          <w:p w14:paraId="63D145D9" w14:textId="77777777" w:rsidR="00737C01" w:rsidRDefault="00070C73">
            <w:pPr>
              <w:pStyle w:val="TableParagraph"/>
              <w:spacing w:before="3"/>
              <w:ind w:left="181" w:right="176"/>
              <w:jc w:val="center"/>
            </w:pPr>
            <w:r>
              <w:t>95% or higher</w:t>
            </w:r>
          </w:p>
        </w:tc>
      </w:tr>
    </w:tbl>
    <w:p w14:paraId="148A807B" w14:textId="77777777" w:rsidR="00737C01" w:rsidRDefault="00737C01">
      <w:pPr>
        <w:jc w:val="center"/>
        <w:sectPr w:rsidR="00737C01">
          <w:pgSz w:w="12240" w:h="15840"/>
          <w:pgMar w:top="920" w:right="440" w:bottom="980" w:left="780" w:header="699" w:footer="788" w:gutter="0"/>
          <w:cols w:space="720"/>
        </w:sectPr>
      </w:pPr>
    </w:p>
    <w:p w14:paraId="206FB6D7" w14:textId="77777777" w:rsidR="00737C01" w:rsidRDefault="00737C01">
      <w:pPr>
        <w:rPr>
          <w:sz w:val="20"/>
        </w:rPr>
      </w:pPr>
    </w:p>
    <w:p w14:paraId="78C62CDF" w14:textId="77777777" w:rsidR="00737C01" w:rsidRDefault="00070C73">
      <w:pPr>
        <w:spacing w:before="261"/>
        <w:ind w:left="793" w:right="1132"/>
        <w:jc w:val="center"/>
        <w:rPr>
          <w:b/>
          <w:sz w:val="28"/>
        </w:rPr>
      </w:pPr>
      <w:r>
        <w:rPr>
          <w:b/>
          <w:sz w:val="28"/>
        </w:rPr>
        <w:t>Pediatric Assessment Triangle Criteria (2)</w:t>
      </w:r>
    </w:p>
    <w:p w14:paraId="65B44DE3" w14:textId="77777777" w:rsidR="00737C01" w:rsidRDefault="00737C01">
      <w:pPr>
        <w:rPr>
          <w:b/>
          <w:sz w:val="20"/>
        </w:rPr>
      </w:pPr>
    </w:p>
    <w:p w14:paraId="511CE670" w14:textId="77777777" w:rsidR="00737C01" w:rsidRDefault="00737C01">
      <w:pPr>
        <w:rPr>
          <w:b/>
          <w:sz w:val="20"/>
        </w:rPr>
      </w:pPr>
    </w:p>
    <w:p w14:paraId="5CC142E2" w14:textId="77777777" w:rsidR="00737C01" w:rsidRDefault="00737C01">
      <w:pPr>
        <w:rPr>
          <w:b/>
          <w:sz w:val="20"/>
        </w:rPr>
      </w:pPr>
    </w:p>
    <w:p w14:paraId="7D2FBD07" w14:textId="77777777" w:rsidR="00737C01" w:rsidRDefault="00070C73">
      <w:pPr>
        <w:spacing w:before="279" w:after="15"/>
        <w:ind w:left="659"/>
        <w:rPr>
          <w:b/>
          <w:sz w:val="28"/>
        </w:rPr>
      </w:pPr>
      <w:r>
        <w:rPr>
          <w:b/>
          <w:sz w:val="28"/>
        </w:rPr>
        <w:t>Circulation</w:t>
      </w:r>
    </w:p>
    <w:tbl>
      <w:tblPr>
        <w:tblW w:w="0" w:type="auto"/>
        <w:tblInd w:w="5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8"/>
        <w:gridCol w:w="3038"/>
        <w:gridCol w:w="3420"/>
        <w:gridCol w:w="1800"/>
      </w:tblGrid>
      <w:tr w:rsidR="00737C01" w14:paraId="4DB5FBAD" w14:textId="77777777">
        <w:trPr>
          <w:trHeight w:val="313"/>
        </w:trPr>
        <w:tc>
          <w:tcPr>
            <w:tcW w:w="1818" w:type="dxa"/>
            <w:tcBorders>
              <w:left w:val="single" w:sz="4" w:space="0" w:color="000000"/>
              <w:bottom w:val="single" w:sz="4" w:space="0" w:color="000000"/>
              <w:right w:val="single" w:sz="4" w:space="0" w:color="000000"/>
            </w:tcBorders>
          </w:tcPr>
          <w:p w14:paraId="2B73A916" w14:textId="77777777" w:rsidR="00737C01" w:rsidRDefault="00070C73">
            <w:pPr>
              <w:pStyle w:val="TableParagraph"/>
              <w:spacing w:before="18"/>
              <w:ind w:left="86"/>
              <w:rPr>
                <w:b/>
              </w:rPr>
            </w:pPr>
            <w:r>
              <w:rPr>
                <w:b/>
              </w:rPr>
              <w:t>Assessment</w:t>
            </w:r>
          </w:p>
        </w:tc>
        <w:tc>
          <w:tcPr>
            <w:tcW w:w="3038" w:type="dxa"/>
            <w:tcBorders>
              <w:left w:val="single" w:sz="4" w:space="0" w:color="000000"/>
              <w:bottom w:val="single" w:sz="4" w:space="0" w:color="000000"/>
              <w:right w:val="single" w:sz="4" w:space="0" w:color="000000"/>
            </w:tcBorders>
          </w:tcPr>
          <w:p w14:paraId="0F2A6811" w14:textId="77777777" w:rsidR="00737C01" w:rsidRDefault="00070C73">
            <w:pPr>
              <w:pStyle w:val="TableParagraph"/>
              <w:spacing w:before="18"/>
              <w:ind w:left="623"/>
              <w:rPr>
                <w:b/>
              </w:rPr>
            </w:pPr>
            <w:r>
              <w:rPr>
                <w:b/>
              </w:rPr>
              <w:t>Critical /Unstable</w:t>
            </w:r>
          </w:p>
        </w:tc>
        <w:tc>
          <w:tcPr>
            <w:tcW w:w="3420" w:type="dxa"/>
            <w:tcBorders>
              <w:left w:val="single" w:sz="4" w:space="0" w:color="000000"/>
              <w:bottom w:val="single" w:sz="4" w:space="0" w:color="000000"/>
              <w:right w:val="single" w:sz="4" w:space="0" w:color="000000"/>
            </w:tcBorders>
          </w:tcPr>
          <w:p w14:paraId="68E71B0E" w14:textId="77777777" w:rsidR="00737C01" w:rsidRDefault="00070C73">
            <w:pPr>
              <w:pStyle w:val="TableParagraph"/>
              <w:spacing w:before="18"/>
              <w:ind w:left="661" w:right="650"/>
              <w:jc w:val="center"/>
              <w:rPr>
                <w:b/>
              </w:rPr>
            </w:pPr>
            <w:r>
              <w:rPr>
                <w:b/>
              </w:rPr>
              <w:t>Potentially unstable</w:t>
            </w:r>
          </w:p>
        </w:tc>
        <w:tc>
          <w:tcPr>
            <w:tcW w:w="1800" w:type="dxa"/>
            <w:tcBorders>
              <w:left w:val="single" w:sz="4" w:space="0" w:color="000000"/>
              <w:bottom w:val="single" w:sz="4" w:space="0" w:color="000000"/>
              <w:right w:val="single" w:sz="4" w:space="0" w:color="000000"/>
            </w:tcBorders>
          </w:tcPr>
          <w:p w14:paraId="0505E1D9" w14:textId="77777777" w:rsidR="00737C01" w:rsidRDefault="00070C73">
            <w:pPr>
              <w:pStyle w:val="TableParagraph"/>
              <w:spacing w:before="18"/>
              <w:ind w:left="248" w:right="238"/>
              <w:jc w:val="center"/>
              <w:rPr>
                <w:b/>
              </w:rPr>
            </w:pPr>
            <w:r>
              <w:rPr>
                <w:b/>
              </w:rPr>
              <w:t>Stable</w:t>
            </w:r>
          </w:p>
        </w:tc>
      </w:tr>
      <w:tr w:rsidR="00737C01" w14:paraId="439C4A30" w14:textId="77777777">
        <w:trPr>
          <w:trHeight w:val="312"/>
        </w:trPr>
        <w:tc>
          <w:tcPr>
            <w:tcW w:w="1818" w:type="dxa"/>
            <w:tcBorders>
              <w:top w:val="single" w:sz="4" w:space="0" w:color="000000"/>
              <w:left w:val="single" w:sz="4" w:space="0" w:color="000000"/>
              <w:bottom w:val="single" w:sz="4" w:space="0" w:color="000000"/>
              <w:right w:val="single" w:sz="4" w:space="0" w:color="000000"/>
            </w:tcBorders>
          </w:tcPr>
          <w:p w14:paraId="5984FE61" w14:textId="77777777" w:rsidR="00737C01" w:rsidRDefault="00070C73">
            <w:pPr>
              <w:pStyle w:val="TableParagraph"/>
              <w:spacing w:before="19"/>
              <w:ind w:left="86"/>
              <w:rPr>
                <w:b/>
              </w:rPr>
            </w:pPr>
            <w:r>
              <w:rPr>
                <w:b/>
              </w:rPr>
              <w:t>Heart rate</w:t>
            </w:r>
          </w:p>
        </w:tc>
        <w:tc>
          <w:tcPr>
            <w:tcW w:w="3038" w:type="dxa"/>
            <w:tcBorders>
              <w:top w:val="single" w:sz="4" w:space="0" w:color="000000"/>
              <w:left w:val="single" w:sz="4" w:space="0" w:color="000000"/>
              <w:bottom w:val="single" w:sz="4" w:space="0" w:color="000000"/>
              <w:right w:val="single" w:sz="4" w:space="0" w:color="000000"/>
            </w:tcBorders>
          </w:tcPr>
          <w:p w14:paraId="5E1FA39B" w14:textId="77777777" w:rsidR="00737C01" w:rsidRDefault="00070C73">
            <w:pPr>
              <w:pStyle w:val="TableParagraph"/>
              <w:spacing w:before="19"/>
              <w:ind w:left="84"/>
            </w:pPr>
            <w:r>
              <w:t>Tachycardia or bradycardia</w:t>
            </w:r>
          </w:p>
        </w:tc>
        <w:tc>
          <w:tcPr>
            <w:tcW w:w="3420" w:type="dxa"/>
            <w:tcBorders>
              <w:top w:val="single" w:sz="4" w:space="0" w:color="000000"/>
              <w:left w:val="single" w:sz="4" w:space="0" w:color="000000"/>
              <w:bottom w:val="single" w:sz="4" w:space="0" w:color="000000"/>
              <w:right w:val="single" w:sz="4" w:space="0" w:color="000000"/>
            </w:tcBorders>
          </w:tcPr>
          <w:p w14:paraId="7ED45F60" w14:textId="77777777" w:rsidR="00737C01" w:rsidRDefault="00070C73">
            <w:pPr>
              <w:pStyle w:val="TableParagraph"/>
              <w:spacing w:before="19"/>
              <w:ind w:left="658" w:right="650"/>
              <w:jc w:val="center"/>
            </w:pPr>
            <w:r>
              <w:t>Normal</w:t>
            </w:r>
          </w:p>
        </w:tc>
        <w:tc>
          <w:tcPr>
            <w:tcW w:w="1800" w:type="dxa"/>
            <w:tcBorders>
              <w:top w:val="single" w:sz="4" w:space="0" w:color="000000"/>
              <w:left w:val="single" w:sz="4" w:space="0" w:color="000000"/>
              <w:bottom w:val="single" w:sz="4" w:space="0" w:color="000000"/>
              <w:right w:val="single" w:sz="4" w:space="0" w:color="000000"/>
            </w:tcBorders>
          </w:tcPr>
          <w:p w14:paraId="345BDF8F" w14:textId="77777777" w:rsidR="00737C01" w:rsidRDefault="00070C73">
            <w:pPr>
              <w:pStyle w:val="TableParagraph"/>
              <w:spacing w:before="19"/>
              <w:ind w:left="248" w:right="240"/>
              <w:jc w:val="center"/>
            </w:pPr>
            <w:r>
              <w:t>Normal</w:t>
            </w:r>
          </w:p>
        </w:tc>
      </w:tr>
      <w:tr w:rsidR="00737C01" w14:paraId="181372C4" w14:textId="77777777">
        <w:trPr>
          <w:trHeight w:val="568"/>
        </w:trPr>
        <w:tc>
          <w:tcPr>
            <w:tcW w:w="1818" w:type="dxa"/>
            <w:tcBorders>
              <w:top w:val="single" w:sz="4" w:space="0" w:color="000000"/>
              <w:left w:val="single" w:sz="4" w:space="0" w:color="000000"/>
              <w:bottom w:val="single" w:sz="4" w:space="0" w:color="000000"/>
              <w:right w:val="single" w:sz="4" w:space="0" w:color="000000"/>
            </w:tcBorders>
          </w:tcPr>
          <w:p w14:paraId="5DD6FA16" w14:textId="77777777" w:rsidR="00737C01" w:rsidRDefault="00070C73">
            <w:pPr>
              <w:pStyle w:val="TableParagraph"/>
              <w:spacing w:before="146"/>
              <w:ind w:left="86"/>
              <w:rPr>
                <w:b/>
              </w:rPr>
            </w:pPr>
            <w:r>
              <w:rPr>
                <w:b/>
              </w:rPr>
              <w:t>Pulse strength</w:t>
            </w:r>
          </w:p>
        </w:tc>
        <w:tc>
          <w:tcPr>
            <w:tcW w:w="3038" w:type="dxa"/>
            <w:tcBorders>
              <w:top w:val="single" w:sz="4" w:space="0" w:color="000000"/>
              <w:left w:val="single" w:sz="4" w:space="0" w:color="000000"/>
              <w:bottom w:val="single" w:sz="4" w:space="0" w:color="000000"/>
              <w:right w:val="single" w:sz="4" w:space="0" w:color="000000"/>
            </w:tcBorders>
          </w:tcPr>
          <w:p w14:paraId="1B45185A" w14:textId="77777777" w:rsidR="00737C01" w:rsidRDefault="00070C73">
            <w:pPr>
              <w:pStyle w:val="TableParagraph"/>
              <w:spacing w:before="19"/>
              <w:ind w:left="84" w:right="236"/>
            </w:pPr>
            <w:r>
              <w:t>Weak central pulse, absent or weak peripheral pulse</w:t>
            </w:r>
          </w:p>
        </w:tc>
        <w:tc>
          <w:tcPr>
            <w:tcW w:w="3420" w:type="dxa"/>
            <w:tcBorders>
              <w:top w:val="single" w:sz="4" w:space="0" w:color="000000"/>
              <w:left w:val="single" w:sz="4" w:space="0" w:color="000000"/>
              <w:bottom w:val="single" w:sz="4" w:space="0" w:color="000000"/>
              <w:right w:val="single" w:sz="4" w:space="0" w:color="000000"/>
            </w:tcBorders>
          </w:tcPr>
          <w:p w14:paraId="44C3FFEC" w14:textId="77777777" w:rsidR="00737C01" w:rsidRDefault="00070C73">
            <w:pPr>
              <w:pStyle w:val="TableParagraph"/>
              <w:spacing w:before="146"/>
              <w:ind w:left="659" w:right="650"/>
              <w:jc w:val="center"/>
            </w:pPr>
            <w:r>
              <w:t>Normal</w:t>
            </w:r>
          </w:p>
        </w:tc>
        <w:tc>
          <w:tcPr>
            <w:tcW w:w="1800" w:type="dxa"/>
            <w:tcBorders>
              <w:top w:val="single" w:sz="4" w:space="0" w:color="000000"/>
              <w:left w:val="single" w:sz="4" w:space="0" w:color="000000"/>
              <w:bottom w:val="single" w:sz="4" w:space="0" w:color="000000"/>
              <w:right w:val="single" w:sz="4" w:space="0" w:color="000000"/>
            </w:tcBorders>
          </w:tcPr>
          <w:p w14:paraId="2E3DE8A9" w14:textId="77777777" w:rsidR="00737C01" w:rsidRDefault="00070C73">
            <w:pPr>
              <w:pStyle w:val="TableParagraph"/>
              <w:spacing w:before="146"/>
              <w:ind w:left="248" w:right="240"/>
              <w:jc w:val="center"/>
            </w:pPr>
            <w:r>
              <w:t>Normal</w:t>
            </w:r>
          </w:p>
        </w:tc>
      </w:tr>
      <w:tr w:rsidR="00737C01" w14:paraId="0710EDA5" w14:textId="77777777">
        <w:trPr>
          <w:trHeight w:val="314"/>
        </w:trPr>
        <w:tc>
          <w:tcPr>
            <w:tcW w:w="1818" w:type="dxa"/>
            <w:tcBorders>
              <w:top w:val="single" w:sz="4" w:space="0" w:color="000000"/>
              <w:left w:val="single" w:sz="4" w:space="0" w:color="000000"/>
              <w:bottom w:val="single" w:sz="4" w:space="0" w:color="000000"/>
              <w:right w:val="single" w:sz="4" w:space="0" w:color="000000"/>
            </w:tcBorders>
          </w:tcPr>
          <w:p w14:paraId="3D2674BD" w14:textId="77777777" w:rsidR="00737C01" w:rsidRDefault="00070C73">
            <w:pPr>
              <w:pStyle w:val="TableParagraph"/>
              <w:spacing w:before="19"/>
              <w:ind w:left="86"/>
              <w:rPr>
                <w:b/>
              </w:rPr>
            </w:pPr>
            <w:r>
              <w:rPr>
                <w:b/>
              </w:rPr>
              <w:t>Capillary refill</w:t>
            </w:r>
          </w:p>
        </w:tc>
        <w:tc>
          <w:tcPr>
            <w:tcW w:w="3038" w:type="dxa"/>
            <w:tcBorders>
              <w:top w:val="single" w:sz="4" w:space="0" w:color="000000"/>
              <w:left w:val="single" w:sz="4" w:space="0" w:color="000000"/>
              <w:bottom w:val="single" w:sz="4" w:space="0" w:color="000000"/>
              <w:right w:val="single" w:sz="4" w:space="0" w:color="000000"/>
            </w:tcBorders>
          </w:tcPr>
          <w:p w14:paraId="07593E98" w14:textId="77777777" w:rsidR="00737C01" w:rsidRDefault="00070C73">
            <w:pPr>
              <w:pStyle w:val="TableParagraph"/>
              <w:spacing w:before="19"/>
              <w:ind w:left="84"/>
            </w:pPr>
            <w:r>
              <w:t>&gt;3 to 5 seconds</w:t>
            </w:r>
          </w:p>
        </w:tc>
        <w:tc>
          <w:tcPr>
            <w:tcW w:w="3420" w:type="dxa"/>
            <w:tcBorders>
              <w:top w:val="single" w:sz="4" w:space="0" w:color="000000"/>
              <w:left w:val="single" w:sz="4" w:space="0" w:color="000000"/>
              <w:bottom w:val="single" w:sz="4" w:space="0" w:color="000000"/>
              <w:right w:val="single" w:sz="4" w:space="0" w:color="000000"/>
            </w:tcBorders>
          </w:tcPr>
          <w:p w14:paraId="05C30F16" w14:textId="77777777" w:rsidR="00737C01" w:rsidRDefault="00070C73">
            <w:pPr>
              <w:pStyle w:val="TableParagraph"/>
              <w:spacing w:before="19"/>
              <w:ind w:left="659" w:right="650"/>
              <w:jc w:val="center"/>
            </w:pPr>
            <w:r>
              <w:t>&lt;2-3 seconds</w:t>
            </w:r>
          </w:p>
        </w:tc>
        <w:tc>
          <w:tcPr>
            <w:tcW w:w="1800" w:type="dxa"/>
            <w:tcBorders>
              <w:top w:val="single" w:sz="4" w:space="0" w:color="000000"/>
              <w:left w:val="single" w:sz="4" w:space="0" w:color="000000"/>
              <w:bottom w:val="single" w:sz="4" w:space="0" w:color="000000"/>
              <w:right w:val="single" w:sz="4" w:space="0" w:color="000000"/>
            </w:tcBorders>
          </w:tcPr>
          <w:p w14:paraId="27266582" w14:textId="77777777" w:rsidR="00737C01" w:rsidRDefault="00070C73">
            <w:pPr>
              <w:pStyle w:val="TableParagraph"/>
              <w:spacing w:before="19"/>
              <w:ind w:left="248" w:right="240"/>
              <w:jc w:val="center"/>
            </w:pPr>
            <w:r>
              <w:t>&lt;2-3 seconds</w:t>
            </w:r>
          </w:p>
        </w:tc>
      </w:tr>
      <w:tr w:rsidR="00737C01" w14:paraId="26E7DB3F" w14:textId="77777777">
        <w:trPr>
          <w:trHeight w:val="313"/>
        </w:trPr>
        <w:tc>
          <w:tcPr>
            <w:tcW w:w="1818" w:type="dxa"/>
            <w:tcBorders>
              <w:top w:val="single" w:sz="4" w:space="0" w:color="000000"/>
              <w:left w:val="single" w:sz="4" w:space="0" w:color="000000"/>
              <w:bottom w:val="single" w:sz="4" w:space="0" w:color="000000"/>
              <w:right w:val="single" w:sz="4" w:space="0" w:color="000000"/>
            </w:tcBorders>
          </w:tcPr>
          <w:p w14:paraId="2F797602" w14:textId="77777777" w:rsidR="00737C01" w:rsidRDefault="00070C73">
            <w:pPr>
              <w:pStyle w:val="TableParagraph"/>
              <w:spacing w:before="19"/>
              <w:ind w:left="86"/>
              <w:rPr>
                <w:b/>
              </w:rPr>
            </w:pPr>
            <w:r>
              <w:rPr>
                <w:b/>
              </w:rPr>
              <w:t>BP</w:t>
            </w:r>
          </w:p>
        </w:tc>
        <w:tc>
          <w:tcPr>
            <w:tcW w:w="3038" w:type="dxa"/>
            <w:tcBorders>
              <w:top w:val="single" w:sz="4" w:space="0" w:color="000000"/>
              <w:left w:val="single" w:sz="4" w:space="0" w:color="000000"/>
              <w:bottom w:val="single" w:sz="4" w:space="0" w:color="000000"/>
              <w:right w:val="single" w:sz="4" w:space="0" w:color="000000"/>
            </w:tcBorders>
          </w:tcPr>
          <w:p w14:paraId="61B104DD" w14:textId="77777777" w:rsidR="00737C01" w:rsidRDefault="00070C73">
            <w:pPr>
              <w:pStyle w:val="TableParagraph"/>
              <w:spacing w:before="19"/>
              <w:ind w:left="84"/>
            </w:pPr>
            <w:r>
              <w:t>Hypotensive</w:t>
            </w:r>
          </w:p>
        </w:tc>
        <w:tc>
          <w:tcPr>
            <w:tcW w:w="3420" w:type="dxa"/>
            <w:tcBorders>
              <w:top w:val="single" w:sz="4" w:space="0" w:color="000000"/>
              <w:left w:val="single" w:sz="4" w:space="0" w:color="000000"/>
              <w:bottom w:val="single" w:sz="4" w:space="0" w:color="000000"/>
              <w:right w:val="single" w:sz="4" w:space="0" w:color="000000"/>
            </w:tcBorders>
          </w:tcPr>
          <w:p w14:paraId="5F147FD4" w14:textId="77777777" w:rsidR="00737C01" w:rsidRDefault="00070C73">
            <w:pPr>
              <w:pStyle w:val="TableParagraph"/>
              <w:spacing w:before="19"/>
              <w:ind w:left="657" w:right="650"/>
              <w:jc w:val="center"/>
            </w:pPr>
            <w:r>
              <w:t>Normal</w:t>
            </w:r>
          </w:p>
        </w:tc>
        <w:tc>
          <w:tcPr>
            <w:tcW w:w="1800" w:type="dxa"/>
            <w:tcBorders>
              <w:top w:val="single" w:sz="4" w:space="0" w:color="000000"/>
              <w:left w:val="single" w:sz="4" w:space="0" w:color="000000"/>
              <w:bottom w:val="single" w:sz="4" w:space="0" w:color="000000"/>
              <w:right w:val="single" w:sz="4" w:space="0" w:color="000000"/>
            </w:tcBorders>
          </w:tcPr>
          <w:p w14:paraId="3078D749" w14:textId="77777777" w:rsidR="00737C01" w:rsidRDefault="00070C73">
            <w:pPr>
              <w:pStyle w:val="TableParagraph"/>
              <w:spacing w:before="19"/>
              <w:ind w:left="248" w:right="240"/>
              <w:jc w:val="center"/>
            </w:pPr>
            <w:r>
              <w:t>Normal</w:t>
            </w:r>
          </w:p>
        </w:tc>
      </w:tr>
      <w:tr w:rsidR="00737C01" w14:paraId="411592CF" w14:textId="77777777">
        <w:trPr>
          <w:trHeight w:val="568"/>
        </w:trPr>
        <w:tc>
          <w:tcPr>
            <w:tcW w:w="1818" w:type="dxa"/>
            <w:tcBorders>
              <w:top w:val="single" w:sz="4" w:space="0" w:color="000000"/>
              <w:left w:val="single" w:sz="4" w:space="0" w:color="000000"/>
              <w:bottom w:val="single" w:sz="4" w:space="0" w:color="000000"/>
              <w:right w:val="single" w:sz="4" w:space="0" w:color="000000"/>
            </w:tcBorders>
          </w:tcPr>
          <w:p w14:paraId="27D2BD8E" w14:textId="77777777" w:rsidR="00737C01" w:rsidRDefault="00070C73">
            <w:pPr>
              <w:pStyle w:val="TableParagraph"/>
              <w:spacing w:before="146"/>
              <w:ind w:left="86"/>
              <w:rPr>
                <w:b/>
              </w:rPr>
            </w:pPr>
            <w:r>
              <w:rPr>
                <w:b/>
              </w:rPr>
              <w:t>Skin</w:t>
            </w:r>
          </w:p>
        </w:tc>
        <w:tc>
          <w:tcPr>
            <w:tcW w:w="3038" w:type="dxa"/>
            <w:tcBorders>
              <w:top w:val="single" w:sz="4" w:space="0" w:color="000000"/>
              <w:left w:val="single" w:sz="4" w:space="0" w:color="000000"/>
              <w:bottom w:val="single" w:sz="4" w:space="0" w:color="000000"/>
              <w:right w:val="single" w:sz="4" w:space="0" w:color="000000"/>
            </w:tcBorders>
          </w:tcPr>
          <w:p w14:paraId="5ABEB6DE" w14:textId="77777777" w:rsidR="00737C01" w:rsidRDefault="00070C73">
            <w:pPr>
              <w:pStyle w:val="TableParagraph"/>
              <w:spacing w:before="19"/>
              <w:ind w:left="84" w:right="113"/>
            </w:pPr>
            <w:r>
              <w:t>Pallid, mottled, or cyanotic; cool</w:t>
            </w:r>
          </w:p>
        </w:tc>
        <w:tc>
          <w:tcPr>
            <w:tcW w:w="3420" w:type="dxa"/>
            <w:tcBorders>
              <w:top w:val="single" w:sz="4" w:space="0" w:color="000000"/>
              <w:left w:val="single" w:sz="4" w:space="0" w:color="000000"/>
              <w:bottom w:val="single" w:sz="4" w:space="0" w:color="000000"/>
              <w:right w:val="single" w:sz="4" w:space="0" w:color="000000"/>
            </w:tcBorders>
          </w:tcPr>
          <w:p w14:paraId="617A4B06" w14:textId="77777777" w:rsidR="00737C01" w:rsidRDefault="00070C73">
            <w:pPr>
              <w:pStyle w:val="TableParagraph"/>
              <w:spacing w:before="146"/>
              <w:ind w:left="659" w:right="650"/>
              <w:jc w:val="center"/>
            </w:pPr>
            <w:r>
              <w:t>Normal</w:t>
            </w:r>
          </w:p>
        </w:tc>
        <w:tc>
          <w:tcPr>
            <w:tcW w:w="1800" w:type="dxa"/>
            <w:tcBorders>
              <w:top w:val="single" w:sz="4" w:space="0" w:color="000000"/>
              <w:left w:val="single" w:sz="4" w:space="0" w:color="000000"/>
              <w:bottom w:val="single" w:sz="4" w:space="0" w:color="000000"/>
              <w:right w:val="single" w:sz="4" w:space="0" w:color="000000"/>
            </w:tcBorders>
          </w:tcPr>
          <w:p w14:paraId="2B9CFFFF" w14:textId="77777777" w:rsidR="00737C01" w:rsidRDefault="00070C73">
            <w:pPr>
              <w:pStyle w:val="TableParagraph"/>
              <w:spacing w:before="146"/>
              <w:ind w:left="248" w:right="240"/>
              <w:jc w:val="center"/>
            </w:pPr>
            <w:r>
              <w:t>Normal</w:t>
            </w:r>
          </w:p>
        </w:tc>
      </w:tr>
    </w:tbl>
    <w:p w14:paraId="73ADD960" w14:textId="77777777" w:rsidR="00737C01" w:rsidRDefault="00737C01">
      <w:pPr>
        <w:rPr>
          <w:b/>
          <w:sz w:val="32"/>
        </w:rPr>
      </w:pPr>
    </w:p>
    <w:p w14:paraId="6F793155" w14:textId="77777777" w:rsidR="00737C01" w:rsidRDefault="00737C01">
      <w:pPr>
        <w:rPr>
          <w:b/>
          <w:sz w:val="32"/>
        </w:rPr>
      </w:pPr>
    </w:p>
    <w:p w14:paraId="176674A8" w14:textId="77777777" w:rsidR="00737C01" w:rsidRDefault="00737C01">
      <w:pPr>
        <w:rPr>
          <w:b/>
          <w:sz w:val="32"/>
        </w:rPr>
      </w:pPr>
    </w:p>
    <w:p w14:paraId="254C0B81" w14:textId="77777777" w:rsidR="00737C01" w:rsidRPr="002E5FBE" w:rsidRDefault="00070C73">
      <w:pPr>
        <w:spacing w:after="16"/>
        <w:ind w:left="660"/>
        <w:rPr>
          <w:b/>
          <w:bCs/>
          <w:sz w:val="28"/>
        </w:rPr>
      </w:pPr>
      <w:r w:rsidRPr="002E5FBE">
        <w:rPr>
          <w:b/>
          <w:bCs/>
          <w:sz w:val="28"/>
        </w:rPr>
        <w:t>Average Respiratory Rate and Heart Rate by Age*</w:t>
      </w:r>
    </w:p>
    <w:tbl>
      <w:tblPr>
        <w:tblW w:w="0" w:type="auto"/>
        <w:tblInd w:w="5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06"/>
        <w:gridCol w:w="3312"/>
        <w:gridCol w:w="3179"/>
      </w:tblGrid>
      <w:tr w:rsidR="00737C01" w14:paraId="052DEAC6" w14:textId="77777777">
        <w:trPr>
          <w:trHeight w:val="336"/>
        </w:trPr>
        <w:tc>
          <w:tcPr>
            <w:tcW w:w="3506" w:type="dxa"/>
          </w:tcPr>
          <w:p w14:paraId="716225E8" w14:textId="77777777" w:rsidR="00737C01" w:rsidRDefault="00070C73">
            <w:pPr>
              <w:pStyle w:val="TableParagraph"/>
              <w:spacing w:before="29"/>
              <w:ind w:left="1178" w:right="1165"/>
              <w:jc w:val="center"/>
            </w:pPr>
            <w:r>
              <w:t>Age (years)</w:t>
            </w:r>
          </w:p>
        </w:tc>
        <w:tc>
          <w:tcPr>
            <w:tcW w:w="3312" w:type="dxa"/>
          </w:tcPr>
          <w:p w14:paraId="5D553183" w14:textId="77777777" w:rsidR="00737C01" w:rsidRDefault="00070C73">
            <w:pPr>
              <w:pStyle w:val="TableParagraph"/>
              <w:spacing w:before="29"/>
              <w:ind w:left="163" w:right="149"/>
              <w:jc w:val="center"/>
            </w:pPr>
            <w:r>
              <w:t>Respiration Rate (per minute)</w:t>
            </w:r>
          </w:p>
        </w:tc>
        <w:tc>
          <w:tcPr>
            <w:tcW w:w="3179" w:type="dxa"/>
          </w:tcPr>
          <w:p w14:paraId="28594EBA" w14:textId="77777777" w:rsidR="00737C01" w:rsidRDefault="00070C73">
            <w:pPr>
              <w:pStyle w:val="TableParagraph"/>
              <w:spacing w:before="18"/>
              <w:ind w:left="267" w:right="255"/>
              <w:jc w:val="center"/>
              <w:rPr>
                <w:sz w:val="24"/>
              </w:rPr>
            </w:pPr>
            <w:r>
              <w:rPr>
                <w:sz w:val="24"/>
              </w:rPr>
              <w:t>Heart Rate (per minute)</w:t>
            </w:r>
          </w:p>
        </w:tc>
      </w:tr>
      <w:tr w:rsidR="00737C01" w14:paraId="3386BEFC" w14:textId="77777777">
        <w:trPr>
          <w:trHeight w:val="313"/>
        </w:trPr>
        <w:tc>
          <w:tcPr>
            <w:tcW w:w="3506" w:type="dxa"/>
          </w:tcPr>
          <w:p w14:paraId="4D94600E" w14:textId="77777777" w:rsidR="00737C01" w:rsidRDefault="00070C73">
            <w:pPr>
              <w:pStyle w:val="TableParagraph"/>
              <w:tabs>
                <w:tab w:val="left" w:pos="1595"/>
              </w:tabs>
              <w:spacing w:before="18"/>
              <w:ind w:left="86"/>
            </w:pPr>
            <w:r>
              <w:t>Infant</w:t>
            </w:r>
            <w:r>
              <w:tab/>
              <w:t>birth to 1</w:t>
            </w:r>
            <w:r>
              <w:rPr>
                <w:spacing w:val="-5"/>
              </w:rPr>
              <w:t xml:space="preserve"> </w:t>
            </w:r>
            <w:r>
              <w:t>year</w:t>
            </w:r>
          </w:p>
        </w:tc>
        <w:tc>
          <w:tcPr>
            <w:tcW w:w="3312" w:type="dxa"/>
          </w:tcPr>
          <w:p w14:paraId="5035E6C8" w14:textId="77777777" w:rsidR="00737C01" w:rsidRDefault="00070C73">
            <w:pPr>
              <w:pStyle w:val="TableParagraph"/>
              <w:spacing w:before="18"/>
              <w:ind w:left="160" w:right="149"/>
              <w:jc w:val="center"/>
            </w:pPr>
            <w:r>
              <w:t>30 – 60</w:t>
            </w:r>
          </w:p>
        </w:tc>
        <w:tc>
          <w:tcPr>
            <w:tcW w:w="3179" w:type="dxa"/>
          </w:tcPr>
          <w:p w14:paraId="3EE35D80" w14:textId="77777777" w:rsidR="00737C01" w:rsidRDefault="00070C73">
            <w:pPr>
              <w:pStyle w:val="TableParagraph"/>
              <w:spacing w:before="18"/>
              <w:ind w:left="265" w:right="255"/>
              <w:jc w:val="center"/>
            </w:pPr>
            <w:r>
              <w:t>100 – 160</w:t>
            </w:r>
          </w:p>
        </w:tc>
      </w:tr>
      <w:tr w:rsidR="00737C01" w14:paraId="16111A53" w14:textId="77777777">
        <w:trPr>
          <w:trHeight w:val="312"/>
        </w:trPr>
        <w:tc>
          <w:tcPr>
            <w:tcW w:w="3506" w:type="dxa"/>
          </w:tcPr>
          <w:p w14:paraId="535987F6" w14:textId="77777777" w:rsidR="00737C01" w:rsidRDefault="00070C73">
            <w:pPr>
              <w:pStyle w:val="TableParagraph"/>
              <w:tabs>
                <w:tab w:val="left" w:pos="1575"/>
              </w:tabs>
              <w:spacing w:before="18"/>
              <w:ind w:left="86"/>
            </w:pPr>
            <w:r>
              <w:t>Toddler</w:t>
            </w:r>
            <w:r>
              <w:tab/>
              <w:t>1 to 3</w:t>
            </w:r>
            <w:r>
              <w:rPr>
                <w:spacing w:val="-4"/>
              </w:rPr>
              <w:t xml:space="preserve"> </w:t>
            </w:r>
            <w:r>
              <w:t>years</w:t>
            </w:r>
          </w:p>
        </w:tc>
        <w:tc>
          <w:tcPr>
            <w:tcW w:w="3312" w:type="dxa"/>
          </w:tcPr>
          <w:p w14:paraId="2CC1CDF9" w14:textId="77777777" w:rsidR="00737C01" w:rsidRDefault="00070C73">
            <w:pPr>
              <w:pStyle w:val="TableParagraph"/>
              <w:spacing w:before="18"/>
              <w:ind w:left="161" w:right="149"/>
              <w:jc w:val="center"/>
            </w:pPr>
            <w:r>
              <w:t>24 – 40</w:t>
            </w:r>
          </w:p>
        </w:tc>
        <w:tc>
          <w:tcPr>
            <w:tcW w:w="3179" w:type="dxa"/>
          </w:tcPr>
          <w:p w14:paraId="220788A0" w14:textId="77777777" w:rsidR="00737C01" w:rsidRDefault="00070C73">
            <w:pPr>
              <w:pStyle w:val="TableParagraph"/>
              <w:spacing w:before="18"/>
              <w:ind w:left="265" w:right="255"/>
              <w:jc w:val="center"/>
            </w:pPr>
            <w:r>
              <w:t>90 – 150</w:t>
            </w:r>
          </w:p>
        </w:tc>
      </w:tr>
      <w:tr w:rsidR="00737C01" w14:paraId="15CCE7AD" w14:textId="77777777">
        <w:trPr>
          <w:trHeight w:val="313"/>
        </w:trPr>
        <w:tc>
          <w:tcPr>
            <w:tcW w:w="3506" w:type="dxa"/>
          </w:tcPr>
          <w:p w14:paraId="292B9E79" w14:textId="77777777" w:rsidR="00737C01" w:rsidRDefault="00070C73">
            <w:pPr>
              <w:pStyle w:val="TableParagraph"/>
              <w:tabs>
                <w:tab w:val="left" w:pos="1569"/>
              </w:tabs>
              <w:spacing w:before="18"/>
              <w:ind w:left="86"/>
            </w:pPr>
            <w:r>
              <w:t>Preschooler</w:t>
            </w:r>
            <w:r>
              <w:tab/>
              <w:t>3 to 6</w:t>
            </w:r>
            <w:r>
              <w:rPr>
                <w:spacing w:val="-5"/>
              </w:rPr>
              <w:t xml:space="preserve"> </w:t>
            </w:r>
            <w:r>
              <w:t>years</w:t>
            </w:r>
          </w:p>
        </w:tc>
        <w:tc>
          <w:tcPr>
            <w:tcW w:w="3312" w:type="dxa"/>
          </w:tcPr>
          <w:p w14:paraId="096B43E7" w14:textId="77777777" w:rsidR="00737C01" w:rsidRDefault="00070C73">
            <w:pPr>
              <w:pStyle w:val="TableParagraph"/>
              <w:spacing w:before="18"/>
              <w:ind w:left="161" w:right="149"/>
              <w:jc w:val="center"/>
            </w:pPr>
            <w:r>
              <w:t>22 – 34</w:t>
            </w:r>
          </w:p>
        </w:tc>
        <w:tc>
          <w:tcPr>
            <w:tcW w:w="3179" w:type="dxa"/>
          </w:tcPr>
          <w:p w14:paraId="7318B461" w14:textId="77777777" w:rsidR="00737C01" w:rsidRDefault="00070C73">
            <w:pPr>
              <w:pStyle w:val="TableParagraph"/>
              <w:spacing w:before="18"/>
              <w:ind w:left="264" w:right="255"/>
              <w:jc w:val="center"/>
            </w:pPr>
            <w:r>
              <w:t>80 – 140</w:t>
            </w:r>
          </w:p>
        </w:tc>
      </w:tr>
      <w:tr w:rsidR="00737C01" w14:paraId="670837C2" w14:textId="77777777">
        <w:trPr>
          <w:trHeight w:val="313"/>
        </w:trPr>
        <w:tc>
          <w:tcPr>
            <w:tcW w:w="3506" w:type="dxa"/>
          </w:tcPr>
          <w:p w14:paraId="70E083D4" w14:textId="77777777" w:rsidR="00737C01" w:rsidRDefault="00070C73">
            <w:pPr>
              <w:pStyle w:val="TableParagraph"/>
              <w:tabs>
                <w:tab w:val="left" w:pos="1586"/>
              </w:tabs>
              <w:spacing w:before="18"/>
              <w:ind w:left="86"/>
            </w:pPr>
            <w:r>
              <w:t>School</w:t>
            </w:r>
            <w:r>
              <w:rPr>
                <w:spacing w:val="-3"/>
              </w:rPr>
              <w:t xml:space="preserve"> </w:t>
            </w:r>
            <w:r>
              <w:t>aged</w:t>
            </w:r>
            <w:r>
              <w:tab/>
              <w:t>6 to 12</w:t>
            </w:r>
            <w:r>
              <w:rPr>
                <w:spacing w:val="-3"/>
              </w:rPr>
              <w:t xml:space="preserve"> </w:t>
            </w:r>
            <w:r>
              <w:t>years</w:t>
            </w:r>
          </w:p>
        </w:tc>
        <w:tc>
          <w:tcPr>
            <w:tcW w:w="3312" w:type="dxa"/>
          </w:tcPr>
          <w:p w14:paraId="702E4DC1" w14:textId="77777777" w:rsidR="00737C01" w:rsidRDefault="00070C73">
            <w:pPr>
              <w:pStyle w:val="TableParagraph"/>
              <w:spacing w:before="18"/>
              <w:ind w:left="159" w:right="149"/>
              <w:jc w:val="center"/>
            </w:pPr>
            <w:r>
              <w:t>18 -30</w:t>
            </w:r>
          </w:p>
        </w:tc>
        <w:tc>
          <w:tcPr>
            <w:tcW w:w="3179" w:type="dxa"/>
          </w:tcPr>
          <w:p w14:paraId="3B69DB20" w14:textId="77777777" w:rsidR="00737C01" w:rsidRDefault="00070C73">
            <w:pPr>
              <w:pStyle w:val="TableParagraph"/>
              <w:spacing w:before="18"/>
              <w:ind w:left="263" w:right="255"/>
              <w:jc w:val="center"/>
            </w:pPr>
            <w:r>
              <w:t>70 – 120</w:t>
            </w:r>
          </w:p>
        </w:tc>
      </w:tr>
      <w:tr w:rsidR="00737C01" w14:paraId="21280917" w14:textId="77777777">
        <w:trPr>
          <w:trHeight w:val="314"/>
        </w:trPr>
        <w:tc>
          <w:tcPr>
            <w:tcW w:w="3506" w:type="dxa"/>
          </w:tcPr>
          <w:p w14:paraId="41500536" w14:textId="77777777" w:rsidR="00737C01" w:rsidRDefault="00070C73">
            <w:pPr>
              <w:pStyle w:val="TableParagraph"/>
              <w:tabs>
                <w:tab w:val="left" w:pos="1562"/>
              </w:tabs>
              <w:spacing w:before="18"/>
              <w:ind w:left="86"/>
            </w:pPr>
            <w:r>
              <w:t>Adolescent</w:t>
            </w:r>
            <w:r>
              <w:tab/>
              <w:t>12 to 18</w:t>
            </w:r>
            <w:r>
              <w:rPr>
                <w:spacing w:val="-5"/>
              </w:rPr>
              <w:t xml:space="preserve"> </w:t>
            </w:r>
            <w:r>
              <w:t>years</w:t>
            </w:r>
          </w:p>
        </w:tc>
        <w:tc>
          <w:tcPr>
            <w:tcW w:w="3312" w:type="dxa"/>
          </w:tcPr>
          <w:p w14:paraId="35E4CC7F" w14:textId="77777777" w:rsidR="00737C01" w:rsidRDefault="00070C73">
            <w:pPr>
              <w:pStyle w:val="TableParagraph"/>
              <w:spacing w:before="18"/>
              <w:ind w:left="159" w:right="149"/>
              <w:jc w:val="center"/>
            </w:pPr>
            <w:r>
              <w:t>12 - 16</w:t>
            </w:r>
          </w:p>
        </w:tc>
        <w:tc>
          <w:tcPr>
            <w:tcW w:w="3179" w:type="dxa"/>
          </w:tcPr>
          <w:p w14:paraId="258602D9" w14:textId="77777777" w:rsidR="00737C01" w:rsidRDefault="00070C73">
            <w:pPr>
              <w:pStyle w:val="TableParagraph"/>
              <w:spacing w:before="18"/>
              <w:ind w:left="262" w:right="255"/>
              <w:jc w:val="center"/>
            </w:pPr>
            <w:r>
              <w:t>60 - 100</w:t>
            </w:r>
          </w:p>
        </w:tc>
      </w:tr>
    </w:tbl>
    <w:p w14:paraId="17F16B0F" w14:textId="77777777" w:rsidR="00737C01" w:rsidRDefault="00070C73">
      <w:pPr>
        <w:pStyle w:val="ListParagraph"/>
        <w:numPr>
          <w:ilvl w:val="0"/>
          <w:numId w:val="12"/>
        </w:numPr>
        <w:tabs>
          <w:tab w:val="left" w:pos="834"/>
        </w:tabs>
        <w:rPr>
          <w:sz w:val="18"/>
        </w:rPr>
      </w:pPr>
      <w:r>
        <w:rPr>
          <w:sz w:val="18"/>
        </w:rPr>
        <w:t>Pulse and respiratory rates may be somewhat lower for a child who is sleeping and higher for a child with</w:t>
      </w:r>
      <w:r>
        <w:rPr>
          <w:spacing w:val="-23"/>
          <w:sz w:val="18"/>
        </w:rPr>
        <w:t xml:space="preserve"> </w:t>
      </w:r>
      <w:r>
        <w:rPr>
          <w:sz w:val="18"/>
        </w:rPr>
        <w:t>fever.</w:t>
      </w:r>
    </w:p>
    <w:p w14:paraId="23A4DEAA" w14:textId="77777777" w:rsidR="00737C01" w:rsidRDefault="00737C01">
      <w:pPr>
        <w:rPr>
          <w:sz w:val="18"/>
        </w:rPr>
        <w:sectPr w:rsidR="00737C01">
          <w:pgSz w:w="12240" w:h="15840"/>
          <w:pgMar w:top="920" w:right="440" w:bottom="980" w:left="780" w:header="699" w:footer="788" w:gutter="0"/>
          <w:cols w:space="720"/>
        </w:sectPr>
      </w:pPr>
    </w:p>
    <w:p w14:paraId="06FEECCA" w14:textId="77777777" w:rsidR="00737C01" w:rsidRDefault="00737C01">
      <w:pPr>
        <w:rPr>
          <w:sz w:val="20"/>
        </w:rPr>
      </w:pPr>
    </w:p>
    <w:p w14:paraId="7CCEAA5D" w14:textId="77777777" w:rsidR="00737C01" w:rsidRDefault="00737C01">
      <w:pPr>
        <w:rPr>
          <w:sz w:val="20"/>
        </w:rPr>
      </w:pPr>
    </w:p>
    <w:p w14:paraId="1F6ABFB4" w14:textId="77777777" w:rsidR="00737C01" w:rsidRDefault="00737C01">
      <w:pPr>
        <w:spacing w:before="2"/>
        <w:rPr>
          <w:sz w:val="20"/>
        </w:rPr>
      </w:pPr>
    </w:p>
    <w:p w14:paraId="5D491110" w14:textId="77777777" w:rsidR="00737C01" w:rsidRDefault="00070C73">
      <w:pPr>
        <w:spacing w:before="99"/>
        <w:ind w:left="752" w:right="1132"/>
        <w:jc w:val="center"/>
        <w:rPr>
          <w:b/>
          <w:sz w:val="28"/>
        </w:rPr>
      </w:pPr>
      <w:r w:rsidRPr="004C1887">
        <w:rPr>
          <w:b/>
          <w:color w:val="FF0000"/>
          <w:sz w:val="28"/>
          <w14:shadow w14:blurRad="50800" w14:dist="38100" w14:dir="2700000" w14:sx="100000" w14:sy="100000" w14:kx="0" w14:ky="0" w14:algn="tl">
            <w14:srgbClr w14:val="000000">
              <w14:alpha w14:val="60000"/>
            </w14:srgbClr>
          </w14:shadow>
        </w:rPr>
        <w:t>RED</w:t>
      </w:r>
    </w:p>
    <w:p w14:paraId="57208740" w14:textId="77777777" w:rsidR="00737C01" w:rsidRDefault="00070C73">
      <w:pPr>
        <w:spacing w:before="21"/>
        <w:ind w:left="793" w:right="1132"/>
        <w:jc w:val="center"/>
        <w:rPr>
          <w:b/>
          <w:sz w:val="28"/>
        </w:rPr>
      </w:pPr>
      <w:r>
        <w:rPr>
          <w:b/>
          <w:sz w:val="28"/>
        </w:rPr>
        <w:t>Resuscitation Area</w:t>
      </w:r>
    </w:p>
    <w:p w14:paraId="15F1866F" w14:textId="77777777" w:rsidR="00737C01" w:rsidRDefault="00737C01">
      <w:pPr>
        <w:spacing w:before="3"/>
        <w:rPr>
          <w:b/>
          <w:sz w:val="28"/>
        </w:rPr>
      </w:pPr>
    </w:p>
    <w:p w14:paraId="6DBEFE2E" w14:textId="77777777" w:rsidR="00737C01" w:rsidRDefault="00070C73">
      <w:pPr>
        <w:pStyle w:val="Heading5"/>
      </w:pPr>
      <w:r>
        <w:t>General:</w:t>
      </w:r>
    </w:p>
    <w:p w14:paraId="532A0AD8" w14:textId="77777777" w:rsidR="00737C01" w:rsidRDefault="00737C01">
      <w:pPr>
        <w:spacing w:before="10"/>
        <w:rPr>
          <w:b/>
          <w:sz w:val="23"/>
        </w:rPr>
      </w:pPr>
    </w:p>
    <w:p w14:paraId="0EEEDC1C" w14:textId="77777777" w:rsidR="00737C01" w:rsidRDefault="00070C73">
      <w:pPr>
        <w:pStyle w:val="Heading6"/>
        <w:numPr>
          <w:ilvl w:val="1"/>
          <w:numId w:val="12"/>
        </w:numPr>
        <w:tabs>
          <w:tab w:val="left" w:pos="1379"/>
          <w:tab w:val="left" w:pos="1380"/>
        </w:tabs>
        <w:spacing w:before="1"/>
        <w:ind w:right="1698"/>
        <w:rPr>
          <w:rFonts w:ascii="Symbol" w:hAnsi="Symbol"/>
        </w:rPr>
      </w:pPr>
      <w:r>
        <w:rPr>
          <w:rFonts w:ascii="Trebuchet MS" w:hAnsi="Trebuchet MS"/>
        </w:rPr>
        <w:t>Patients</w:t>
      </w:r>
      <w:r>
        <w:rPr>
          <w:rFonts w:ascii="Trebuchet MS" w:hAnsi="Trebuchet MS"/>
          <w:spacing w:val="-7"/>
        </w:rPr>
        <w:t xml:space="preserve"> </w:t>
      </w:r>
      <w:r>
        <w:rPr>
          <w:rFonts w:ascii="Trebuchet MS" w:hAnsi="Trebuchet MS"/>
        </w:rPr>
        <w:t>are</w:t>
      </w:r>
      <w:r>
        <w:rPr>
          <w:rFonts w:ascii="Trebuchet MS" w:hAnsi="Trebuchet MS"/>
          <w:spacing w:val="-6"/>
        </w:rPr>
        <w:t xml:space="preserve"> </w:t>
      </w:r>
      <w:r>
        <w:rPr>
          <w:rFonts w:ascii="Trebuchet MS" w:hAnsi="Trebuchet MS"/>
        </w:rPr>
        <w:t>classified</w:t>
      </w:r>
      <w:r>
        <w:rPr>
          <w:rFonts w:ascii="Trebuchet MS" w:hAnsi="Trebuchet MS"/>
          <w:spacing w:val="-6"/>
        </w:rPr>
        <w:t xml:space="preserve"> </w:t>
      </w:r>
      <w:r>
        <w:rPr>
          <w:rFonts w:ascii="Trebuchet MS" w:hAnsi="Trebuchet MS"/>
        </w:rPr>
        <w:t>as</w:t>
      </w:r>
      <w:r>
        <w:rPr>
          <w:rFonts w:ascii="Trebuchet MS" w:hAnsi="Trebuchet MS"/>
          <w:spacing w:val="-6"/>
        </w:rPr>
        <w:t xml:space="preserve"> </w:t>
      </w:r>
      <w:r>
        <w:rPr>
          <w:rFonts w:ascii="Trebuchet MS" w:hAnsi="Trebuchet MS"/>
        </w:rPr>
        <w:t>Critical/Unstable</w:t>
      </w:r>
      <w:r>
        <w:rPr>
          <w:rFonts w:ascii="Trebuchet MS" w:hAnsi="Trebuchet MS"/>
          <w:spacing w:val="-6"/>
        </w:rPr>
        <w:t xml:space="preserve"> </w:t>
      </w:r>
      <w:r>
        <w:rPr>
          <w:rFonts w:ascii="Trebuchet MS" w:hAnsi="Trebuchet MS"/>
        </w:rPr>
        <w:t>by</w:t>
      </w:r>
      <w:r>
        <w:rPr>
          <w:rFonts w:ascii="Trebuchet MS" w:hAnsi="Trebuchet MS"/>
          <w:spacing w:val="-6"/>
        </w:rPr>
        <w:t xml:space="preserve"> </w:t>
      </w:r>
      <w:r>
        <w:rPr>
          <w:rFonts w:ascii="Trebuchet MS" w:hAnsi="Trebuchet MS"/>
        </w:rPr>
        <w:t>either</w:t>
      </w:r>
      <w:r>
        <w:rPr>
          <w:rFonts w:ascii="Trebuchet MS" w:hAnsi="Trebuchet MS"/>
          <w:spacing w:val="-6"/>
        </w:rPr>
        <w:t xml:space="preserve"> </w:t>
      </w:r>
      <w:r>
        <w:rPr>
          <w:rFonts w:ascii="Trebuchet MS" w:hAnsi="Trebuchet MS"/>
        </w:rPr>
        <w:t>the</w:t>
      </w:r>
      <w:r>
        <w:rPr>
          <w:rFonts w:ascii="Trebuchet MS" w:hAnsi="Trebuchet MS"/>
          <w:spacing w:val="-6"/>
        </w:rPr>
        <w:t xml:space="preserve"> </w:t>
      </w:r>
      <w:r>
        <w:rPr>
          <w:rFonts w:ascii="Trebuchet MS" w:hAnsi="Trebuchet MS"/>
        </w:rPr>
        <w:t>Visual</w:t>
      </w:r>
      <w:r>
        <w:rPr>
          <w:rFonts w:ascii="Trebuchet MS" w:hAnsi="Trebuchet MS"/>
          <w:spacing w:val="-5"/>
        </w:rPr>
        <w:t xml:space="preserve"> </w:t>
      </w:r>
      <w:r>
        <w:rPr>
          <w:rFonts w:ascii="Trebuchet MS" w:hAnsi="Trebuchet MS"/>
        </w:rPr>
        <w:t>Inspection Officer(s) or</w:t>
      </w:r>
      <w:r>
        <w:rPr>
          <w:rFonts w:ascii="Trebuchet MS" w:hAnsi="Trebuchet MS"/>
          <w:spacing w:val="-2"/>
        </w:rPr>
        <w:t xml:space="preserve"> </w:t>
      </w:r>
      <w:r>
        <w:rPr>
          <w:rFonts w:ascii="Trebuchet MS" w:hAnsi="Trebuchet MS"/>
        </w:rPr>
        <w:t>Triage.</w:t>
      </w:r>
    </w:p>
    <w:p w14:paraId="7C7ED744" w14:textId="77777777" w:rsidR="00737C01" w:rsidRDefault="00070C73">
      <w:pPr>
        <w:pStyle w:val="ListParagraph"/>
        <w:numPr>
          <w:ilvl w:val="1"/>
          <w:numId w:val="12"/>
        </w:numPr>
        <w:tabs>
          <w:tab w:val="left" w:pos="1379"/>
          <w:tab w:val="left" w:pos="1380"/>
        </w:tabs>
        <w:ind w:right="1456"/>
        <w:rPr>
          <w:rFonts w:ascii="Symbol" w:hAnsi="Symbol"/>
          <w:sz w:val="24"/>
        </w:rPr>
      </w:pPr>
      <w:r>
        <w:rPr>
          <w:sz w:val="24"/>
        </w:rPr>
        <w:t>Resuscitation personnel should be trained in evaluation and management</w:t>
      </w:r>
      <w:r>
        <w:rPr>
          <w:spacing w:val="-49"/>
          <w:sz w:val="24"/>
        </w:rPr>
        <w:t xml:space="preserve"> </w:t>
      </w:r>
      <w:r>
        <w:rPr>
          <w:sz w:val="24"/>
        </w:rPr>
        <w:t>of critical pediatric</w:t>
      </w:r>
      <w:r>
        <w:rPr>
          <w:spacing w:val="-3"/>
          <w:sz w:val="24"/>
        </w:rPr>
        <w:t xml:space="preserve"> </w:t>
      </w:r>
      <w:r>
        <w:rPr>
          <w:sz w:val="24"/>
        </w:rPr>
        <w:t>patients.</w:t>
      </w:r>
    </w:p>
    <w:p w14:paraId="29153547" w14:textId="77777777" w:rsidR="00737C01" w:rsidRDefault="00070C73">
      <w:pPr>
        <w:pStyle w:val="ListParagraph"/>
        <w:numPr>
          <w:ilvl w:val="1"/>
          <w:numId w:val="12"/>
        </w:numPr>
        <w:tabs>
          <w:tab w:val="left" w:pos="1379"/>
          <w:tab w:val="left" w:pos="1380"/>
        </w:tabs>
        <w:spacing w:line="294" w:lineRule="exact"/>
        <w:rPr>
          <w:rFonts w:ascii="Symbol" w:hAnsi="Symbol"/>
          <w:sz w:val="24"/>
        </w:rPr>
      </w:pPr>
      <w:r>
        <w:rPr>
          <w:sz w:val="24"/>
        </w:rPr>
        <w:t>There will be a designated Unit leader in this</w:t>
      </w:r>
      <w:r>
        <w:rPr>
          <w:spacing w:val="-13"/>
          <w:sz w:val="24"/>
        </w:rPr>
        <w:t xml:space="preserve"> </w:t>
      </w:r>
      <w:r>
        <w:rPr>
          <w:sz w:val="24"/>
        </w:rPr>
        <w:t>area.</w:t>
      </w:r>
    </w:p>
    <w:p w14:paraId="2DA9BC16" w14:textId="77777777" w:rsidR="00737C01" w:rsidRDefault="00070C73">
      <w:pPr>
        <w:pStyle w:val="ListParagraph"/>
        <w:numPr>
          <w:ilvl w:val="1"/>
          <w:numId w:val="12"/>
        </w:numPr>
        <w:tabs>
          <w:tab w:val="left" w:pos="1379"/>
          <w:tab w:val="left" w:pos="1380"/>
        </w:tabs>
        <w:spacing w:line="294" w:lineRule="exact"/>
        <w:rPr>
          <w:rFonts w:ascii="Symbol" w:hAnsi="Symbol"/>
          <w:sz w:val="24"/>
        </w:rPr>
      </w:pPr>
      <w:r>
        <w:rPr>
          <w:sz w:val="24"/>
        </w:rPr>
        <w:t>A more detailed history and physical needs to be</w:t>
      </w:r>
      <w:r>
        <w:rPr>
          <w:spacing w:val="-13"/>
          <w:sz w:val="24"/>
        </w:rPr>
        <w:t xml:space="preserve"> </w:t>
      </w:r>
      <w:r>
        <w:rPr>
          <w:sz w:val="24"/>
        </w:rPr>
        <w:t>obtained.</w:t>
      </w:r>
    </w:p>
    <w:p w14:paraId="63A162EB" w14:textId="77777777" w:rsidR="00737C01" w:rsidRDefault="00070C73">
      <w:pPr>
        <w:pStyle w:val="ListParagraph"/>
        <w:numPr>
          <w:ilvl w:val="1"/>
          <w:numId w:val="12"/>
        </w:numPr>
        <w:tabs>
          <w:tab w:val="left" w:pos="1379"/>
          <w:tab w:val="left" w:pos="1380"/>
        </w:tabs>
        <w:spacing w:before="1"/>
        <w:ind w:left="1379" w:right="1063"/>
        <w:rPr>
          <w:rFonts w:ascii="Symbol" w:hAnsi="Symbol"/>
          <w:sz w:val="24"/>
        </w:rPr>
      </w:pPr>
      <w:r>
        <w:rPr>
          <w:sz w:val="24"/>
        </w:rPr>
        <w:t>Once stabilized, the patient is sent to ED Treatment and Holding Area (Yellow) for continued care and management. The decision to send the patient is based on repeated assessment. In general, these patients do not require additional critical care and/or</w:t>
      </w:r>
      <w:r>
        <w:rPr>
          <w:spacing w:val="-5"/>
          <w:sz w:val="24"/>
        </w:rPr>
        <w:t xml:space="preserve"> </w:t>
      </w:r>
      <w:r>
        <w:rPr>
          <w:sz w:val="24"/>
        </w:rPr>
        <w:t>resuscitation.</w:t>
      </w:r>
    </w:p>
    <w:p w14:paraId="415CC3C9" w14:textId="77777777" w:rsidR="00737C01" w:rsidRDefault="00737C01">
      <w:pPr>
        <w:rPr>
          <w:sz w:val="24"/>
        </w:rPr>
      </w:pPr>
    </w:p>
    <w:p w14:paraId="1ECFDDDF" w14:textId="77777777" w:rsidR="00737C01" w:rsidRDefault="00070C73">
      <w:pPr>
        <w:spacing w:line="279" w:lineRule="exact"/>
        <w:ind w:left="1379"/>
        <w:rPr>
          <w:sz w:val="24"/>
        </w:rPr>
      </w:pPr>
      <w:r>
        <w:rPr>
          <w:sz w:val="24"/>
        </w:rPr>
        <w:t>Reassessment criteria include the following:</w:t>
      </w:r>
    </w:p>
    <w:p w14:paraId="277F8469" w14:textId="77777777" w:rsidR="00737C01" w:rsidRDefault="00070C73">
      <w:pPr>
        <w:pStyle w:val="ListParagraph"/>
        <w:numPr>
          <w:ilvl w:val="0"/>
          <w:numId w:val="11"/>
        </w:numPr>
        <w:tabs>
          <w:tab w:val="left" w:pos="1740"/>
        </w:tabs>
        <w:ind w:hanging="361"/>
        <w:rPr>
          <w:sz w:val="24"/>
        </w:rPr>
      </w:pPr>
      <w:r>
        <w:rPr>
          <w:sz w:val="24"/>
        </w:rPr>
        <w:t>Breathing</w:t>
      </w:r>
    </w:p>
    <w:p w14:paraId="62078629" w14:textId="77777777" w:rsidR="00737C01" w:rsidRDefault="00070C73">
      <w:pPr>
        <w:pStyle w:val="ListParagraph"/>
        <w:numPr>
          <w:ilvl w:val="0"/>
          <w:numId w:val="11"/>
        </w:numPr>
        <w:tabs>
          <w:tab w:val="left" w:pos="1740"/>
        </w:tabs>
        <w:spacing w:before="1" w:line="279" w:lineRule="exact"/>
        <w:ind w:hanging="361"/>
        <w:rPr>
          <w:sz w:val="24"/>
        </w:rPr>
      </w:pPr>
      <w:r>
        <w:rPr>
          <w:sz w:val="24"/>
        </w:rPr>
        <w:t>Circulation</w:t>
      </w:r>
    </w:p>
    <w:p w14:paraId="55B2C0D0" w14:textId="77777777" w:rsidR="00737C01" w:rsidRDefault="00070C73">
      <w:pPr>
        <w:pStyle w:val="ListParagraph"/>
        <w:numPr>
          <w:ilvl w:val="0"/>
          <w:numId w:val="11"/>
        </w:numPr>
        <w:tabs>
          <w:tab w:val="left" w:pos="1740"/>
        </w:tabs>
        <w:spacing w:line="278" w:lineRule="exact"/>
        <w:ind w:hanging="361"/>
        <w:rPr>
          <w:sz w:val="24"/>
        </w:rPr>
      </w:pPr>
      <w:r>
        <w:rPr>
          <w:sz w:val="24"/>
        </w:rPr>
        <w:t>Appearance</w:t>
      </w:r>
    </w:p>
    <w:p w14:paraId="459BD74F" w14:textId="77777777" w:rsidR="00737C01" w:rsidRDefault="00070C73">
      <w:pPr>
        <w:pStyle w:val="ListParagraph"/>
        <w:numPr>
          <w:ilvl w:val="0"/>
          <w:numId w:val="11"/>
        </w:numPr>
        <w:tabs>
          <w:tab w:val="left" w:pos="1740"/>
        </w:tabs>
        <w:spacing w:line="278" w:lineRule="exact"/>
        <w:ind w:hanging="361"/>
        <w:rPr>
          <w:sz w:val="24"/>
        </w:rPr>
      </w:pPr>
      <w:r>
        <w:rPr>
          <w:sz w:val="24"/>
        </w:rPr>
        <w:t>Mental</w:t>
      </w:r>
      <w:r>
        <w:rPr>
          <w:spacing w:val="-2"/>
          <w:sz w:val="24"/>
        </w:rPr>
        <w:t xml:space="preserve"> </w:t>
      </w:r>
      <w:r>
        <w:rPr>
          <w:sz w:val="24"/>
        </w:rPr>
        <w:t>Status</w:t>
      </w:r>
    </w:p>
    <w:p w14:paraId="069FD32F" w14:textId="77777777" w:rsidR="00737C01" w:rsidRDefault="00070C73">
      <w:pPr>
        <w:pStyle w:val="ListParagraph"/>
        <w:numPr>
          <w:ilvl w:val="0"/>
          <w:numId w:val="11"/>
        </w:numPr>
        <w:tabs>
          <w:tab w:val="left" w:pos="1740"/>
        </w:tabs>
        <w:spacing w:line="278" w:lineRule="exact"/>
        <w:ind w:hanging="361"/>
        <w:rPr>
          <w:sz w:val="24"/>
        </w:rPr>
      </w:pPr>
      <w:r>
        <w:rPr>
          <w:sz w:val="24"/>
        </w:rPr>
        <w:t>Laboratory analysis, as</w:t>
      </w:r>
      <w:r>
        <w:rPr>
          <w:spacing w:val="-4"/>
          <w:sz w:val="24"/>
        </w:rPr>
        <w:t xml:space="preserve"> </w:t>
      </w:r>
      <w:r>
        <w:rPr>
          <w:sz w:val="24"/>
        </w:rPr>
        <w:t>indicated</w:t>
      </w:r>
    </w:p>
    <w:p w14:paraId="3C75719D" w14:textId="77777777" w:rsidR="00737C01" w:rsidRDefault="00070C73">
      <w:pPr>
        <w:pStyle w:val="ListParagraph"/>
        <w:numPr>
          <w:ilvl w:val="0"/>
          <w:numId w:val="11"/>
        </w:numPr>
        <w:tabs>
          <w:tab w:val="left" w:pos="1740"/>
        </w:tabs>
        <w:ind w:hanging="361"/>
        <w:rPr>
          <w:sz w:val="24"/>
        </w:rPr>
      </w:pPr>
      <w:r>
        <w:rPr>
          <w:sz w:val="24"/>
        </w:rPr>
        <w:t>Radiological studies, as</w:t>
      </w:r>
      <w:r>
        <w:rPr>
          <w:spacing w:val="-4"/>
          <w:sz w:val="24"/>
        </w:rPr>
        <w:t xml:space="preserve"> </w:t>
      </w:r>
      <w:r>
        <w:rPr>
          <w:sz w:val="24"/>
        </w:rPr>
        <w:t>indicated</w:t>
      </w:r>
    </w:p>
    <w:p w14:paraId="00946F14" w14:textId="77777777" w:rsidR="00737C01" w:rsidRDefault="00737C01">
      <w:pPr>
        <w:rPr>
          <w:sz w:val="24"/>
        </w:rPr>
      </w:pPr>
    </w:p>
    <w:p w14:paraId="5975F9FA" w14:textId="77777777" w:rsidR="00737C01" w:rsidRDefault="00070C73">
      <w:pPr>
        <w:pStyle w:val="ListParagraph"/>
        <w:numPr>
          <w:ilvl w:val="1"/>
          <w:numId w:val="12"/>
        </w:numPr>
        <w:tabs>
          <w:tab w:val="left" w:pos="1379"/>
          <w:tab w:val="left" w:pos="1380"/>
        </w:tabs>
        <w:ind w:right="1309"/>
        <w:rPr>
          <w:rFonts w:ascii="Symbol" w:hAnsi="Symbol"/>
          <w:sz w:val="24"/>
        </w:rPr>
      </w:pPr>
      <w:r>
        <w:rPr>
          <w:sz w:val="24"/>
        </w:rPr>
        <w:t xml:space="preserve">In some cases, some patient will be sent to areas for </w:t>
      </w:r>
      <w:r>
        <w:rPr>
          <w:sz w:val="24"/>
          <w:u w:val="single"/>
        </w:rPr>
        <w:t>Definitive Management</w:t>
      </w:r>
      <w:r>
        <w:rPr>
          <w:sz w:val="24"/>
        </w:rPr>
        <w:t>. These areas include, but are not limited to, the Operating Room and the Pediatric Intensive Care</w:t>
      </w:r>
      <w:r>
        <w:rPr>
          <w:spacing w:val="-4"/>
          <w:sz w:val="24"/>
        </w:rPr>
        <w:t xml:space="preserve"> </w:t>
      </w:r>
      <w:r>
        <w:rPr>
          <w:sz w:val="24"/>
        </w:rPr>
        <w:t>Unit.</w:t>
      </w:r>
    </w:p>
    <w:p w14:paraId="1E03D001" w14:textId="77777777" w:rsidR="00737C01" w:rsidRDefault="00070C73">
      <w:pPr>
        <w:pStyle w:val="ListParagraph"/>
        <w:numPr>
          <w:ilvl w:val="1"/>
          <w:numId w:val="12"/>
        </w:numPr>
        <w:tabs>
          <w:tab w:val="left" w:pos="1379"/>
          <w:tab w:val="left" w:pos="1380"/>
        </w:tabs>
        <w:rPr>
          <w:rFonts w:ascii="Symbol" w:hAnsi="Symbol"/>
          <w:sz w:val="24"/>
        </w:rPr>
      </w:pPr>
      <w:r>
        <w:rPr>
          <w:sz w:val="24"/>
        </w:rPr>
        <w:t>Patients who die will be sent to the area designated as the</w:t>
      </w:r>
      <w:r>
        <w:rPr>
          <w:spacing w:val="-18"/>
          <w:sz w:val="24"/>
        </w:rPr>
        <w:t xml:space="preserve"> </w:t>
      </w:r>
      <w:r>
        <w:rPr>
          <w:sz w:val="24"/>
          <w:u w:val="single"/>
        </w:rPr>
        <w:t>Morgue</w:t>
      </w:r>
      <w:r>
        <w:rPr>
          <w:sz w:val="24"/>
        </w:rPr>
        <w:t>.</w:t>
      </w:r>
    </w:p>
    <w:p w14:paraId="134F6FB0" w14:textId="77777777" w:rsidR="00737C01" w:rsidRDefault="00737C01">
      <w:pPr>
        <w:rPr>
          <w:rFonts w:ascii="Symbol" w:hAnsi="Symbol"/>
          <w:sz w:val="24"/>
        </w:rPr>
        <w:sectPr w:rsidR="00737C01">
          <w:pgSz w:w="12240" w:h="15840"/>
          <w:pgMar w:top="920" w:right="440" w:bottom="980" w:left="780" w:header="699" w:footer="788" w:gutter="0"/>
          <w:cols w:space="720"/>
        </w:sectPr>
      </w:pPr>
    </w:p>
    <w:p w14:paraId="697C64B0" w14:textId="77777777" w:rsidR="00737C01" w:rsidRDefault="00737C01">
      <w:pPr>
        <w:rPr>
          <w:sz w:val="20"/>
        </w:rPr>
      </w:pPr>
    </w:p>
    <w:p w14:paraId="642FA527" w14:textId="77777777" w:rsidR="00737C01" w:rsidRDefault="00070C73">
      <w:pPr>
        <w:spacing w:before="241"/>
        <w:ind w:left="754" w:right="1132"/>
        <w:jc w:val="center"/>
        <w:rPr>
          <w:b/>
          <w:sz w:val="28"/>
        </w:rPr>
      </w:pPr>
      <w:r w:rsidRPr="004C1887">
        <w:rPr>
          <w:b/>
          <w:color w:val="FFCC00"/>
          <w:sz w:val="28"/>
          <w14:shadow w14:blurRad="50800" w14:dist="38100" w14:dir="2700000" w14:sx="100000" w14:sy="100000" w14:kx="0" w14:ky="0" w14:algn="tl">
            <w14:srgbClr w14:val="000000">
              <w14:alpha w14:val="60000"/>
            </w14:srgbClr>
          </w14:shadow>
        </w:rPr>
        <w:t>YELLOW</w:t>
      </w:r>
    </w:p>
    <w:p w14:paraId="12DFB49E" w14:textId="77777777" w:rsidR="00737C01" w:rsidRDefault="00070C73">
      <w:pPr>
        <w:spacing w:before="20"/>
        <w:ind w:left="794" w:right="1132"/>
        <w:jc w:val="center"/>
        <w:rPr>
          <w:b/>
          <w:sz w:val="28"/>
        </w:rPr>
      </w:pPr>
      <w:r>
        <w:rPr>
          <w:b/>
          <w:sz w:val="28"/>
        </w:rPr>
        <w:t>Triage Area</w:t>
      </w:r>
    </w:p>
    <w:p w14:paraId="2B20D702" w14:textId="77777777" w:rsidR="00737C01" w:rsidRDefault="00070C73">
      <w:pPr>
        <w:spacing w:before="282"/>
        <w:ind w:left="660"/>
        <w:rPr>
          <w:b/>
          <w:sz w:val="24"/>
        </w:rPr>
      </w:pPr>
      <w:r>
        <w:rPr>
          <w:b/>
          <w:sz w:val="24"/>
        </w:rPr>
        <w:t>General:</w:t>
      </w:r>
    </w:p>
    <w:p w14:paraId="25E537C0" w14:textId="77777777" w:rsidR="00737C01" w:rsidRDefault="00737C01">
      <w:pPr>
        <w:rPr>
          <w:b/>
          <w:sz w:val="24"/>
        </w:rPr>
      </w:pPr>
    </w:p>
    <w:p w14:paraId="65989A4A" w14:textId="77777777" w:rsidR="00737C01" w:rsidRDefault="00070C73">
      <w:pPr>
        <w:pStyle w:val="ListParagraph"/>
        <w:numPr>
          <w:ilvl w:val="1"/>
          <w:numId w:val="12"/>
        </w:numPr>
        <w:tabs>
          <w:tab w:val="left" w:pos="1379"/>
          <w:tab w:val="left" w:pos="1380"/>
        </w:tabs>
        <w:ind w:right="2087"/>
        <w:rPr>
          <w:rFonts w:ascii="Symbol" w:hAnsi="Symbol"/>
          <w:sz w:val="24"/>
        </w:rPr>
      </w:pPr>
      <w:r>
        <w:rPr>
          <w:sz w:val="24"/>
        </w:rPr>
        <w:t>Patients are classified as Potentially Unstable by the Visual</w:t>
      </w:r>
      <w:r>
        <w:rPr>
          <w:spacing w:val="-44"/>
          <w:sz w:val="24"/>
        </w:rPr>
        <w:t xml:space="preserve"> </w:t>
      </w:r>
      <w:r>
        <w:rPr>
          <w:sz w:val="24"/>
        </w:rPr>
        <w:t>Inspection Officer(s).</w:t>
      </w:r>
    </w:p>
    <w:p w14:paraId="2A63E50C" w14:textId="77777777" w:rsidR="00737C01" w:rsidRDefault="00070C73">
      <w:pPr>
        <w:pStyle w:val="ListParagraph"/>
        <w:numPr>
          <w:ilvl w:val="1"/>
          <w:numId w:val="12"/>
        </w:numPr>
        <w:tabs>
          <w:tab w:val="left" w:pos="1379"/>
          <w:tab w:val="left" w:pos="1380"/>
        </w:tabs>
        <w:ind w:right="1161"/>
        <w:rPr>
          <w:rFonts w:ascii="Symbol" w:hAnsi="Symbol"/>
          <w:sz w:val="24"/>
        </w:rPr>
      </w:pPr>
      <w:r>
        <w:rPr>
          <w:sz w:val="24"/>
        </w:rPr>
        <w:t>Triage personnel should be trained in evaluation and management of</w:t>
      </w:r>
      <w:r>
        <w:rPr>
          <w:spacing w:val="-42"/>
          <w:sz w:val="24"/>
        </w:rPr>
        <w:t xml:space="preserve"> </w:t>
      </w:r>
      <w:r>
        <w:rPr>
          <w:sz w:val="24"/>
        </w:rPr>
        <w:t>pediatric patients.</w:t>
      </w:r>
    </w:p>
    <w:p w14:paraId="5556C0DE" w14:textId="77777777" w:rsidR="00737C01" w:rsidRDefault="00070C73">
      <w:pPr>
        <w:pStyle w:val="ListParagraph"/>
        <w:numPr>
          <w:ilvl w:val="1"/>
          <w:numId w:val="12"/>
        </w:numPr>
        <w:tabs>
          <w:tab w:val="left" w:pos="1379"/>
          <w:tab w:val="left" w:pos="1380"/>
        </w:tabs>
        <w:rPr>
          <w:rFonts w:ascii="Symbol" w:hAnsi="Symbol"/>
          <w:sz w:val="24"/>
        </w:rPr>
      </w:pPr>
      <w:r>
        <w:rPr>
          <w:sz w:val="24"/>
        </w:rPr>
        <w:t>There will be a designated Unit Leader in this</w:t>
      </w:r>
      <w:r>
        <w:rPr>
          <w:spacing w:val="-12"/>
          <w:sz w:val="24"/>
        </w:rPr>
        <w:t xml:space="preserve"> </w:t>
      </w:r>
      <w:r>
        <w:rPr>
          <w:sz w:val="24"/>
        </w:rPr>
        <w:t>area.</w:t>
      </w:r>
    </w:p>
    <w:p w14:paraId="7C31F7BC" w14:textId="77777777" w:rsidR="00737C01" w:rsidRDefault="00070C73">
      <w:pPr>
        <w:pStyle w:val="ListParagraph"/>
        <w:numPr>
          <w:ilvl w:val="1"/>
          <w:numId w:val="12"/>
        </w:numPr>
        <w:tabs>
          <w:tab w:val="left" w:pos="1379"/>
          <w:tab w:val="left" w:pos="1380"/>
        </w:tabs>
        <w:spacing w:line="294" w:lineRule="exact"/>
        <w:rPr>
          <w:rFonts w:ascii="Symbol" w:hAnsi="Symbol"/>
          <w:sz w:val="24"/>
        </w:rPr>
      </w:pPr>
      <w:r>
        <w:rPr>
          <w:sz w:val="24"/>
        </w:rPr>
        <w:t>A more detailed history and physical needs to be</w:t>
      </w:r>
      <w:r>
        <w:rPr>
          <w:spacing w:val="-13"/>
          <w:sz w:val="24"/>
        </w:rPr>
        <w:t xml:space="preserve"> </w:t>
      </w:r>
      <w:r>
        <w:rPr>
          <w:sz w:val="24"/>
        </w:rPr>
        <w:t>obtained.</w:t>
      </w:r>
    </w:p>
    <w:p w14:paraId="23F9E780" w14:textId="77777777" w:rsidR="00737C01" w:rsidRDefault="00070C73">
      <w:pPr>
        <w:pStyle w:val="ListParagraph"/>
        <w:numPr>
          <w:ilvl w:val="1"/>
          <w:numId w:val="12"/>
        </w:numPr>
        <w:tabs>
          <w:tab w:val="left" w:pos="1379"/>
          <w:tab w:val="left" w:pos="1380"/>
        </w:tabs>
        <w:ind w:right="1062"/>
        <w:rPr>
          <w:rFonts w:ascii="Symbol" w:hAnsi="Symbol"/>
          <w:sz w:val="24"/>
        </w:rPr>
      </w:pPr>
      <w:r>
        <w:rPr>
          <w:sz w:val="24"/>
        </w:rPr>
        <w:t>The assessment will include a more detailed history and a “hands on” physical exam with the focus on detecting signs and symptoms specific to the suspected injury or illness. This reassessment is necessary to detect any change in</w:t>
      </w:r>
      <w:r>
        <w:rPr>
          <w:spacing w:val="-52"/>
          <w:sz w:val="24"/>
        </w:rPr>
        <w:t xml:space="preserve"> </w:t>
      </w:r>
      <w:r>
        <w:rPr>
          <w:sz w:val="24"/>
        </w:rPr>
        <w:t>clinical status since initial triage by visual assessment and to determine a treatment plan.</w:t>
      </w:r>
    </w:p>
    <w:p w14:paraId="4532EB3F" w14:textId="77777777" w:rsidR="00737C01" w:rsidRDefault="00737C01">
      <w:pPr>
        <w:rPr>
          <w:sz w:val="24"/>
        </w:rPr>
      </w:pPr>
    </w:p>
    <w:p w14:paraId="4D77B03E" w14:textId="77777777" w:rsidR="00737C01" w:rsidRDefault="00070C73">
      <w:pPr>
        <w:spacing w:line="279" w:lineRule="exact"/>
        <w:ind w:left="1380"/>
        <w:rPr>
          <w:sz w:val="24"/>
        </w:rPr>
      </w:pPr>
      <w:r>
        <w:rPr>
          <w:sz w:val="24"/>
        </w:rPr>
        <w:t>Reassessment criteria include:</w:t>
      </w:r>
    </w:p>
    <w:p w14:paraId="03B12AFF" w14:textId="77777777" w:rsidR="00737C01" w:rsidRDefault="00070C73">
      <w:pPr>
        <w:pStyle w:val="ListParagraph"/>
        <w:numPr>
          <w:ilvl w:val="0"/>
          <w:numId w:val="10"/>
        </w:numPr>
        <w:tabs>
          <w:tab w:val="left" w:pos="1666"/>
        </w:tabs>
        <w:spacing w:line="278" w:lineRule="exact"/>
        <w:rPr>
          <w:sz w:val="24"/>
        </w:rPr>
      </w:pPr>
      <w:r>
        <w:rPr>
          <w:sz w:val="24"/>
        </w:rPr>
        <w:t>Breathing</w:t>
      </w:r>
    </w:p>
    <w:p w14:paraId="3ECB1E67" w14:textId="77777777" w:rsidR="00737C01" w:rsidRDefault="00070C73">
      <w:pPr>
        <w:pStyle w:val="ListParagraph"/>
        <w:numPr>
          <w:ilvl w:val="0"/>
          <w:numId w:val="10"/>
        </w:numPr>
        <w:tabs>
          <w:tab w:val="left" w:pos="1666"/>
        </w:tabs>
        <w:spacing w:line="278" w:lineRule="exact"/>
        <w:rPr>
          <w:sz w:val="24"/>
        </w:rPr>
      </w:pPr>
      <w:r>
        <w:rPr>
          <w:sz w:val="24"/>
        </w:rPr>
        <w:t>Circulation</w:t>
      </w:r>
    </w:p>
    <w:p w14:paraId="115A1DE0" w14:textId="77777777" w:rsidR="00737C01" w:rsidRDefault="00070C73">
      <w:pPr>
        <w:pStyle w:val="ListParagraph"/>
        <w:numPr>
          <w:ilvl w:val="0"/>
          <w:numId w:val="10"/>
        </w:numPr>
        <w:tabs>
          <w:tab w:val="left" w:pos="1666"/>
        </w:tabs>
        <w:rPr>
          <w:sz w:val="24"/>
        </w:rPr>
      </w:pPr>
      <w:r>
        <w:rPr>
          <w:sz w:val="24"/>
        </w:rPr>
        <w:t>Appearance</w:t>
      </w:r>
    </w:p>
    <w:p w14:paraId="4938E6A7" w14:textId="77777777" w:rsidR="00737C01" w:rsidRDefault="00070C73">
      <w:pPr>
        <w:pStyle w:val="ListParagraph"/>
        <w:numPr>
          <w:ilvl w:val="0"/>
          <w:numId w:val="10"/>
        </w:numPr>
        <w:tabs>
          <w:tab w:val="left" w:pos="1667"/>
        </w:tabs>
        <w:spacing w:before="1" w:line="279" w:lineRule="exact"/>
        <w:ind w:left="1666" w:hanging="287"/>
        <w:rPr>
          <w:sz w:val="24"/>
        </w:rPr>
      </w:pPr>
      <w:r>
        <w:rPr>
          <w:sz w:val="24"/>
        </w:rPr>
        <w:t>Mental</w:t>
      </w:r>
      <w:r>
        <w:rPr>
          <w:spacing w:val="-2"/>
          <w:sz w:val="24"/>
        </w:rPr>
        <w:t xml:space="preserve"> </w:t>
      </w:r>
      <w:r>
        <w:rPr>
          <w:sz w:val="24"/>
        </w:rPr>
        <w:t>Status</w:t>
      </w:r>
    </w:p>
    <w:p w14:paraId="26F56B10" w14:textId="77777777" w:rsidR="00737C01" w:rsidRDefault="00070C73">
      <w:pPr>
        <w:pStyle w:val="ListParagraph"/>
        <w:numPr>
          <w:ilvl w:val="0"/>
          <w:numId w:val="10"/>
        </w:numPr>
        <w:tabs>
          <w:tab w:val="left" w:pos="1666"/>
        </w:tabs>
        <w:spacing w:line="278" w:lineRule="exact"/>
        <w:rPr>
          <w:sz w:val="24"/>
        </w:rPr>
      </w:pPr>
      <w:r>
        <w:rPr>
          <w:sz w:val="24"/>
        </w:rPr>
        <w:t>Laboratory analysis as</w:t>
      </w:r>
      <w:r>
        <w:rPr>
          <w:spacing w:val="-4"/>
          <w:sz w:val="24"/>
        </w:rPr>
        <w:t xml:space="preserve"> </w:t>
      </w:r>
      <w:r>
        <w:rPr>
          <w:sz w:val="24"/>
        </w:rPr>
        <w:t>indicated</w:t>
      </w:r>
    </w:p>
    <w:p w14:paraId="301908D9" w14:textId="77777777" w:rsidR="00737C01" w:rsidRDefault="00070C73">
      <w:pPr>
        <w:pStyle w:val="ListParagraph"/>
        <w:numPr>
          <w:ilvl w:val="0"/>
          <w:numId w:val="10"/>
        </w:numPr>
        <w:tabs>
          <w:tab w:val="left" w:pos="1666"/>
        </w:tabs>
        <w:rPr>
          <w:sz w:val="24"/>
        </w:rPr>
      </w:pPr>
      <w:r>
        <w:rPr>
          <w:sz w:val="24"/>
        </w:rPr>
        <w:t>Radiological studies as</w:t>
      </w:r>
      <w:r>
        <w:rPr>
          <w:spacing w:val="-3"/>
          <w:sz w:val="24"/>
        </w:rPr>
        <w:t xml:space="preserve"> </w:t>
      </w:r>
      <w:r>
        <w:rPr>
          <w:sz w:val="24"/>
        </w:rPr>
        <w:t>indicated</w:t>
      </w:r>
    </w:p>
    <w:p w14:paraId="4B7543F9" w14:textId="77777777" w:rsidR="00737C01" w:rsidRDefault="00737C01">
      <w:pPr>
        <w:spacing w:before="11"/>
        <w:rPr>
          <w:sz w:val="23"/>
        </w:rPr>
      </w:pPr>
    </w:p>
    <w:p w14:paraId="6CBD8ACF" w14:textId="77777777" w:rsidR="00737C01" w:rsidRDefault="00070C73">
      <w:pPr>
        <w:pStyle w:val="ListParagraph"/>
        <w:numPr>
          <w:ilvl w:val="1"/>
          <w:numId w:val="12"/>
        </w:numPr>
        <w:tabs>
          <w:tab w:val="left" w:pos="1379"/>
          <w:tab w:val="left" w:pos="1380"/>
        </w:tabs>
        <w:ind w:left="1379" w:right="1182"/>
        <w:rPr>
          <w:rFonts w:ascii="Symbol" w:hAnsi="Symbol"/>
          <w:sz w:val="24"/>
        </w:rPr>
      </w:pPr>
      <w:r>
        <w:rPr>
          <w:sz w:val="24"/>
        </w:rPr>
        <w:t xml:space="preserve">Based on the reassessment, the patient will be sent to the </w:t>
      </w:r>
      <w:r>
        <w:rPr>
          <w:sz w:val="24"/>
          <w:u w:val="single"/>
        </w:rPr>
        <w:t>Resuscitation</w:t>
      </w:r>
      <w:r>
        <w:rPr>
          <w:spacing w:val="-35"/>
          <w:sz w:val="24"/>
          <w:u w:val="single"/>
        </w:rPr>
        <w:t xml:space="preserve"> </w:t>
      </w:r>
      <w:r>
        <w:rPr>
          <w:sz w:val="24"/>
          <w:u w:val="single"/>
        </w:rPr>
        <w:t>Area</w:t>
      </w:r>
      <w:r>
        <w:rPr>
          <w:sz w:val="24"/>
        </w:rPr>
        <w:t>,</w:t>
      </w:r>
      <w:r>
        <w:rPr>
          <w:sz w:val="24"/>
          <w:u w:val="single"/>
        </w:rPr>
        <w:t xml:space="preserve"> ED Treatment and Holding Area/ Urgent Treatment</w:t>
      </w:r>
      <w:r>
        <w:rPr>
          <w:sz w:val="24"/>
        </w:rPr>
        <w:t xml:space="preserve">, </w:t>
      </w:r>
      <w:r>
        <w:rPr>
          <w:sz w:val="24"/>
          <w:u w:val="single"/>
        </w:rPr>
        <w:t>Fast Track or Minor Treatment Area</w:t>
      </w:r>
      <w:r>
        <w:rPr>
          <w:sz w:val="24"/>
        </w:rPr>
        <w:t xml:space="preserve"> or for </w:t>
      </w:r>
      <w:r>
        <w:rPr>
          <w:sz w:val="24"/>
          <w:u w:val="single"/>
        </w:rPr>
        <w:t>Definitive Management</w:t>
      </w:r>
      <w:r>
        <w:rPr>
          <w:sz w:val="24"/>
        </w:rPr>
        <w:t xml:space="preserve"> through surgery or intensive care.</w:t>
      </w:r>
    </w:p>
    <w:p w14:paraId="3E8321DB" w14:textId="77777777" w:rsidR="00737C01" w:rsidRDefault="00737C01">
      <w:pPr>
        <w:spacing w:before="1"/>
        <w:rPr>
          <w:sz w:val="26"/>
        </w:rPr>
      </w:pPr>
    </w:p>
    <w:p w14:paraId="47B6B5BC" w14:textId="77777777" w:rsidR="00737C01" w:rsidRDefault="00070C73">
      <w:pPr>
        <w:ind w:left="639"/>
        <w:rPr>
          <w:b/>
          <w:sz w:val="28"/>
        </w:rPr>
      </w:pPr>
      <w:r w:rsidRPr="004C1887">
        <w:rPr>
          <w:b/>
          <w:color w:val="FFCC00"/>
          <w:sz w:val="28"/>
          <w14:shadow w14:blurRad="50800" w14:dist="38100" w14:dir="2700000" w14:sx="100000" w14:sy="100000" w14:kx="0" w14:ky="0" w14:algn="tl">
            <w14:srgbClr w14:val="000000">
              <w14:alpha w14:val="60000"/>
            </w14:srgbClr>
          </w14:shadow>
        </w:rPr>
        <w:t>YELLOW</w:t>
      </w:r>
    </w:p>
    <w:p w14:paraId="4766CBB5" w14:textId="77777777" w:rsidR="00737C01" w:rsidRDefault="00070C73">
      <w:pPr>
        <w:spacing w:before="21"/>
        <w:ind w:left="660"/>
        <w:rPr>
          <w:b/>
          <w:sz w:val="28"/>
        </w:rPr>
      </w:pPr>
      <w:r>
        <w:rPr>
          <w:b/>
          <w:sz w:val="28"/>
        </w:rPr>
        <w:t>ED Treatment and Holding Area</w:t>
      </w:r>
    </w:p>
    <w:p w14:paraId="4DA1B37F" w14:textId="77777777" w:rsidR="00737C01" w:rsidRDefault="00070C73">
      <w:pPr>
        <w:spacing w:before="1"/>
        <w:ind w:left="660"/>
        <w:rPr>
          <w:b/>
          <w:sz w:val="24"/>
        </w:rPr>
      </w:pPr>
      <w:r>
        <w:rPr>
          <w:b/>
          <w:sz w:val="24"/>
        </w:rPr>
        <w:t>General:</w:t>
      </w:r>
    </w:p>
    <w:p w14:paraId="4F6FF9AF" w14:textId="77777777" w:rsidR="00737C01" w:rsidRDefault="00737C01">
      <w:pPr>
        <w:rPr>
          <w:b/>
          <w:sz w:val="24"/>
        </w:rPr>
      </w:pPr>
    </w:p>
    <w:p w14:paraId="15CA93A8" w14:textId="77777777" w:rsidR="00737C01" w:rsidRDefault="00070C73">
      <w:pPr>
        <w:pStyle w:val="ListParagraph"/>
        <w:numPr>
          <w:ilvl w:val="1"/>
          <w:numId w:val="12"/>
        </w:numPr>
        <w:tabs>
          <w:tab w:val="left" w:pos="1379"/>
          <w:tab w:val="left" w:pos="1380"/>
        </w:tabs>
        <w:spacing w:before="1"/>
        <w:ind w:right="1842"/>
        <w:rPr>
          <w:rFonts w:ascii="Symbol" w:hAnsi="Symbol"/>
          <w:sz w:val="24"/>
        </w:rPr>
      </w:pPr>
      <w:r>
        <w:rPr>
          <w:sz w:val="24"/>
        </w:rPr>
        <w:t>Patients placed in this area are receiving definitive medical care</w:t>
      </w:r>
      <w:r>
        <w:rPr>
          <w:spacing w:val="-45"/>
          <w:sz w:val="24"/>
        </w:rPr>
        <w:t xml:space="preserve"> </w:t>
      </w:r>
      <w:r>
        <w:rPr>
          <w:sz w:val="24"/>
        </w:rPr>
        <w:t>and/or observation in the</w:t>
      </w:r>
      <w:r>
        <w:rPr>
          <w:spacing w:val="-4"/>
          <w:sz w:val="24"/>
        </w:rPr>
        <w:t xml:space="preserve"> </w:t>
      </w:r>
      <w:r>
        <w:rPr>
          <w:sz w:val="24"/>
        </w:rPr>
        <w:t>ED.</w:t>
      </w:r>
    </w:p>
    <w:p w14:paraId="178F48C9" w14:textId="77777777" w:rsidR="00737C01" w:rsidRDefault="00070C73">
      <w:pPr>
        <w:pStyle w:val="ListParagraph"/>
        <w:numPr>
          <w:ilvl w:val="1"/>
          <w:numId w:val="12"/>
        </w:numPr>
        <w:tabs>
          <w:tab w:val="left" w:pos="1379"/>
          <w:tab w:val="left" w:pos="1380"/>
        </w:tabs>
        <w:ind w:right="1455"/>
        <w:rPr>
          <w:rFonts w:ascii="Symbol" w:hAnsi="Symbol"/>
          <w:sz w:val="24"/>
        </w:rPr>
      </w:pPr>
      <w:r>
        <w:rPr>
          <w:sz w:val="24"/>
        </w:rPr>
        <w:t xml:space="preserve">These patients will be admitted for </w:t>
      </w:r>
      <w:r>
        <w:rPr>
          <w:sz w:val="24"/>
          <w:u w:val="single"/>
        </w:rPr>
        <w:t>Definitive Management</w:t>
      </w:r>
      <w:r>
        <w:rPr>
          <w:sz w:val="24"/>
        </w:rPr>
        <w:t xml:space="preserve"> or discharged</w:t>
      </w:r>
      <w:r>
        <w:rPr>
          <w:spacing w:val="-42"/>
          <w:sz w:val="24"/>
        </w:rPr>
        <w:t xml:space="preserve"> </w:t>
      </w:r>
      <w:r>
        <w:rPr>
          <w:sz w:val="24"/>
        </w:rPr>
        <w:t>to</w:t>
      </w:r>
      <w:r>
        <w:rPr>
          <w:sz w:val="24"/>
          <w:u w:val="single"/>
        </w:rPr>
        <w:t xml:space="preserve"> Home</w:t>
      </w:r>
      <w:r>
        <w:rPr>
          <w:sz w:val="24"/>
        </w:rPr>
        <w:t>, when</w:t>
      </w:r>
      <w:r>
        <w:rPr>
          <w:spacing w:val="-3"/>
          <w:sz w:val="24"/>
        </w:rPr>
        <w:t xml:space="preserve"> </w:t>
      </w:r>
      <w:r>
        <w:rPr>
          <w:sz w:val="24"/>
        </w:rPr>
        <w:t>appropriate.</w:t>
      </w:r>
    </w:p>
    <w:p w14:paraId="6EE7F5B3" w14:textId="77777777" w:rsidR="00737C01" w:rsidRDefault="00070C73">
      <w:pPr>
        <w:pStyle w:val="ListParagraph"/>
        <w:numPr>
          <w:ilvl w:val="1"/>
          <w:numId w:val="12"/>
        </w:numPr>
        <w:tabs>
          <w:tab w:val="left" w:pos="1379"/>
          <w:tab w:val="left" w:pos="1380"/>
        </w:tabs>
        <w:ind w:right="1474"/>
        <w:rPr>
          <w:rFonts w:ascii="Symbol" w:hAnsi="Symbol"/>
          <w:sz w:val="24"/>
        </w:rPr>
      </w:pPr>
      <w:r>
        <w:rPr>
          <w:sz w:val="24"/>
        </w:rPr>
        <w:t>In</w:t>
      </w:r>
      <w:r>
        <w:rPr>
          <w:spacing w:val="-5"/>
          <w:sz w:val="24"/>
        </w:rPr>
        <w:t xml:space="preserve"> </w:t>
      </w:r>
      <w:r>
        <w:rPr>
          <w:sz w:val="24"/>
        </w:rPr>
        <w:t>cases</w:t>
      </w:r>
      <w:r>
        <w:rPr>
          <w:spacing w:val="-5"/>
          <w:sz w:val="24"/>
        </w:rPr>
        <w:t xml:space="preserve"> </w:t>
      </w:r>
      <w:r>
        <w:rPr>
          <w:sz w:val="24"/>
        </w:rPr>
        <w:t>where</w:t>
      </w:r>
      <w:r>
        <w:rPr>
          <w:spacing w:val="-5"/>
          <w:sz w:val="24"/>
        </w:rPr>
        <w:t xml:space="preserve"> </w:t>
      </w:r>
      <w:r>
        <w:rPr>
          <w:sz w:val="24"/>
        </w:rPr>
        <w:t>the</w:t>
      </w:r>
      <w:r>
        <w:rPr>
          <w:spacing w:val="-5"/>
          <w:sz w:val="24"/>
        </w:rPr>
        <w:t xml:space="preserve"> </w:t>
      </w:r>
      <w:r>
        <w:rPr>
          <w:sz w:val="24"/>
        </w:rPr>
        <w:t>patient’s</w:t>
      </w:r>
      <w:r>
        <w:rPr>
          <w:spacing w:val="-5"/>
          <w:sz w:val="24"/>
        </w:rPr>
        <w:t xml:space="preserve"> </w:t>
      </w:r>
      <w:r>
        <w:rPr>
          <w:sz w:val="24"/>
        </w:rPr>
        <w:t>clinical</w:t>
      </w:r>
      <w:r>
        <w:rPr>
          <w:spacing w:val="-4"/>
          <w:sz w:val="24"/>
        </w:rPr>
        <w:t xml:space="preserve"> </w:t>
      </w:r>
      <w:r>
        <w:rPr>
          <w:sz w:val="24"/>
        </w:rPr>
        <w:t>status</w:t>
      </w:r>
      <w:r>
        <w:rPr>
          <w:spacing w:val="-5"/>
          <w:sz w:val="24"/>
        </w:rPr>
        <w:t xml:space="preserve"> </w:t>
      </w:r>
      <w:r>
        <w:rPr>
          <w:sz w:val="24"/>
        </w:rPr>
        <w:t>deteriorates,</w:t>
      </w:r>
      <w:r>
        <w:rPr>
          <w:spacing w:val="-5"/>
          <w:sz w:val="24"/>
        </w:rPr>
        <w:t xml:space="preserve"> </w:t>
      </w:r>
      <w:r>
        <w:rPr>
          <w:sz w:val="24"/>
        </w:rPr>
        <w:t>the</w:t>
      </w:r>
      <w:r>
        <w:rPr>
          <w:spacing w:val="-5"/>
          <w:sz w:val="24"/>
        </w:rPr>
        <w:t xml:space="preserve"> </w:t>
      </w:r>
      <w:r>
        <w:rPr>
          <w:sz w:val="24"/>
        </w:rPr>
        <w:t>patient</w:t>
      </w:r>
      <w:r>
        <w:rPr>
          <w:spacing w:val="-5"/>
          <w:sz w:val="24"/>
        </w:rPr>
        <w:t xml:space="preserve"> </w:t>
      </w:r>
      <w:r>
        <w:rPr>
          <w:sz w:val="24"/>
        </w:rPr>
        <w:t>will</w:t>
      </w:r>
      <w:r>
        <w:rPr>
          <w:spacing w:val="-5"/>
          <w:sz w:val="24"/>
        </w:rPr>
        <w:t xml:space="preserve"> </w:t>
      </w:r>
      <w:r>
        <w:rPr>
          <w:sz w:val="24"/>
        </w:rPr>
        <w:t xml:space="preserve">be sent to the </w:t>
      </w:r>
      <w:r>
        <w:rPr>
          <w:sz w:val="24"/>
          <w:u w:val="single"/>
        </w:rPr>
        <w:t>Resuscitation</w:t>
      </w:r>
      <w:r>
        <w:rPr>
          <w:spacing w:val="-5"/>
          <w:sz w:val="24"/>
          <w:u w:val="single"/>
        </w:rPr>
        <w:t xml:space="preserve"> </w:t>
      </w:r>
      <w:r>
        <w:rPr>
          <w:sz w:val="24"/>
          <w:u w:val="single"/>
        </w:rPr>
        <w:t>Area</w:t>
      </w:r>
      <w:r>
        <w:rPr>
          <w:sz w:val="24"/>
        </w:rPr>
        <w:t>.</w:t>
      </w:r>
    </w:p>
    <w:p w14:paraId="53C9B416" w14:textId="77777777" w:rsidR="00737C01" w:rsidRDefault="00737C01">
      <w:pPr>
        <w:rPr>
          <w:rFonts w:ascii="Symbol" w:hAnsi="Symbol"/>
          <w:sz w:val="24"/>
        </w:rPr>
        <w:sectPr w:rsidR="00737C01">
          <w:pgSz w:w="12240" w:h="15840"/>
          <w:pgMar w:top="920" w:right="440" w:bottom="980" w:left="780" w:header="699" w:footer="788" w:gutter="0"/>
          <w:cols w:space="720"/>
        </w:sectPr>
      </w:pPr>
    </w:p>
    <w:p w14:paraId="7C0E84BC" w14:textId="77777777" w:rsidR="00737C01" w:rsidRDefault="00737C01">
      <w:pPr>
        <w:rPr>
          <w:sz w:val="20"/>
        </w:rPr>
      </w:pPr>
    </w:p>
    <w:p w14:paraId="54070AD8" w14:textId="77777777" w:rsidR="00737C01" w:rsidRDefault="00070C73">
      <w:pPr>
        <w:spacing w:before="241"/>
        <w:ind w:left="753" w:right="1132"/>
        <w:jc w:val="center"/>
        <w:rPr>
          <w:b/>
          <w:sz w:val="28"/>
        </w:rPr>
      </w:pPr>
      <w:r w:rsidRPr="004C1887">
        <w:rPr>
          <w:b/>
          <w:color w:val="339A65"/>
          <w:sz w:val="28"/>
          <w14:shadow w14:blurRad="50800" w14:dist="38100" w14:dir="2700000" w14:sx="100000" w14:sy="100000" w14:kx="0" w14:ky="0" w14:algn="tl">
            <w14:srgbClr w14:val="000000">
              <w14:alpha w14:val="60000"/>
            </w14:srgbClr>
          </w14:shadow>
        </w:rPr>
        <w:t>GREEN</w:t>
      </w:r>
    </w:p>
    <w:p w14:paraId="2D37E5B3" w14:textId="77777777" w:rsidR="00737C01" w:rsidRDefault="00070C73">
      <w:pPr>
        <w:spacing w:before="20"/>
        <w:ind w:left="791" w:right="1132"/>
        <w:jc w:val="center"/>
        <w:rPr>
          <w:b/>
          <w:sz w:val="28"/>
        </w:rPr>
      </w:pPr>
      <w:r>
        <w:rPr>
          <w:b/>
          <w:sz w:val="28"/>
        </w:rPr>
        <w:t>Fast Track or Minor Treatment Area</w:t>
      </w:r>
    </w:p>
    <w:p w14:paraId="5473C6B6" w14:textId="77777777" w:rsidR="00737C01" w:rsidRDefault="00070C73">
      <w:pPr>
        <w:spacing w:before="282"/>
        <w:ind w:left="659"/>
        <w:rPr>
          <w:b/>
          <w:sz w:val="24"/>
        </w:rPr>
      </w:pPr>
      <w:r>
        <w:rPr>
          <w:b/>
          <w:sz w:val="24"/>
        </w:rPr>
        <w:t>General:</w:t>
      </w:r>
    </w:p>
    <w:p w14:paraId="789B2747" w14:textId="77777777" w:rsidR="00737C01" w:rsidRDefault="00737C01">
      <w:pPr>
        <w:rPr>
          <w:b/>
          <w:sz w:val="24"/>
        </w:rPr>
      </w:pPr>
    </w:p>
    <w:p w14:paraId="733ED5F6" w14:textId="77777777" w:rsidR="00737C01" w:rsidRDefault="00070C73">
      <w:pPr>
        <w:pStyle w:val="ListParagraph"/>
        <w:numPr>
          <w:ilvl w:val="1"/>
          <w:numId w:val="12"/>
        </w:numPr>
        <w:tabs>
          <w:tab w:val="left" w:pos="1379"/>
          <w:tab w:val="left" w:pos="1380"/>
        </w:tabs>
        <w:ind w:left="1379" w:right="1069"/>
        <w:rPr>
          <w:rFonts w:ascii="Symbol" w:hAnsi="Symbol"/>
          <w:sz w:val="24"/>
        </w:rPr>
      </w:pPr>
      <w:r>
        <w:rPr>
          <w:sz w:val="24"/>
        </w:rPr>
        <w:t>Patients are classified as stable by either the Visual Inspection Officer(s) or</w:t>
      </w:r>
      <w:r>
        <w:rPr>
          <w:spacing w:val="-40"/>
          <w:sz w:val="24"/>
        </w:rPr>
        <w:t xml:space="preserve"> </w:t>
      </w:r>
      <w:r>
        <w:rPr>
          <w:sz w:val="24"/>
        </w:rPr>
        <w:t>the Triage</w:t>
      </w:r>
      <w:r>
        <w:rPr>
          <w:spacing w:val="-2"/>
          <w:sz w:val="24"/>
        </w:rPr>
        <w:t xml:space="preserve"> </w:t>
      </w:r>
      <w:r>
        <w:rPr>
          <w:sz w:val="24"/>
        </w:rPr>
        <w:t>Area.</w:t>
      </w:r>
    </w:p>
    <w:p w14:paraId="4CA33248" w14:textId="77777777" w:rsidR="00737C01" w:rsidRDefault="00070C73">
      <w:pPr>
        <w:pStyle w:val="ListParagraph"/>
        <w:numPr>
          <w:ilvl w:val="1"/>
          <w:numId w:val="12"/>
        </w:numPr>
        <w:tabs>
          <w:tab w:val="left" w:pos="1379"/>
          <w:tab w:val="left" w:pos="1380"/>
        </w:tabs>
        <w:ind w:left="1379" w:right="1769"/>
        <w:rPr>
          <w:rFonts w:ascii="Symbol" w:hAnsi="Symbol"/>
          <w:sz w:val="24"/>
        </w:rPr>
      </w:pPr>
      <w:r>
        <w:rPr>
          <w:sz w:val="24"/>
        </w:rPr>
        <w:t>Fast Track personnel should be trained in evaluation and management</w:t>
      </w:r>
      <w:r>
        <w:rPr>
          <w:spacing w:val="-42"/>
          <w:sz w:val="24"/>
        </w:rPr>
        <w:t xml:space="preserve"> </w:t>
      </w:r>
      <w:r>
        <w:rPr>
          <w:sz w:val="24"/>
        </w:rPr>
        <w:t>of pediatric</w:t>
      </w:r>
      <w:r>
        <w:rPr>
          <w:spacing w:val="-1"/>
          <w:sz w:val="24"/>
        </w:rPr>
        <w:t xml:space="preserve"> </w:t>
      </w:r>
      <w:r>
        <w:rPr>
          <w:sz w:val="24"/>
        </w:rPr>
        <w:t>patients.</w:t>
      </w:r>
    </w:p>
    <w:p w14:paraId="2BCCCDFF" w14:textId="77777777" w:rsidR="00737C01" w:rsidRDefault="00070C73">
      <w:pPr>
        <w:pStyle w:val="ListParagraph"/>
        <w:numPr>
          <w:ilvl w:val="1"/>
          <w:numId w:val="12"/>
        </w:numPr>
        <w:tabs>
          <w:tab w:val="left" w:pos="1379"/>
          <w:tab w:val="left" w:pos="1380"/>
        </w:tabs>
        <w:ind w:hanging="361"/>
        <w:rPr>
          <w:rFonts w:ascii="Symbol" w:hAnsi="Symbol"/>
          <w:sz w:val="24"/>
        </w:rPr>
      </w:pPr>
      <w:r>
        <w:rPr>
          <w:sz w:val="24"/>
        </w:rPr>
        <w:t>There will be a designated Unit Leader in this</w:t>
      </w:r>
      <w:r>
        <w:rPr>
          <w:spacing w:val="-12"/>
          <w:sz w:val="24"/>
        </w:rPr>
        <w:t xml:space="preserve"> </w:t>
      </w:r>
      <w:r>
        <w:rPr>
          <w:sz w:val="24"/>
        </w:rPr>
        <w:t>area.</w:t>
      </w:r>
    </w:p>
    <w:p w14:paraId="6B07814E" w14:textId="77777777" w:rsidR="00737C01" w:rsidRDefault="00070C73">
      <w:pPr>
        <w:pStyle w:val="ListParagraph"/>
        <w:numPr>
          <w:ilvl w:val="1"/>
          <w:numId w:val="12"/>
        </w:numPr>
        <w:tabs>
          <w:tab w:val="left" w:pos="1379"/>
          <w:tab w:val="left" w:pos="1380"/>
        </w:tabs>
        <w:spacing w:line="294" w:lineRule="exact"/>
        <w:ind w:hanging="361"/>
        <w:rPr>
          <w:rFonts w:ascii="Symbol" w:hAnsi="Symbol"/>
          <w:sz w:val="24"/>
        </w:rPr>
      </w:pPr>
      <w:r>
        <w:rPr>
          <w:sz w:val="24"/>
        </w:rPr>
        <w:t>A more detailed history and physical needs to be</w:t>
      </w:r>
      <w:r>
        <w:rPr>
          <w:spacing w:val="-13"/>
          <w:sz w:val="24"/>
        </w:rPr>
        <w:t xml:space="preserve"> </w:t>
      </w:r>
      <w:r>
        <w:rPr>
          <w:sz w:val="24"/>
        </w:rPr>
        <w:t>obtained.</w:t>
      </w:r>
    </w:p>
    <w:p w14:paraId="19F88D17" w14:textId="77777777" w:rsidR="00737C01" w:rsidRDefault="00070C73">
      <w:pPr>
        <w:pStyle w:val="ListParagraph"/>
        <w:numPr>
          <w:ilvl w:val="1"/>
          <w:numId w:val="12"/>
        </w:numPr>
        <w:tabs>
          <w:tab w:val="left" w:pos="1379"/>
          <w:tab w:val="left" w:pos="1380"/>
        </w:tabs>
        <w:ind w:left="1379" w:right="1062"/>
        <w:rPr>
          <w:rFonts w:ascii="Symbol" w:hAnsi="Symbol"/>
          <w:sz w:val="24"/>
        </w:rPr>
      </w:pPr>
      <w:r>
        <w:rPr>
          <w:sz w:val="24"/>
        </w:rPr>
        <w:t>The assessment will include a more detailed history and a “hands on” physical exam with the focus on detecting signs and symptoms specific to the suspected injury or illness. This reassessment is necessary to detect any change in</w:t>
      </w:r>
      <w:r>
        <w:rPr>
          <w:spacing w:val="-52"/>
          <w:sz w:val="24"/>
        </w:rPr>
        <w:t xml:space="preserve"> </w:t>
      </w:r>
      <w:r>
        <w:rPr>
          <w:sz w:val="24"/>
        </w:rPr>
        <w:t>clinical status since initial triage by visual assessment and to determine a treatment plan.</w:t>
      </w:r>
    </w:p>
    <w:p w14:paraId="6F4979A7" w14:textId="77777777" w:rsidR="00737C01" w:rsidRDefault="00737C01">
      <w:pPr>
        <w:rPr>
          <w:sz w:val="24"/>
        </w:rPr>
      </w:pPr>
    </w:p>
    <w:p w14:paraId="70CCF4C0" w14:textId="77777777" w:rsidR="00737C01" w:rsidRDefault="00070C73">
      <w:pPr>
        <w:spacing w:line="279" w:lineRule="exact"/>
        <w:ind w:left="1379"/>
        <w:rPr>
          <w:sz w:val="24"/>
        </w:rPr>
      </w:pPr>
      <w:r>
        <w:rPr>
          <w:sz w:val="24"/>
        </w:rPr>
        <w:t>Reassessment criteria include:</w:t>
      </w:r>
    </w:p>
    <w:p w14:paraId="01D657F9" w14:textId="77777777" w:rsidR="00737C01" w:rsidRDefault="00070C73">
      <w:pPr>
        <w:pStyle w:val="ListParagraph"/>
        <w:numPr>
          <w:ilvl w:val="0"/>
          <w:numId w:val="9"/>
        </w:numPr>
        <w:tabs>
          <w:tab w:val="left" w:pos="1666"/>
        </w:tabs>
        <w:spacing w:line="278" w:lineRule="exact"/>
        <w:ind w:hanging="287"/>
        <w:rPr>
          <w:sz w:val="24"/>
        </w:rPr>
      </w:pPr>
      <w:r>
        <w:rPr>
          <w:sz w:val="24"/>
        </w:rPr>
        <w:t>Breathing</w:t>
      </w:r>
    </w:p>
    <w:p w14:paraId="16F9A66E" w14:textId="77777777" w:rsidR="00737C01" w:rsidRDefault="00070C73">
      <w:pPr>
        <w:pStyle w:val="ListParagraph"/>
        <w:numPr>
          <w:ilvl w:val="0"/>
          <w:numId w:val="9"/>
        </w:numPr>
        <w:tabs>
          <w:tab w:val="left" w:pos="1666"/>
        </w:tabs>
        <w:spacing w:line="278" w:lineRule="exact"/>
        <w:ind w:hanging="287"/>
        <w:rPr>
          <w:sz w:val="24"/>
        </w:rPr>
      </w:pPr>
      <w:r>
        <w:rPr>
          <w:sz w:val="24"/>
        </w:rPr>
        <w:t>Circulation</w:t>
      </w:r>
    </w:p>
    <w:p w14:paraId="02727B92" w14:textId="77777777" w:rsidR="00737C01" w:rsidRDefault="00070C73">
      <w:pPr>
        <w:pStyle w:val="ListParagraph"/>
        <w:numPr>
          <w:ilvl w:val="0"/>
          <w:numId w:val="9"/>
        </w:numPr>
        <w:tabs>
          <w:tab w:val="left" w:pos="1666"/>
        </w:tabs>
        <w:ind w:hanging="287"/>
        <w:rPr>
          <w:sz w:val="24"/>
        </w:rPr>
      </w:pPr>
      <w:r>
        <w:rPr>
          <w:sz w:val="24"/>
        </w:rPr>
        <w:t>Appearance</w:t>
      </w:r>
    </w:p>
    <w:p w14:paraId="7CFB3D98" w14:textId="77777777" w:rsidR="00737C01" w:rsidRDefault="00070C73">
      <w:pPr>
        <w:pStyle w:val="ListParagraph"/>
        <w:numPr>
          <w:ilvl w:val="0"/>
          <w:numId w:val="9"/>
        </w:numPr>
        <w:tabs>
          <w:tab w:val="left" w:pos="1667"/>
        </w:tabs>
        <w:spacing w:before="1" w:line="279" w:lineRule="exact"/>
        <w:ind w:left="1666" w:hanging="288"/>
        <w:rPr>
          <w:sz w:val="24"/>
        </w:rPr>
      </w:pPr>
      <w:r>
        <w:rPr>
          <w:sz w:val="24"/>
        </w:rPr>
        <w:t>Mental</w:t>
      </w:r>
      <w:r>
        <w:rPr>
          <w:spacing w:val="-2"/>
          <w:sz w:val="24"/>
        </w:rPr>
        <w:t xml:space="preserve"> </w:t>
      </w:r>
      <w:r>
        <w:rPr>
          <w:sz w:val="24"/>
        </w:rPr>
        <w:t>Status</w:t>
      </w:r>
    </w:p>
    <w:p w14:paraId="4D76DAD8" w14:textId="77777777" w:rsidR="00737C01" w:rsidRDefault="00070C73">
      <w:pPr>
        <w:pStyle w:val="ListParagraph"/>
        <w:numPr>
          <w:ilvl w:val="0"/>
          <w:numId w:val="9"/>
        </w:numPr>
        <w:tabs>
          <w:tab w:val="left" w:pos="1666"/>
        </w:tabs>
        <w:spacing w:line="278" w:lineRule="exact"/>
        <w:ind w:hanging="287"/>
        <w:rPr>
          <w:sz w:val="24"/>
        </w:rPr>
      </w:pPr>
      <w:r>
        <w:rPr>
          <w:sz w:val="24"/>
        </w:rPr>
        <w:t>Laboratory analysis as</w:t>
      </w:r>
      <w:r>
        <w:rPr>
          <w:spacing w:val="-4"/>
          <w:sz w:val="24"/>
        </w:rPr>
        <w:t xml:space="preserve"> </w:t>
      </w:r>
      <w:r>
        <w:rPr>
          <w:sz w:val="24"/>
        </w:rPr>
        <w:t>indicated</w:t>
      </w:r>
    </w:p>
    <w:p w14:paraId="63B66D27" w14:textId="77777777" w:rsidR="00737C01" w:rsidRDefault="00070C73">
      <w:pPr>
        <w:pStyle w:val="ListParagraph"/>
        <w:numPr>
          <w:ilvl w:val="0"/>
          <w:numId w:val="9"/>
        </w:numPr>
        <w:tabs>
          <w:tab w:val="left" w:pos="1666"/>
        </w:tabs>
        <w:ind w:hanging="287"/>
        <w:rPr>
          <w:sz w:val="24"/>
        </w:rPr>
      </w:pPr>
      <w:r>
        <w:rPr>
          <w:sz w:val="24"/>
        </w:rPr>
        <w:t>Radiological studies, as</w:t>
      </w:r>
      <w:r>
        <w:rPr>
          <w:spacing w:val="-4"/>
          <w:sz w:val="24"/>
        </w:rPr>
        <w:t xml:space="preserve"> </w:t>
      </w:r>
      <w:r>
        <w:rPr>
          <w:sz w:val="24"/>
        </w:rPr>
        <w:t>indicated</w:t>
      </w:r>
    </w:p>
    <w:p w14:paraId="68866574" w14:textId="77777777" w:rsidR="00737C01" w:rsidRDefault="00737C01">
      <w:pPr>
        <w:spacing w:before="11"/>
        <w:rPr>
          <w:sz w:val="23"/>
        </w:rPr>
      </w:pPr>
    </w:p>
    <w:p w14:paraId="06EF0FC0" w14:textId="77777777" w:rsidR="00737C01" w:rsidRDefault="00070C73">
      <w:pPr>
        <w:pStyle w:val="ListParagraph"/>
        <w:numPr>
          <w:ilvl w:val="1"/>
          <w:numId w:val="12"/>
        </w:numPr>
        <w:tabs>
          <w:tab w:val="left" w:pos="1379"/>
          <w:tab w:val="left" w:pos="1380"/>
        </w:tabs>
        <w:ind w:right="1708"/>
        <w:rPr>
          <w:rFonts w:ascii="Symbol" w:hAnsi="Symbol"/>
          <w:sz w:val="24"/>
        </w:rPr>
      </w:pPr>
      <w:r>
        <w:rPr>
          <w:sz w:val="24"/>
        </w:rPr>
        <w:t xml:space="preserve">Based on this examination, the patients will be sent to </w:t>
      </w:r>
      <w:r>
        <w:rPr>
          <w:sz w:val="24"/>
          <w:u w:val="single"/>
        </w:rPr>
        <w:t>ED Treatment</w:t>
      </w:r>
      <w:r>
        <w:rPr>
          <w:spacing w:val="-34"/>
          <w:sz w:val="24"/>
          <w:u w:val="single"/>
        </w:rPr>
        <w:t xml:space="preserve"> </w:t>
      </w:r>
      <w:r>
        <w:rPr>
          <w:sz w:val="24"/>
          <w:u w:val="single"/>
        </w:rPr>
        <w:t>and Holding Area</w:t>
      </w:r>
      <w:r>
        <w:rPr>
          <w:sz w:val="24"/>
        </w:rPr>
        <w:t xml:space="preserve">, </w:t>
      </w:r>
      <w:r>
        <w:rPr>
          <w:sz w:val="24"/>
          <w:u w:val="single"/>
        </w:rPr>
        <w:t xml:space="preserve">Definitive </w:t>
      </w:r>
      <w:proofErr w:type="gramStart"/>
      <w:r>
        <w:rPr>
          <w:sz w:val="24"/>
          <w:u w:val="single"/>
        </w:rPr>
        <w:t>Management</w:t>
      </w:r>
      <w:proofErr w:type="gramEnd"/>
      <w:r>
        <w:rPr>
          <w:sz w:val="24"/>
        </w:rPr>
        <w:t xml:space="preserve"> or discharged </w:t>
      </w:r>
      <w:r>
        <w:rPr>
          <w:sz w:val="24"/>
          <w:u w:val="single"/>
        </w:rPr>
        <w:t>Home</w:t>
      </w:r>
      <w:r>
        <w:rPr>
          <w:sz w:val="24"/>
        </w:rPr>
        <w:t>, as</w:t>
      </w:r>
      <w:r>
        <w:rPr>
          <w:spacing w:val="-33"/>
          <w:sz w:val="24"/>
        </w:rPr>
        <w:t xml:space="preserve"> </w:t>
      </w:r>
      <w:r>
        <w:rPr>
          <w:sz w:val="24"/>
        </w:rPr>
        <w:t>indicated.</w:t>
      </w:r>
    </w:p>
    <w:p w14:paraId="1C3BEEDA" w14:textId="77777777" w:rsidR="00737C01" w:rsidRDefault="00070C73">
      <w:pPr>
        <w:pStyle w:val="ListParagraph"/>
        <w:numPr>
          <w:ilvl w:val="1"/>
          <w:numId w:val="12"/>
        </w:numPr>
        <w:tabs>
          <w:tab w:val="left" w:pos="1379"/>
          <w:tab w:val="left" w:pos="1380"/>
        </w:tabs>
        <w:ind w:right="1666"/>
        <w:rPr>
          <w:rFonts w:ascii="Symbol" w:hAnsi="Symbol"/>
          <w:sz w:val="24"/>
        </w:rPr>
      </w:pPr>
      <w:r>
        <w:rPr>
          <w:sz w:val="24"/>
        </w:rPr>
        <w:t>Patients waiting for assessment or treatment will be monitored at regular intervals using criteria from the Pediatric Assessment</w:t>
      </w:r>
      <w:r>
        <w:rPr>
          <w:spacing w:val="-12"/>
          <w:sz w:val="24"/>
        </w:rPr>
        <w:t xml:space="preserve"> </w:t>
      </w:r>
      <w:r>
        <w:rPr>
          <w:sz w:val="24"/>
        </w:rPr>
        <w:t>Triangle.</w:t>
      </w:r>
    </w:p>
    <w:p w14:paraId="4246DA37" w14:textId="77777777" w:rsidR="00737C01" w:rsidRDefault="00737C01">
      <w:pPr>
        <w:rPr>
          <w:rFonts w:ascii="Symbol" w:hAnsi="Symbol"/>
          <w:sz w:val="24"/>
        </w:rPr>
        <w:sectPr w:rsidR="00737C01">
          <w:pgSz w:w="12240" w:h="15840"/>
          <w:pgMar w:top="920" w:right="440" w:bottom="980" w:left="780" w:header="699" w:footer="788" w:gutter="0"/>
          <w:cols w:space="720"/>
        </w:sectPr>
      </w:pPr>
    </w:p>
    <w:p w14:paraId="332E5296" w14:textId="77777777" w:rsidR="00737C01" w:rsidRDefault="00737C01">
      <w:pPr>
        <w:rPr>
          <w:sz w:val="20"/>
        </w:rPr>
      </w:pPr>
    </w:p>
    <w:p w14:paraId="32897EA7" w14:textId="77777777" w:rsidR="00737C01" w:rsidRDefault="00070C73">
      <w:pPr>
        <w:ind w:left="791" w:right="1132"/>
        <w:jc w:val="center"/>
        <w:rPr>
          <w:b/>
          <w:sz w:val="24"/>
        </w:rPr>
      </w:pPr>
      <w:r>
        <w:rPr>
          <w:b/>
          <w:sz w:val="24"/>
        </w:rPr>
        <w:t>Pediatric Services Unit Leader (Job Action Sheet)</w:t>
      </w:r>
    </w:p>
    <w:p w14:paraId="5FCC9F03" w14:textId="77777777" w:rsidR="00737C01" w:rsidRDefault="00737C01">
      <w:pPr>
        <w:spacing w:before="1"/>
        <w:rPr>
          <w:b/>
        </w:rPr>
      </w:pPr>
    </w:p>
    <w:p w14:paraId="47FD27D5" w14:textId="77777777" w:rsidR="00737C01" w:rsidRDefault="00070C73">
      <w:pPr>
        <w:pStyle w:val="BodyText"/>
        <w:tabs>
          <w:tab w:val="left" w:pos="5183"/>
          <w:tab w:val="left" w:pos="7429"/>
          <w:tab w:val="left" w:pos="9207"/>
        </w:tabs>
        <w:spacing w:line="480" w:lineRule="auto"/>
        <w:ind w:left="660" w:right="1780"/>
        <w:rPr>
          <w:rFonts w:ascii="Trebuchet MS"/>
        </w:rPr>
      </w:pPr>
      <w:r>
        <w:rPr>
          <w:rFonts w:ascii="Trebuchet MS"/>
        </w:rPr>
        <w:t>You</w:t>
      </w:r>
      <w:r>
        <w:rPr>
          <w:rFonts w:ascii="Trebuchet MS"/>
          <w:spacing w:val="-1"/>
        </w:rPr>
        <w:t xml:space="preserve"> </w:t>
      </w:r>
      <w:r>
        <w:rPr>
          <w:rFonts w:ascii="Trebuchet MS"/>
        </w:rPr>
        <w:t>report</w:t>
      </w:r>
      <w:r>
        <w:rPr>
          <w:rFonts w:ascii="Trebuchet MS"/>
          <w:spacing w:val="-2"/>
        </w:rPr>
        <w:t xml:space="preserve"> </w:t>
      </w:r>
      <w:r>
        <w:rPr>
          <w:rFonts w:ascii="Trebuchet MS"/>
        </w:rPr>
        <w:t>to:</w:t>
      </w:r>
      <w:r>
        <w:rPr>
          <w:rFonts w:ascii="Trebuchet MS"/>
          <w:u w:val="single"/>
        </w:rPr>
        <w:t xml:space="preserve"> </w:t>
      </w:r>
      <w:r>
        <w:rPr>
          <w:rFonts w:ascii="Trebuchet MS"/>
          <w:u w:val="single"/>
        </w:rPr>
        <w:tab/>
      </w:r>
      <w:r>
        <w:rPr>
          <w:rFonts w:ascii="Trebuchet MS"/>
          <w:u w:val="single"/>
        </w:rPr>
        <w:tab/>
      </w:r>
      <w:r>
        <w:rPr>
          <w:rFonts w:ascii="Trebuchet MS"/>
        </w:rPr>
        <w:t>(Operations</w:t>
      </w:r>
      <w:r>
        <w:rPr>
          <w:rFonts w:ascii="Trebuchet MS"/>
          <w:spacing w:val="-12"/>
        </w:rPr>
        <w:t xml:space="preserve"> </w:t>
      </w:r>
      <w:r>
        <w:rPr>
          <w:rFonts w:ascii="Trebuchet MS"/>
        </w:rPr>
        <w:t>Chief) Command</w:t>
      </w:r>
      <w:r>
        <w:rPr>
          <w:rFonts w:ascii="Trebuchet MS"/>
          <w:spacing w:val="-2"/>
        </w:rPr>
        <w:t xml:space="preserve"> </w:t>
      </w:r>
      <w:r>
        <w:rPr>
          <w:rFonts w:ascii="Trebuchet MS"/>
        </w:rPr>
        <w:t>Center</w:t>
      </w:r>
      <w:r>
        <w:rPr>
          <w:rFonts w:ascii="Trebuchet MS"/>
          <w:spacing w:val="-2"/>
        </w:rPr>
        <w:t xml:space="preserve"> </w:t>
      </w:r>
      <w:r>
        <w:rPr>
          <w:rFonts w:ascii="Trebuchet MS"/>
        </w:rPr>
        <w:t>location</w:t>
      </w:r>
      <w:r>
        <w:rPr>
          <w:rFonts w:ascii="Trebuchet MS"/>
          <w:u w:val="single"/>
        </w:rPr>
        <w:t xml:space="preserve"> </w:t>
      </w:r>
      <w:r>
        <w:rPr>
          <w:rFonts w:ascii="Trebuchet MS"/>
          <w:u w:val="single"/>
        </w:rPr>
        <w:tab/>
      </w:r>
      <w:r>
        <w:rPr>
          <w:rFonts w:ascii="Trebuchet MS"/>
        </w:rPr>
        <w:t>Phone</w:t>
      </w:r>
      <w:r>
        <w:rPr>
          <w:rFonts w:ascii="Trebuchet MS"/>
          <w:spacing w:val="-4"/>
        </w:rPr>
        <w:t xml:space="preserve"> </w:t>
      </w:r>
      <w:r>
        <w:rPr>
          <w:rFonts w:ascii="Trebuchet MS"/>
        </w:rPr>
        <w:t>number</w:t>
      </w:r>
      <w:r>
        <w:rPr>
          <w:rFonts w:ascii="Trebuchet MS"/>
          <w:u w:val="single"/>
        </w:rPr>
        <w:t xml:space="preserve"> </w:t>
      </w:r>
      <w:r>
        <w:rPr>
          <w:rFonts w:ascii="Trebuchet MS"/>
          <w:u w:val="single"/>
        </w:rPr>
        <w:tab/>
      </w:r>
      <w:r>
        <w:rPr>
          <w:rFonts w:ascii="Trebuchet MS"/>
          <w:u w:val="single"/>
        </w:rPr>
        <w:tab/>
      </w:r>
    </w:p>
    <w:p w14:paraId="55EDE5E0" w14:textId="77777777" w:rsidR="00737C01" w:rsidRDefault="00070C73">
      <w:pPr>
        <w:pStyle w:val="BodyText"/>
        <w:tabs>
          <w:tab w:val="left" w:pos="2099"/>
        </w:tabs>
        <w:spacing w:before="1"/>
        <w:ind w:left="2100" w:right="1980" w:hanging="1441"/>
        <w:rPr>
          <w:rFonts w:ascii="Trebuchet MS"/>
        </w:rPr>
      </w:pPr>
      <w:r>
        <w:rPr>
          <w:rFonts w:ascii="Trebuchet MS"/>
          <w:b/>
        </w:rPr>
        <w:t>MISSION</w:t>
      </w:r>
      <w:r>
        <w:rPr>
          <w:rFonts w:ascii="Trebuchet MS"/>
        </w:rPr>
        <w:t>:</w:t>
      </w:r>
      <w:r>
        <w:rPr>
          <w:rFonts w:ascii="Trebuchet MS"/>
        </w:rPr>
        <w:tab/>
        <w:t>To ensure that the pediatric treatment and holding areas are</w:t>
      </w:r>
      <w:r>
        <w:rPr>
          <w:rFonts w:ascii="Trebuchet MS"/>
          <w:spacing w:val="-30"/>
        </w:rPr>
        <w:t xml:space="preserve"> </w:t>
      </w:r>
      <w:r>
        <w:rPr>
          <w:rFonts w:ascii="Trebuchet MS"/>
        </w:rPr>
        <w:t>properly assigned, equipped, and staffed during an</w:t>
      </w:r>
      <w:r>
        <w:rPr>
          <w:rFonts w:ascii="Trebuchet MS"/>
          <w:spacing w:val="-10"/>
        </w:rPr>
        <w:t xml:space="preserve"> </w:t>
      </w:r>
      <w:r>
        <w:rPr>
          <w:rFonts w:ascii="Trebuchet MS"/>
        </w:rPr>
        <w:t>emergency</w:t>
      </w:r>
    </w:p>
    <w:p w14:paraId="2298B7DD" w14:textId="77777777" w:rsidR="00737C01" w:rsidRDefault="00070C73">
      <w:pPr>
        <w:pStyle w:val="Heading7"/>
        <w:spacing w:line="255" w:lineRule="exact"/>
      </w:pPr>
      <w:r>
        <w:t>IMMEDIATE:</w:t>
      </w:r>
    </w:p>
    <w:p w14:paraId="57D26BEE" w14:textId="77777777" w:rsidR="00737C01" w:rsidRDefault="00070C73">
      <w:pPr>
        <w:tabs>
          <w:tab w:val="left" w:pos="1799"/>
          <w:tab w:val="left" w:pos="2099"/>
        </w:tabs>
        <w:ind w:left="1380"/>
        <w:rPr>
          <w:sz w:val="20"/>
        </w:rPr>
      </w:pPr>
      <w:r>
        <w:rPr>
          <w:sz w:val="20"/>
          <w:u w:val="single"/>
        </w:rPr>
        <w:t xml:space="preserve"> </w:t>
      </w:r>
      <w:r>
        <w:rPr>
          <w:sz w:val="20"/>
          <w:u w:val="single"/>
        </w:rPr>
        <w:tab/>
      </w:r>
      <w:r>
        <w:rPr>
          <w:sz w:val="20"/>
        </w:rPr>
        <w:tab/>
        <w:t>Read this entire job action</w:t>
      </w:r>
      <w:r>
        <w:rPr>
          <w:spacing w:val="-16"/>
          <w:sz w:val="20"/>
        </w:rPr>
        <w:t xml:space="preserve"> </w:t>
      </w:r>
      <w:r>
        <w:rPr>
          <w:sz w:val="20"/>
        </w:rPr>
        <w:t>sheet</w:t>
      </w:r>
    </w:p>
    <w:p w14:paraId="3E8370B6" w14:textId="77777777" w:rsidR="00737C01" w:rsidRDefault="00070C73">
      <w:pPr>
        <w:tabs>
          <w:tab w:val="left" w:pos="1799"/>
          <w:tab w:val="left" w:pos="2098"/>
        </w:tabs>
        <w:spacing w:before="1" w:line="232" w:lineRule="exact"/>
        <w:ind w:left="1380"/>
        <w:rPr>
          <w:sz w:val="20"/>
        </w:rPr>
      </w:pPr>
      <w:r>
        <w:rPr>
          <w:sz w:val="20"/>
          <w:u w:val="single"/>
        </w:rPr>
        <w:t xml:space="preserve"> </w:t>
      </w:r>
      <w:r>
        <w:rPr>
          <w:sz w:val="20"/>
          <w:u w:val="single"/>
        </w:rPr>
        <w:tab/>
      </w:r>
      <w:r>
        <w:rPr>
          <w:sz w:val="20"/>
        </w:rPr>
        <w:tab/>
        <w:t>Obtain briefing from Unit</w:t>
      </w:r>
      <w:r>
        <w:rPr>
          <w:spacing w:val="-10"/>
          <w:sz w:val="20"/>
        </w:rPr>
        <w:t xml:space="preserve"> </w:t>
      </w:r>
      <w:r>
        <w:rPr>
          <w:sz w:val="20"/>
        </w:rPr>
        <w:t>Leader</w:t>
      </w:r>
    </w:p>
    <w:p w14:paraId="5387DB7F" w14:textId="77777777" w:rsidR="00737C01" w:rsidRDefault="00070C73">
      <w:pPr>
        <w:tabs>
          <w:tab w:val="left" w:pos="1799"/>
          <w:tab w:val="left" w:pos="2098"/>
        </w:tabs>
        <w:spacing w:line="232" w:lineRule="exact"/>
        <w:ind w:left="1380"/>
        <w:rPr>
          <w:sz w:val="20"/>
        </w:rPr>
      </w:pPr>
      <w:r>
        <w:rPr>
          <w:sz w:val="20"/>
          <w:u w:val="single"/>
        </w:rPr>
        <w:t xml:space="preserve"> </w:t>
      </w:r>
      <w:r>
        <w:rPr>
          <w:sz w:val="20"/>
          <w:u w:val="single"/>
        </w:rPr>
        <w:tab/>
      </w:r>
      <w:r>
        <w:rPr>
          <w:sz w:val="20"/>
        </w:rPr>
        <w:tab/>
        <w:t>Gather external information from Treatment Area Sup/ED Charge Nurse</w:t>
      </w:r>
      <w:r>
        <w:rPr>
          <w:spacing w:val="-17"/>
          <w:sz w:val="20"/>
        </w:rPr>
        <w:t xml:space="preserve"> </w:t>
      </w:r>
      <w:r>
        <w:rPr>
          <w:sz w:val="20"/>
        </w:rPr>
        <w:t>regarding:</w:t>
      </w:r>
    </w:p>
    <w:p w14:paraId="1DFC67C3" w14:textId="77777777" w:rsidR="00737C01" w:rsidRDefault="00070C73">
      <w:pPr>
        <w:tabs>
          <w:tab w:val="left" w:pos="1799"/>
          <w:tab w:val="left" w:pos="2098"/>
        </w:tabs>
        <w:spacing w:before="1" w:line="232" w:lineRule="exact"/>
        <w:ind w:left="1380"/>
        <w:rPr>
          <w:sz w:val="20"/>
        </w:rPr>
      </w:pPr>
      <w:r>
        <w:rPr>
          <w:sz w:val="20"/>
          <w:u w:val="single"/>
        </w:rPr>
        <w:t xml:space="preserve"> </w:t>
      </w:r>
      <w:r>
        <w:rPr>
          <w:sz w:val="20"/>
          <w:u w:val="single"/>
        </w:rPr>
        <w:tab/>
      </w:r>
      <w:r>
        <w:rPr>
          <w:sz w:val="20"/>
        </w:rPr>
        <w:tab/>
        <w:t>Number of expected pediatric patients and their</w:t>
      </w:r>
      <w:r>
        <w:rPr>
          <w:spacing w:val="-12"/>
          <w:sz w:val="20"/>
        </w:rPr>
        <w:t xml:space="preserve"> </w:t>
      </w:r>
      <w:r>
        <w:rPr>
          <w:sz w:val="20"/>
        </w:rPr>
        <w:t>conditions</w:t>
      </w:r>
    </w:p>
    <w:p w14:paraId="77256865" w14:textId="77777777" w:rsidR="00737C01" w:rsidRDefault="00070C73">
      <w:pPr>
        <w:tabs>
          <w:tab w:val="left" w:pos="1799"/>
          <w:tab w:val="left" w:pos="2098"/>
        </w:tabs>
        <w:spacing w:line="232" w:lineRule="exact"/>
        <w:ind w:left="1380"/>
        <w:rPr>
          <w:sz w:val="20"/>
        </w:rPr>
      </w:pPr>
      <w:r>
        <w:rPr>
          <w:sz w:val="20"/>
          <w:u w:val="single"/>
        </w:rPr>
        <w:t xml:space="preserve"> </w:t>
      </w:r>
      <w:r>
        <w:rPr>
          <w:sz w:val="20"/>
          <w:u w:val="single"/>
        </w:rPr>
        <w:tab/>
      </w:r>
      <w:r>
        <w:rPr>
          <w:sz w:val="20"/>
        </w:rPr>
        <w:tab/>
        <w:t>Whether decontamination is</w:t>
      </w:r>
      <w:r>
        <w:rPr>
          <w:spacing w:val="-5"/>
          <w:sz w:val="20"/>
        </w:rPr>
        <w:t xml:space="preserve"> </w:t>
      </w:r>
      <w:r>
        <w:rPr>
          <w:sz w:val="20"/>
        </w:rPr>
        <w:t>indicated</w:t>
      </w:r>
    </w:p>
    <w:p w14:paraId="7122F29C" w14:textId="77777777" w:rsidR="00737C01" w:rsidRDefault="00070C73">
      <w:pPr>
        <w:tabs>
          <w:tab w:val="left" w:pos="1799"/>
          <w:tab w:val="left" w:pos="2098"/>
        </w:tabs>
        <w:spacing w:line="232" w:lineRule="exact"/>
        <w:ind w:left="1380"/>
        <w:rPr>
          <w:sz w:val="20"/>
        </w:rPr>
      </w:pPr>
      <w:r>
        <w:rPr>
          <w:sz w:val="20"/>
          <w:u w:val="single"/>
        </w:rPr>
        <w:t xml:space="preserve"> </w:t>
      </w:r>
      <w:r>
        <w:rPr>
          <w:sz w:val="20"/>
          <w:u w:val="single"/>
        </w:rPr>
        <w:tab/>
      </w:r>
      <w:r>
        <w:rPr>
          <w:sz w:val="20"/>
        </w:rPr>
        <w:tab/>
        <w:t>Expected time of patient</w:t>
      </w:r>
      <w:r>
        <w:rPr>
          <w:spacing w:val="-5"/>
          <w:sz w:val="20"/>
        </w:rPr>
        <w:t xml:space="preserve"> </w:t>
      </w:r>
      <w:r>
        <w:rPr>
          <w:sz w:val="20"/>
        </w:rPr>
        <w:t>arrival</w:t>
      </w:r>
    </w:p>
    <w:p w14:paraId="64C237B1" w14:textId="77777777" w:rsidR="00737C01" w:rsidRDefault="00070C73">
      <w:pPr>
        <w:tabs>
          <w:tab w:val="left" w:pos="1799"/>
          <w:tab w:val="left" w:pos="2098"/>
        </w:tabs>
        <w:spacing w:line="232" w:lineRule="exact"/>
        <w:ind w:left="1380"/>
        <w:rPr>
          <w:sz w:val="20"/>
        </w:rPr>
      </w:pPr>
      <w:r>
        <w:rPr>
          <w:sz w:val="20"/>
          <w:u w:val="single"/>
        </w:rPr>
        <w:t xml:space="preserve"> </w:t>
      </w:r>
      <w:r>
        <w:rPr>
          <w:sz w:val="20"/>
          <w:u w:val="single"/>
        </w:rPr>
        <w:tab/>
      </w:r>
      <w:r>
        <w:rPr>
          <w:sz w:val="20"/>
        </w:rPr>
        <w:tab/>
        <w:t>Current total number of ED</w:t>
      </w:r>
      <w:r>
        <w:rPr>
          <w:spacing w:val="-7"/>
          <w:sz w:val="20"/>
        </w:rPr>
        <w:t xml:space="preserve"> </w:t>
      </w:r>
      <w:r>
        <w:rPr>
          <w:sz w:val="20"/>
        </w:rPr>
        <w:t>patients</w:t>
      </w:r>
    </w:p>
    <w:p w14:paraId="09DF663C" w14:textId="77777777" w:rsidR="00737C01" w:rsidRDefault="00070C73">
      <w:pPr>
        <w:tabs>
          <w:tab w:val="left" w:pos="1799"/>
          <w:tab w:val="left" w:pos="2099"/>
        </w:tabs>
        <w:spacing w:before="1"/>
        <w:ind w:left="2100" w:right="1983" w:hanging="721"/>
        <w:rPr>
          <w:sz w:val="20"/>
        </w:rPr>
      </w:pPr>
      <w:r>
        <w:rPr>
          <w:sz w:val="20"/>
          <w:u w:val="single"/>
        </w:rPr>
        <w:t xml:space="preserve"> </w:t>
      </w:r>
      <w:r>
        <w:rPr>
          <w:sz w:val="20"/>
          <w:u w:val="single"/>
        </w:rPr>
        <w:tab/>
      </w:r>
      <w:r>
        <w:rPr>
          <w:sz w:val="20"/>
        </w:rPr>
        <w:tab/>
        <w:t>Determine</w:t>
      </w:r>
      <w:r>
        <w:rPr>
          <w:spacing w:val="-6"/>
          <w:sz w:val="20"/>
        </w:rPr>
        <w:t xml:space="preserve"> </w:t>
      </w:r>
      <w:r>
        <w:rPr>
          <w:sz w:val="20"/>
        </w:rPr>
        <w:t>number</w:t>
      </w:r>
      <w:r>
        <w:rPr>
          <w:spacing w:val="-5"/>
          <w:sz w:val="20"/>
        </w:rPr>
        <w:t xml:space="preserve"> </w:t>
      </w:r>
      <w:r>
        <w:rPr>
          <w:sz w:val="20"/>
        </w:rPr>
        <w:t>of</w:t>
      </w:r>
      <w:r>
        <w:rPr>
          <w:spacing w:val="-5"/>
          <w:sz w:val="20"/>
        </w:rPr>
        <w:t xml:space="preserve"> </w:t>
      </w:r>
      <w:r>
        <w:rPr>
          <w:sz w:val="20"/>
        </w:rPr>
        <w:t>available</w:t>
      </w:r>
      <w:r>
        <w:rPr>
          <w:spacing w:val="-5"/>
          <w:sz w:val="20"/>
        </w:rPr>
        <w:t xml:space="preserve"> </w:t>
      </w:r>
      <w:r>
        <w:rPr>
          <w:sz w:val="20"/>
        </w:rPr>
        <w:t>pediatric/crib</w:t>
      </w:r>
      <w:r>
        <w:rPr>
          <w:spacing w:val="-5"/>
          <w:sz w:val="20"/>
        </w:rPr>
        <w:t xml:space="preserve"> </w:t>
      </w:r>
      <w:r>
        <w:rPr>
          <w:sz w:val="20"/>
        </w:rPr>
        <w:t>beds</w:t>
      </w:r>
      <w:r>
        <w:rPr>
          <w:spacing w:val="-5"/>
          <w:sz w:val="20"/>
        </w:rPr>
        <w:t xml:space="preserve"> </w:t>
      </w:r>
      <w:r>
        <w:rPr>
          <w:sz w:val="20"/>
        </w:rPr>
        <w:t>[in-patient]</w:t>
      </w:r>
      <w:r>
        <w:rPr>
          <w:spacing w:val="-5"/>
          <w:sz w:val="20"/>
        </w:rPr>
        <w:t xml:space="preserve"> </w:t>
      </w:r>
      <w:r>
        <w:rPr>
          <w:sz w:val="20"/>
        </w:rPr>
        <w:t>and</w:t>
      </w:r>
      <w:r>
        <w:rPr>
          <w:spacing w:val="-5"/>
          <w:sz w:val="20"/>
        </w:rPr>
        <w:t xml:space="preserve"> </w:t>
      </w:r>
      <w:r>
        <w:rPr>
          <w:sz w:val="20"/>
        </w:rPr>
        <w:t>report</w:t>
      </w:r>
      <w:r>
        <w:rPr>
          <w:spacing w:val="-5"/>
          <w:sz w:val="20"/>
        </w:rPr>
        <w:t xml:space="preserve"> </w:t>
      </w:r>
      <w:r>
        <w:rPr>
          <w:sz w:val="20"/>
        </w:rPr>
        <w:t>to Operations Chief for planning</w:t>
      </w:r>
      <w:r>
        <w:rPr>
          <w:spacing w:val="-5"/>
          <w:sz w:val="20"/>
        </w:rPr>
        <w:t xml:space="preserve"> </w:t>
      </w:r>
      <w:r>
        <w:rPr>
          <w:sz w:val="20"/>
        </w:rPr>
        <w:t>purposes</w:t>
      </w:r>
    </w:p>
    <w:p w14:paraId="5A61B29C" w14:textId="77777777" w:rsidR="00737C01" w:rsidRDefault="00070C73">
      <w:pPr>
        <w:tabs>
          <w:tab w:val="left" w:pos="1799"/>
          <w:tab w:val="left" w:pos="2098"/>
        </w:tabs>
        <w:spacing w:line="232" w:lineRule="exact"/>
        <w:ind w:left="1380"/>
        <w:rPr>
          <w:sz w:val="20"/>
        </w:rPr>
      </w:pPr>
      <w:r>
        <w:rPr>
          <w:sz w:val="20"/>
          <w:u w:val="single"/>
        </w:rPr>
        <w:t xml:space="preserve"> </w:t>
      </w:r>
      <w:r>
        <w:rPr>
          <w:sz w:val="20"/>
          <w:u w:val="single"/>
        </w:rPr>
        <w:tab/>
      </w:r>
      <w:r>
        <w:rPr>
          <w:sz w:val="20"/>
        </w:rPr>
        <w:tab/>
        <w:t>Determine on-site pediatric qualified staff</w:t>
      </w:r>
      <w:r>
        <w:rPr>
          <w:spacing w:val="-9"/>
          <w:sz w:val="20"/>
        </w:rPr>
        <w:t xml:space="preserve"> </w:t>
      </w:r>
      <w:r>
        <w:rPr>
          <w:sz w:val="20"/>
        </w:rPr>
        <w:t>members</w:t>
      </w:r>
    </w:p>
    <w:p w14:paraId="710DE7F4" w14:textId="77777777" w:rsidR="00737C01" w:rsidRDefault="00070C73">
      <w:pPr>
        <w:tabs>
          <w:tab w:val="left" w:pos="1799"/>
          <w:tab w:val="left" w:pos="2097"/>
        </w:tabs>
        <w:spacing w:line="232" w:lineRule="exact"/>
        <w:ind w:left="1380"/>
        <w:rPr>
          <w:sz w:val="20"/>
        </w:rPr>
      </w:pPr>
      <w:r>
        <w:rPr>
          <w:sz w:val="20"/>
          <w:u w:val="single"/>
        </w:rPr>
        <w:t xml:space="preserve"> </w:t>
      </w:r>
      <w:r>
        <w:rPr>
          <w:sz w:val="20"/>
          <w:u w:val="single"/>
        </w:rPr>
        <w:tab/>
      </w:r>
      <w:r>
        <w:rPr>
          <w:sz w:val="20"/>
        </w:rPr>
        <w:tab/>
        <w:t>Designate triage Visual Inspection Officers (1 and 2 if decontamination is</w:t>
      </w:r>
      <w:r>
        <w:rPr>
          <w:spacing w:val="-20"/>
          <w:sz w:val="20"/>
        </w:rPr>
        <w:t xml:space="preserve"> </w:t>
      </w:r>
      <w:r>
        <w:rPr>
          <w:sz w:val="20"/>
        </w:rPr>
        <w:t>indicated)</w:t>
      </w:r>
    </w:p>
    <w:p w14:paraId="3D888150" w14:textId="77777777" w:rsidR="00737C01" w:rsidRDefault="00070C73">
      <w:pPr>
        <w:tabs>
          <w:tab w:val="left" w:pos="1799"/>
          <w:tab w:val="left" w:pos="2098"/>
        </w:tabs>
        <w:spacing w:before="1" w:line="232" w:lineRule="exact"/>
        <w:ind w:left="1379"/>
        <w:rPr>
          <w:sz w:val="20"/>
        </w:rPr>
      </w:pPr>
      <w:r>
        <w:rPr>
          <w:sz w:val="20"/>
          <w:u w:val="single"/>
        </w:rPr>
        <w:t xml:space="preserve"> </w:t>
      </w:r>
      <w:r>
        <w:rPr>
          <w:sz w:val="20"/>
          <w:u w:val="single"/>
        </w:rPr>
        <w:tab/>
      </w:r>
      <w:r>
        <w:rPr>
          <w:sz w:val="20"/>
        </w:rPr>
        <w:tab/>
        <w:t>Determine additional staff needed based on expected patient</w:t>
      </w:r>
      <w:r>
        <w:rPr>
          <w:spacing w:val="-14"/>
          <w:sz w:val="20"/>
        </w:rPr>
        <w:t xml:space="preserve"> </w:t>
      </w:r>
      <w:r>
        <w:rPr>
          <w:sz w:val="20"/>
        </w:rPr>
        <w:t>volume</w:t>
      </w:r>
    </w:p>
    <w:p w14:paraId="38D5B5B3" w14:textId="77777777" w:rsidR="00737C01" w:rsidRDefault="00070C73">
      <w:pPr>
        <w:tabs>
          <w:tab w:val="left" w:pos="1799"/>
          <w:tab w:val="left" w:pos="2099"/>
        </w:tabs>
        <w:spacing w:line="232" w:lineRule="exact"/>
        <w:ind w:left="1379"/>
        <w:rPr>
          <w:sz w:val="20"/>
        </w:rPr>
      </w:pPr>
      <w:r>
        <w:rPr>
          <w:sz w:val="20"/>
          <w:u w:val="single"/>
        </w:rPr>
        <w:t xml:space="preserve"> </w:t>
      </w:r>
      <w:r>
        <w:rPr>
          <w:sz w:val="20"/>
          <w:u w:val="single"/>
        </w:rPr>
        <w:tab/>
      </w:r>
      <w:r>
        <w:rPr>
          <w:sz w:val="20"/>
        </w:rPr>
        <w:tab/>
        <w:t>Alert Discharge Unit Leader to institute early discharge/transfer of</w:t>
      </w:r>
      <w:r>
        <w:rPr>
          <w:spacing w:val="-17"/>
          <w:sz w:val="20"/>
        </w:rPr>
        <w:t xml:space="preserve"> </w:t>
      </w:r>
      <w:r>
        <w:rPr>
          <w:sz w:val="20"/>
        </w:rPr>
        <w:t>patients</w:t>
      </w:r>
    </w:p>
    <w:p w14:paraId="79A8737C" w14:textId="77777777" w:rsidR="00737C01" w:rsidRDefault="00070C73">
      <w:pPr>
        <w:tabs>
          <w:tab w:val="left" w:pos="1799"/>
          <w:tab w:val="left" w:pos="2098"/>
        </w:tabs>
        <w:ind w:left="1379"/>
        <w:rPr>
          <w:sz w:val="20"/>
        </w:rPr>
      </w:pPr>
      <w:r>
        <w:rPr>
          <w:sz w:val="20"/>
          <w:u w:val="single"/>
        </w:rPr>
        <w:t xml:space="preserve"> </w:t>
      </w:r>
      <w:r>
        <w:rPr>
          <w:sz w:val="20"/>
          <w:u w:val="single"/>
        </w:rPr>
        <w:tab/>
      </w:r>
      <w:r>
        <w:rPr>
          <w:sz w:val="20"/>
        </w:rPr>
        <w:tab/>
        <w:t>Initiate Pediatric Response Team as per</w:t>
      </w:r>
      <w:r>
        <w:rPr>
          <w:spacing w:val="-8"/>
          <w:sz w:val="20"/>
        </w:rPr>
        <w:t xml:space="preserve"> </w:t>
      </w:r>
      <w:r>
        <w:rPr>
          <w:sz w:val="20"/>
        </w:rPr>
        <w:t>plan:</w:t>
      </w:r>
    </w:p>
    <w:p w14:paraId="4E63459F" w14:textId="77777777" w:rsidR="00737C01" w:rsidRDefault="00070C73">
      <w:pPr>
        <w:tabs>
          <w:tab w:val="left" w:pos="1799"/>
          <w:tab w:val="left" w:pos="2098"/>
        </w:tabs>
        <w:spacing w:before="1" w:line="232" w:lineRule="exact"/>
        <w:ind w:left="1379"/>
        <w:rPr>
          <w:sz w:val="20"/>
        </w:rPr>
      </w:pPr>
      <w:r>
        <w:rPr>
          <w:sz w:val="20"/>
          <w:u w:val="single"/>
        </w:rPr>
        <w:t xml:space="preserve"> </w:t>
      </w:r>
      <w:r>
        <w:rPr>
          <w:sz w:val="20"/>
          <w:u w:val="single"/>
        </w:rPr>
        <w:tab/>
      </w:r>
      <w:r>
        <w:rPr>
          <w:sz w:val="20"/>
        </w:rPr>
        <w:tab/>
        <w:t>Predetermined Physicians (Pediatric/Family Practice/ Staff/</w:t>
      </w:r>
      <w:r>
        <w:rPr>
          <w:spacing w:val="-6"/>
          <w:sz w:val="20"/>
        </w:rPr>
        <w:t xml:space="preserve"> </w:t>
      </w:r>
      <w:r>
        <w:rPr>
          <w:sz w:val="20"/>
        </w:rPr>
        <w:t>Community</w:t>
      </w:r>
    </w:p>
    <w:p w14:paraId="5172BC0D" w14:textId="77777777" w:rsidR="00737C01" w:rsidRDefault="00070C73">
      <w:pPr>
        <w:tabs>
          <w:tab w:val="left" w:pos="1799"/>
          <w:tab w:val="left" w:pos="2099"/>
        </w:tabs>
        <w:spacing w:line="232" w:lineRule="exact"/>
        <w:ind w:left="1379"/>
        <w:rPr>
          <w:sz w:val="20"/>
        </w:rPr>
      </w:pPr>
      <w:r>
        <w:rPr>
          <w:sz w:val="20"/>
          <w:u w:val="single"/>
        </w:rPr>
        <w:t xml:space="preserve"> </w:t>
      </w:r>
      <w:r>
        <w:rPr>
          <w:sz w:val="20"/>
          <w:u w:val="single"/>
        </w:rPr>
        <w:tab/>
      </w:r>
      <w:r>
        <w:rPr>
          <w:sz w:val="20"/>
        </w:rPr>
        <w:tab/>
        <w:t>Predetermined Nurses (with pediatric experience and/or PALS/ENPC</w:t>
      </w:r>
      <w:r>
        <w:rPr>
          <w:spacing w:val="-14"/>
          <w:sz w:val="20"/>
        </w:rPr>
        <w:t xml:space="preserve"> </w:t>
      </w:r>
      <w:r>
        <w:rPr>
          <w:sz w:val="20"/>
        </w:rPr>
        <w:t>certification)</w:t>
      </w:r>
    </w:p>
    <w:p w14:paraId="39A53004" w14:textId="77777777" w:rsidR="00737C01" w:rsidRDefault="00070C73">
      <w:pPr>
        <w:tabs>
          <w:tab w:val="left" w:pos="1799"/>
          <w:tab w:val="left" w:pos="2099"/>
        </w:tabs>
        <w:spacing w:before="1" w:line="232" w:lineRule="exact"/>
        <w:ind w:left="1379"/>
        <w:rPr>
          <w:sz w:val="20"/>
        </w:rPr>
      </w:pPr>
      <w:r>
        <w:rPr>
          <w:sz w:val="20"/>
          <w:u w:val="single"/>
        </w:rPr>
        <w:t xml:space="preserve"> </w:t>
      </w:r>
      <w:r>
        <w:rPr>
          <w:sz w:val="20"/>
          <w:u w:val="single"/>
        </w:rPr>
        <w:tab/>
      </w:r>
      <w:r>
        <w:rPr>
          <w:sz w:val="20"/>
        </w:rPr>
        <w:tab/>
        <w:t>Predetermined ancillary technicians with pediatric experience and</w:t>
      </w:r>
      <w:r>
        <w:rPr>
          <w:spacing w:val="-12"/>
          <w:sz w:val="20"/>
        </w:rPr>
        <w:t xml:space="preserve"> </w:t>
      </w:r>
      <w:r>
        <w:rPr>
          <w:sz w:val="20"/>
        </w:rPr>
        <w:t>others</w:t>
      </w:r>
    </w:p>
    <w:p w14:paraId="112FD582"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Determine need for opening of a Pediatric Safe</w:t>
      </w:r>
      <w:r>
        <w:rPr>
          <w:spacing w:val="-11"/>
          <w:sz w:val="20"/>
        </w:rPr>
        <w:t xml:space="preserve"> </w:t>
      </w:r>
      <w:r>
        <w:rPr>
          <w:sz w:val="20"/>
        </w:rPr>
        <w:t>Area</w:t>
      </w:r>
    </w:p>
    <w:p w14:paraId="731E9DB6" w14:textId="77777777" w:rsidR="00737C01" w:rsidRDefault="00070C73">
      <w:pPr>
        <w:tabs>
          <w:tab w:val="left" w:pos="1799"/>
          <w:tab w:val="left" w:pos="2099"/>
        </w:tabs>
        <w:spacing w:line="232" w:lineRule="exact"/>
        <w:ind w:left="1379"/>
        <w:rPr>
          <w:sz w:val="20"/>
        </w:rPr>
      </w:pPr>
      <w:r>
        <w:rPr>
          <w:sz w:val="20"/>
          <w:u w:val="single"/>
        </w:rPr>
        <w:t xml:space="preserve"> </w:t>
      </w:r>
      <w:r>
        <w:rPr>
          <w:sz w:val="20"/>
          <w:u w:val="single"/>
        </w:rPr>
        <w:tab/>
      </w:r>
      <w:r>
        <w:rPr>
          <w:sz w:val="20"/>
        </w:rPr>
        <w:tab/>
        <w:t>Assign Pediatric Safe Area</w:t>
      </w:r>
      <w:r>
        <w:rPr>
          <w:spacing w:val="-5"/>
          <w:sz w:val="20"/>
        </w:rPr>
        <w:t xml:space="preserve"> </w:t>
      </w:r>
      <w:r>
        <w:rPr>
          <w:sz w:val="20"/>
        </w:rPr>
        <w:t>Coordinator</w:t>
      </w:r>
    </w:p>
    <w:p w14:paraId="789545E0" w14:textId="77777777" w:rsidR="00737C01" w:rsidRDefault="00070C73">
      <w:pPr>
        <w:tabs>
          <w:tab w:val="left" w:pos="1799"/>
          <w:tab w:val="left" w:pos="2098"/>
        </w:tabs>
        <w:ind w:left="2100" w:right="2111" w:hanging="721"/>
        <w:rPr>
          <w:sz w:val="20"/>
        </w:rPr>
      </w:pPr>
      <w:r>
        <w:rPr>
          <w:sz w:val="20"/>
          <w:u w:val="single"/>
        </w:rPr>
        <w:t xml:space="preserve"> </w:t>
      </w:r>
      <w:r>
        <w:rPr>
          <w:sz w:val="20"/>
          <w:u w:val="single"/>
        </w:rPr>
        <w:tab/>
      </w:r>
      <w:r>
        <w:rPr>
          <w:sz w:val="20"/>
        </w:rPr>
        <w:tab/>
        <w:t>Communicate with Operations Chief to assure coordination of non-pediatric ancillary/support personnel as per the disaster</w:t>
      </w:r>
      <w:r>
        <w:rPr>
          <w:spacing w:val="-12"/>
          <w:sz w:val="20"/>
        </w:rPr>
        <w:t xml:space="preserve"> </w:t>
      </w:r>
      <w:r>
        <w:rPr>
          <w:sz w:val="20"/>
        </w:rPr>
        <w:t>plan</w:t>
      </w:r>
    </w:p>
    <w:p w14:paraId="11A69ED6" w14:textId="77777777" w:rsidR="00737C01" w:rsidRDefault="00070C73">
      <w:pPr>
        <w:tabs>
          <w:tab w:val="left" w:pos="1799"/>
          <w:tab w:val="left" w:pos="2099"/>
        </w:tabs>
        <w:ind w:left="1379"/>
        <w:rPr>
          <w:sz w:val="20"/>
        </w:rPr>
      </w:pPr>
      <w:r>
        <w:rPr>
          <w:sz w:val="20"/>
          <w:u w:val="single"/>
        </w:rPr>
        <w:t xml:space="preserve"> </w:t>
      </w:r>
      <w:r>
        <w:rPr>
          <w:sz w:val="20"/>
          <w:u w:val="single"/>
        </w:rPr>
        <w:tab/>
      </w:r>
      <w:r>
        <w:rPr>
          <w:sz w:val="20"/>
        </w:rPr>
        <w:tab/>
        <w:t>Assure preparation of a pre-designated Pediatric Disaster Care</w:t>
      </w:r>
      <w:r>
        <w:rPr>
          <w:spacing w:val="-16"/>
          <w:sz w:val="20"/>
        </w:rPr>
        <w:t xml:space="preserve"> </w:t>
      </w:r>
      <w:r>
        <w:rPr>
          <w:sz w:val="20"/>
        </w:rPr>
        <w:t>Areas:</w:t>
      </w:r>
    </w:p>
    <w:p w14:paraId="40281FFB" w14:textId="77777777" w:rsidR="00737C01" w:rsidRDefault="00070C73">
      <w:pPr>
        <w:tabs>
          <w:tab w:val="left" w:pos="1799"/>
          <w:tab w:val="left" w:pos="2098"/>
        </w:tabs>
        <w:spacing w:before="1" w:line="232" w:lineRule="exact"/>
        <w:ind w:left="1379"/>
        <w:rPr>
          <w:sz w:val="20"/>
        </w:rPr>
      </w:pPr>
      <w:r>
        <w:rPr>
          <w:sz w:val="20"/>
          <w:u w:val="single"/>
        </w:rPr>
        <w:t xml:space="preserve"> </w:t>
      </w:r>
      <w:r>
        <w:rPr>
          <w:sz w:val="20"/>
          <w:u w:val="single"/>
        </w:rPr>
        <w:tab/>
      </w:r>
      <w:r>
        <w:rPr>
          <w:sz w:val="20"/>
        </w:rPr>
        <w:tab/>
        <w:t>Clear area and designate each specific area per plan and based on expected</w:t>
      </w:r>
      <w:r>
        <w:rPr>
          <w:spacing w:val="-26"/>
          <w:sz w:val="20"/>
        </w:rPr>
        <w:t xml:space="preserve"> </w:t>
      </w:r>
      <w:r>
        <w:rPr>
          <w:sz w:val="20"/>
        </w:rPr>
        <w:t>casualties</w:t>
      </w:r>
    </w:p>
    <w:p w14:paraId="5E5FA86A" w14:textId="77777777" w:rsidR="00737C01" w:rsidRDefault="00070C73">
      <w:pPr>
        <w:tabs>
          <w:tab w:val="left" w:pos="1799"/>
          <w:tab w:val="left" w:pos="2099"/>
        </w:tabs>
        <w:spacing w:line="232" w:lineRule="exact"/>
        <w:ind w:left="1379"/>
        <w:rPr>
          <w:sz w:val="20"/>
        </w:rPr>
      </w:pPr>
      <w:r>
        <w:rPr>
          <w:sz w:val="20"/>
          <w:u w:val="single"/>
        </w:rPr>
        <w:t xml:space="preserve"> </w:t>
      </w:r>
      <w:r>
        <w:rPr>
          <w:sz w:val="20"/>
          <w:u w:val="single"/>
        </w:rPr>
        <w:tab/>
      </w:r>
      <w:r>
        <w:rPr>
          <w:sz w:val="20"/>
        </w:rPr>
        <w:tab/>
        <w:t>Assure support personnel are assigned to each</w:t>
      </w:r>
      <w:r>
        <w:rPr>
          <w:spacing w:val="-11"/>
          <w:sz w:val="20"/>
        </w:rPr>
        <w:t xml:space="preserve"> </w:t>
      </w:r>
      <w:r>
        <w:rPr>
          <w:sz w:val="20"/>
        </w:rPr>
        <w:t>area</w:t>
      </w:r>
    </w:p>
    <w:p w14:paraId="16CCC83F"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Assure delivery of medical and non-medical pediatric</w:t>
      </w:r>
      <w:r>
        <w:rPr>
          <w:spacing w:val="-11"/>
          <w:sz w:val="20"/>
        </w:rPr>
        <w:t xml:space="preserve"> </w:t>
      </w:r>
      <w:r>
        <w:rPr>
          <w:sz w:val="20"/>
        </w:rPr>
        <w:t>equipment</w:t>
      </w:r>
    </w:p>
    <w:p w14:paraId="492AD547"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Assure set-up of pediatric equipment by clinical</w:t>
      </w:r>
      <w:r>
        <w:rPr>
          <w:spacing w:val="-11"/>
          <w:sz w:val="20"/>
        </w:rPr>
        <w:t xml:space="preserve"> </w:t>
      </w:r>
      <w:r>
        <w:rPr>
          <w:sz w:val="20"/>
        </w:rPr>
        <w:t>staff</w:t>
      </w:r>
    </w:p>
    <w:p w14:paraId="0B44EE12" w14:textId="77777777" w:rsidR="00737C01" w:rsidRDefault="00070C73">
      <w:pPr>
        <w:tabs>
          <w:tab w:val="left" w:pos="1799"/>
          <w:tab w:val="left" w:pos="2099"/>
        </w:tabs>
        <w:spacing w:before="1" w:line="232" w:lineRule="exact"/>
        <w:ind w:left="1379"/>
        <w:rPr>
          <w:sz w:val="20"/>
        </w:rPr>
      </w:pPr>
      <w:r>
        <w:rPr>
          <w:sz w:val="20"/>
          <w:u w:val="single"/>
        </w:rPr>
        <w:t xml:space="preserve"> </w:t>
      </w:r>
      <w:r>
        <w:rPr>
          <w:sz w:val="20"/>
          <w:u w:val="single"/>
        </w:rPr>
        <w:tab/>
      </w:r>
      <w:r>
        <w:rPr>
          <w:sz w:val="20"/>
        </w:rPr>
        <w:tab/>
        <w:t>Receive pediatric patients and determine pediatric patient</w:t>
      </w:r>
      <w:r>
        <w:rPr>
          <w:spacing w:val="-11"/>
          <w:sz w:val="20"/>
        </w:rPr>
        <w:t xml:space="preserve"> </w:t>
      </w:r>
      <w:r>
        <w:rPr>
          <w:sz w:val="20"/>
        </w:rPr>
        <w:t>status</w:t>
      </w:r>
    </w:p>
    <w:p w14:paraId="6E6DE3E1"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Communicate to Treatment Area Supervisor for dissemination as per disaster</w:t>
      </w:r>
      <w:r>
        <w:rPr>
          <w:spacing w:val="-17"/>
          <w:sz w:val="20"/>
        </w:rPr>
        <w:t xml:space="preserve"> </w:t>
      </w:r>
      <w:r>
        <w:rPr>
          <w:sz w:val="20"/>
        </w:rPr>
        <w:t>plan</w:t>
      </w:r>
    </w:p>
    <w:p w14:paraId="08CC298D" w14:textId="77777777" w:rsidR="00737C01" w:rsidRDefault="00070C73">
      <w:pPr>
        <w:tabs>
          <w:tab w:val="left" w:pos="1799"/>
          <w:tab w:val="left" w:pos="2099"/>
        </w:tabs>
        <w:spacing w:before="1" w:line="231" w:lineRule="exact"/>
        <w:ind w:left="1379"/>
        <w:rPr>
          <w:sz w:val="20"/>
        </w:rPr>
      </w:pPr>
      <w:r>
        <w:rPr>
          <w:sz w:val="20"/>
          <w:u w:val="single"/>
        </w:rPr>
        <w:t xml:space="preserve"> </w:t>
      </w:r>
      <w:r>
        <w:rPr>
          <w:sz w:val="20"/>
          <w:u w:val="single"/>
        </w:rPr>
        <w:tab/>
      </w:r>
      <w:r>
        <w:rPr>
          <w:sz w:val="20"/>
        </w:rPr>
        <w:tab/>
        <w:t>After triage, move uninjured/unaffected children to designated Pediatric Safe</w:t>
      </w:r>
      <w:r>
        <w:rPr>
          <w:spacing w:val="-18"/>
          <w:sz w:val="20"/>
        </w:rPr>
        <w:t xml:space="preserve"> </w:t>
      </w:r>
      <w:r>
        <w:rPr>
          <w:sz w:val="20"/>
        </w:rPr>
        <w:t>Area</w:t>
      </w:r>
    </w:p>
    <w:p w14:paraId="1B62AE9D" w14:textId="77777777" w:rsidR="00737C01" w:rsidRDefault="00070C73">
      <w:pPr>
        <w:pStyle w:val="Heading7"/>
        <w:spacing w:line="254" w:lineRule="exact"/>
      </w:pPr>
      <w:r>
        <w:t>INTERMEDIATE:</w:t>
      </w:r>
    </w:p>
    <w:p w14:paraId="33D16CD7" w14:textId="77777777" w:rsidR="00737C01" w:rsidRDefault="00070C73">
      <w:pPr>
        <w:tabs>
          <w:tab w:val="left" w:pos="1799"/>
          <w:tab w:val="left" w:pos="2098"/>
        </w:tabs>
        <w:spacing w:before="1"/>
        <w:ind w:left="1380"/>
        <w:rPr>
          <w:sz w:val="20"/>
        </w:rPr>
      </w:pPr>
      <w:r>
        <w:rPr>
          <w:sz w:val="20"/>
          <w:u w:val="single"/>
        </w:rPr>
        <w:t xml:space="preserve"> </w:t>
      </w:r>
      <w:r>
        <w:rPr>
          <w:sz w:val="20"/>
          <w:u w:val="single"/>
        </w:rPr>
        <w:tab/>
      </w:r>
      <w:r>
        <w:rPr>
          <w:sz w:val="20"/>
        </w:rPr>
        <w:tab/>
        <w:t>Assess on-going staffing needs based on patient status report</w:t>
      </w:r>
      <w:r>
        <w:rPr>
          <w:spacing w:val="-10"/>
          <w:sz w:val="20"/>
        </w:rPr>
        <w:t xml:space="preserve"> </w:t>
      </w:r>
      <w:r>
        <w:rPr>
          <w:sz w:val="20"/>
        </w:rPr>
        <w:t>from:</w:t>
      </w:r>
    </w:p>
    <w:p w14:paraId="0449499A" w14:textId="77777777" w:rsidR="00737C01" w:rsidRDefault="00070C73">
      <w:pPr>
        <w:tabs>
          <w:tab w:val="left" w:pos="1798"/>
          <w:tab w:val="left" w:pos="2098"/>
        </w:tabs>
        <w:spacing w:line="232" w:lineRule="exact"/>
        <w:ind w:left="1379"/>
        <w:rPr>
          <w:sz w:val="20"/>
        </w:rPr>
      </w:pPr>
      <w:r>
        <w:rPr>
          <w:sz w:val="20"/>
          <w:u w:val="single"/>
        </w:rPr>
        <w:t xml:space="preserve"> </w:t>
      </w:r>
      <w:r>
        <w:rPr>
          <w:sz w:val="20"/>
          <w:u w:val="single"/>
        </w:rPr>
        <w:tab/>
      </w:r>
      <w:r>
        <w:rPr>
          <w:sz w:val="20"/>
        </w:rPr>
        <w:tab/>
        <w:t>Pediatric healthcare personnel (emergency department, in-patient, and</w:t>
      </w:r>
      <w:r>
        <w:rPr>
          <w:spacing w:val="-15"/>
          <w:sz w:val="20"/>
        </w:rPr>
        <w:t xml:space="preserve"> </w:t>
      </w:r>
      <w:r>
        <w:rPr>
          <w:sz w:val="20"/>
        </w:rPr>
        <w:t>OR)</w:t>
      </w:r>
    </w:p>
    <w:p w14:paraId="0A995617"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Non-pediatric ancillary /support</w:t>
      </w:r>
      <w:r>
        <w:rPr>
          <w:spacing w:val="-6"/>
          <w:sz w:val="20"/>
        </w:rPr>
        <w:t xml:space="preserve"> </w:t>
      </w:r>
      <w:r>
        <w:rPr>
          <w:sz w:val="20"/>
        </w:rPr>
        <w:t>personnel</w:t>
      </w:r>
    </w:p>
    <w:p w14:paraId="37886C39" w14:textId="77777777" w:rsidR="00737C01" w:rsidRDefault="00070C73">
      <w:pPr>
        <w:tabs>
          <w:tab w:val="left" w:pos="1799"/>
          <w:tab w:val="left" w:pos="2098"/>
        </w:tabs>
        <w:spacing w:before="1" w:line="232" w:lineRule="exact"/>
        <w:ind w:left="1379"/>
        <w:rPr>
          <w:sz w:val="20"/>
        </w:rPr>
      </w:pPr>
      <w:r>
        <w:rPr>
          <w:sz w:val="20"/>
          <w:u w:val="single"/>
        </w:rPr>
        <w:t xml:space="preserve"> </w:t>
      </w:r>
      <w:r>
        <w:rPr>
          <w:sz w:val="20"/>
          <w:u w:val="single"/>
        </w:rPr>
        <w:tab/>
      </w:r>
      <w:r>
        <w:rPr>
          <w:sz w:val="20"/>
        </w:rPr>
        <w:tab/>
        <w:t>Pediatric Safe Area</w:t>
      </w:r>
      <w:r>
        <w:rPr>
          <w:spacing w:val="-4"/>
          <w:sz w:val="20"/>
        </w:rPr>
        <w:t xml:space="preserve"> </w:t>
      </w:r>
      <w:r>
        <w:rPr>
          <w:sz w:val="20"/>
        </w:rPr>
        <w:t>Coordinator</w:t>
      </w:r>
    </w:p>
    <w:p w14:paraId="07ACA592" w14:textId="77777777" w:rsidR="00737C01" w:rsidRDefault="00070C73">
      <w:pPr>
        <w:tabs>
          <w:tab w:val="left" w:pos="1799"/>
          <w:tab w:val="left" w:pos="2098"/>
        </w:tabs>
        <w:spacing w:line="232" w:lineRule="exact"/>
        <w:ind w:left="1380"/>
        <w:rPr>
          <w:sz w:val="20"/>
        </w:rPr>
      </w:pPr>
      <w:r>
        <w:rPr>
          <w:sz w:val="20"/>
          <w:u w:val="single"/>
        </w:rPr>
        <w:t xml:space="preserve"> </w:t>
      </w:r>
      <w:r>
        <w:rPr>
          <w:sz w:val="20"/>
          <w:u w:val="single"/>
        </w:rPr>
        <w:tab/>
      </w:r>
      <w:r>
        <w:rPr>
          <w:sz w:val="20"/>
        </w:rPr>
        <w:tab/>
        <w:t>Assess additional medical and non-medical equipment/supply</w:t>
      </w:r>
      <w:r>
        <w:rPr>
          <w:spacing w:val="-10"/>
          <w:sz w:val="20"/>
        </w:rPr>
        <w:t xml:space="preserve"> </w:t>
      </w:r>
      <w:r>
        <w:rPr>
          <w:sz w:val="20"/>
        </w:rPr>
        <w:t>needs</w:t>
      </w:r>
    </w:p>
    <w:p w14:paraId="055883DF"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Communicate with Pediatric Logistics Unit Leader via Ops Chief to Logistics</w:t>
      </w:r>
      <w:r>
        <w:rPr>
          <w:spacing w:val="-15"/>
          <w:sz w:val="20"/>
        </w:rPr>
        <w:t xml:space="preserve"> </w:t>
      </w:r>
      <w:r>
        <w:rPr>
          <w:sz w:val="20"/>
        </w:rPr>
        <w:t>Chief</w:t>
      </w:r>
    </w:p>
    <w:p w14:paraId="2FC7AD79"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Assure delivery of needed supplies to pediatric designated</w:t>
      </w:r>
      <w:r>
        <w:rPr>
          <w:spacing w:val="-12"/>
          <w:sz w:val="20"/>
        </w:rPr>
        <w:t xml:space="preserve"> </w:t>
      </w:r>
      <w:r>
        <w:rPr>
          <w:sz w:val="20"/>
        </w:rPr>
        <w:t>areas</w:t>
      </w:r>
    </w:p>
    <w:p w14:paraId="1A56BBEC" w14:textId="77777777" w:rsidR="00737C01" w:rsidRDefault="00070C73">
      <w:pPr>
        <w:tabs>
          <w:tab w:val="left" w:pos="1799"/>
          <w:tab w:val="left" w:pos="2098"/>
        </w:tabs>
        <w:spacing w:before="1" w:line="232" w:lineRule="exact"/>
        <w:ind w:left="1379"/>
        <w:rPr>
          <w:sz w:val="20"/>
        </w:rPr>
      </w:pPr>
      <w:r>
        <w:rPr>
          <w:sz w:val="20"/>
          <w:u w:val="single"/>
        </w:rPr>
        <w:t xml:space="preserve"> </w:t>
      </w:r>
      <w:r>
        <w:rPr>
          <w:sz w:val="20"/>
          <w:u w:val="single"/>
        </w:rPr>
        <w:tab/>
      </w:r>
      <w:r>
        <w:rPr>
          <w:sz w:val="20"/>
        </w:rPr>
        <w:tab/>
        <w:t xml:space="preserve">Assess Pediatric Response Team basic needs: </w:t>
      </w:r>
      <w:proofErr w:type="gramStart"/>
      <w:r>
        <w:rPr>
          <w:sz w:val="20"/>
        </w:rPr>
        <w:t>Food ,</w:t>
      </w:r>
      <w:proofErr w:type="gramEnd"/>
      <w:r>
        <w:rPr>
          <w:sz w:val="20"/>
        </w:rPr>
        <w:t xml:space="preserve"> rest, psychological</w:t>
      </w:r>
      <w:r>
        <w:rPr>
          <w:spacing w:val="-15"/>
          <w:sz w:val="20"/>
        </w:rPr>
        <w:t xml:space="preserve"> </w:t>
      </w:r>
      <w:r>
        <w:rPr>
          <w:sz w:val="20"/>
        </w:rPr>
        <w:t>support</w:t>
      </w:r>
    </w:p>
    <w:p w14:paraId="0C7412B9" w14:textId="77777777" w:rsidR="00737C01" w:rsidRDefault="00070C73">
      <w:pPr>
        <w:tabs>
          <w:tab w:val="left" w:pos="1799"/>
          <w:tab w:val="left" w:pos="2098"/>
        </w:tabs>
        <w:ind w:left="2100" w:right="1263" w:hanging="721"/>
        <w:rPr>
          <w:sz w:val="20"/>
        </w:rPr>
      </w:pPr>
      <w:r>
        <w:rPr>
          <w:sz w:val="20"/>
          <w:u w:val="single"/>
        </w:rPr>
        <w:t xml:space="preserve"> </w:t>
      </w:r>
      <w:r>
        <w:rPr>
          <w:sz w:val="20"/>
          <w:u w:val="single"/>
        </w:rPr>
        <w:tab/>
      </w:r>
      <w:r>
        <w:rPr>
          <w:sz w:val="20"/>
        </w:rPr>
        <w:tab/>
        <w:t>Obtain status of pediatric casualties (discharges, admissions, transfers, and Pediatric Safe Area) and report to Operations</w:t>
      </w:r>
      <w:r>
        <w:rPr>
          <w:spacing w:val="-8"/>
          <w:sz w:val="20"/>
        </w:rPr>
        <w:t xml:space="preserve"> </w:t>
      </w:r>
      <w:r>
        <w:rPr>
          <w:sz w:val="20"/>
        </w:rPr>
        <w:t>Chief</w:t>
      </w:r>
    </w:p>
    <w:p w14:paraId="5BFEE958" w14:textId="77777777" w:rsidR="00737C01" w:rsidRDefault="00070C73">
      <w:pPr>
        <w:tabs>
          <w:tab w:val="left" w:pos="1799"/>
          <w:tab w:val="left" w:pos="2098"/>
        </w:tabs>
        <w:ind w:left="1379"/>
        <w:rPr>
          <w:sz w:val="20"/>
        </w:rPr>
      </w:pPr>
      <w:r>
        <w:rPr>
          <w:sz w:val="20"/>
          <w:u w:val="single"/>
        </w:rPr>
        <w:t xml:space="preserve"> </w:t>
      </w:r>
      <w:r>
        <w:rPr>
          <w:sz w:val="20"/>
          <w:u w:val="single"/>
        </w:rPr>
        <w:tab/>
      </w:r>
      <w:r>
        <w:rPr>
          <w:sz w:val="20"/>
        </w:rPr>
        <w:tab/>
        <w:t>Hold information sessions with Public Information Officer as</w:t>
      </w:r>
      <w:r>
        <w:rPr>
          <w:spacing w:val="-12"/>
          <w:sz w:val="20"/>
        </w:rPr>
        <w:t xml:space="preserve"> </w:t>
      </w:r>
      <w:r>
        <w:rPr>
          <w:sz w:val="20"/>
        </w:rPr>
        <w:t>needed</w:t>
      </w:r>
    </w:p>
    <w:p w14:paraId="5D4AC044" w14:textId="77777777" w:rsidR="00737C01" w:rsidRDefault="00070C73">
      <w:pPr>
        <w:tabs>
          <w:tab w:val="left" w:pos="1799"/>
          <w:tab w:val="left" w:pos="2099"/>
        </w:tabs>
        <w:spacing w:before="1"/>
        <w:ind w:left="1379"/>
        <w:rPr>
          <w:sz w:val="20"/>
        </w:rPr>
      </w:pPr>
      <w:r>
        <w:rPr>
          <w:sz w:val="20"/>
          <w:u w:val="single"/>
        </w:rPr>
        <w:t xml:space="preserve"> </w:t>
      </w:r>
      <w:r>
        <w:rPr>
          <w:sz w:val="20"/>
          <w:u w:val="single"/>
        </w:rPr>
        <w:tab/>
      </w:r>
      <w:r>
        <w:rPr>
          <w:sz w:val="20"/>
        </w:rPr>
        <w:tab/>
        <w:t>Obtain</w:t>
      </w:r>
      <w:r>
        <w:rPr>
          <w:spacing w:val="-5"/>
          <w:sz w:val="20"/>
        </w:rPr>
        <w:t xml:space="preserve"> </w:t>
      </w:r>
      <w:r>
        <w:rPr>
          <w:sz w:val="20"/>
        </w:rPr>
        <w:t>Child</w:t>
      </w:r>
      <w:r>
        <w:rPr>
          <w:spacing w:val="-6"/>
          <w:sz w:val="20"/>
        </w:rPr>
        <w:t xml:space="preserve"> </w:t>
      </w:r>
      <w:r>
        <w:rPr>
          <w:sz w:val="20"/>
        </w:rPr>
        <w:t>Survey</w:t>
      </w:r>
      <w:r>
        <w:rPr>
          <w:spacing w:val="-5"/>
          <w:sz w:val="20"/>
        </w:rPr>
        <w:t xml:space="preserve"> </w:t>
      </w:r>
      <w:r>
        <w:rPr>
          <w:sz w:val="20"/>
        </w:rPr>
        <w:t>Forms</w:t>
      </w:r>
      <w:r>
        <w:rPr>
          <w:spacing w:val="-5"/>
          <w:sz w:val="20"/>
        </w:rPr>
        <w:t xml:space="preserve"> </w:t>
      </w:r>
      <w:r>
        <w:rPr>
          <w:sz w:val="20"/>
        </w:rPr>
        <w:t>(See</w:t>
      </w:r>
      <w:r>
        <w:rPr>
          <w:spacing w:val="-5"/>
          <w:sz w:val="20"/>
        </w:rPr>
        <w:t xml:space="preserve"> </w:t>
      </w:r>
      <w:r>
        <w:rPr>
          <w:sz w:val="20"/>
        </w:rPr>
        <w:t>Security</w:t>
      </w:r>
      <w:r>
        <w:rPr>
          <w:spacing w:val="-3"/>
          <w:sz w:val="20"/>
        </w:rPr>
        <w:t xml:space="preserve"> </w:t>
      </w:r>
      <w:r>
        <w:rPr>
          <w:sz w:val="20"/>
        </w:rPr>
        <w:t>Section)</w:t>
      </w:r>
      <w:r>
        <w:rPr>
          <w:spacing w:val="-5"/>
          <w:sz w:val="20"/>
        </w:rPr>
        <w:t xml:space="preserve"> </w:t>
      </w:r>
      <w:r>
        <w:rPr>
          <w:sz w:val="20"/>
        </w:rPr>
        <w:t>from</w:t>
      </w:r>
      <w:r>
        <w:rPr>
          <w:spacing w:val="-5"/>
          <w:sz w:val="20"/>
        </w:rPr>
        <w:t xml:space="preserve"> </w:t>
      </w:r>
      <w:r>
        <w:rPr>
          <w:sz w:val="20"/>
        </w:rPr>
        <w:t>all</w:t>
      </w:r>
      <w:r>
        <w:rPr>
          <w:spacing w:val="-5"/>
          <w:sz w:val="20"/>
        </w:rPr>
        <w:t xml:space="preserve"> </w:t>
      </w:r>
      <w:r>
        <w:rPr>
          <w:sz w:val="20"/>
        </w:rPr>
        <w:t>pediatric</w:t>
      </w:r>
      <w:r>
        <w:rPr>
          <w:spacing w:val="-4"/>
          <w:sz w:val="20"/>
        </w:rPr>
        <w:t xml:space="preserve"> </w:t>
      </w:r>
      <w:r>
        <w:rPr>
          <w:sz w:val="20"/>
        </w:rPr>
        <w:t>patient</w:t>
      </w:r>
      <w:r>
        <w:rPr>
          <w:spacing w:val="-5"/>
          <w:sz w:val="20"/>
        </w:rPr>
        <w:t xml:space="preserve"> </w:t>
      </w:r>
      <w:r>
        <w:rPr>
          <w:sz w:val="20"/>
        </w:rPr>
        <w:t>areas</w:t>
      </w:r>
    </w:p>
    <w:p w14:paraId="17BECEBE" w14:textId="77777777" w:rsidR="00737C01" w:rsidRDefault="00070C73">
      <w:pPr>
        <w:tabs>
          <w:tab w:val="left" w:pos="1799"/>
          <w:tab w:val="left" w:pos="2099"/>
        </w:tabs>
        <w:spacing w:line="231" w:lineRule="exact"/>
        <w:ind w:left="1379"/>
        <w:rPr>
          <w:sz w:val="20"/>
        </w:rPr>
      </w:pPr>
      <w:r>
        <w:rPr>
          <w:sz w:val="20"/>
          <w:u w:val="single"/>
        </w:rPr>
        <w:t xml:space="preserve"> </w:t>
      </w:r>
      <w:r>
        <w:rPr>
          <w:sz w:val="20"/>
          <w:u w:val="single"/>
        </w:rPr>
        <w:tab/>
      </w:r>
      <w:r>
        <w:rPr>
          <w:sz w:val="20"/>
        </w:rPr>
        <w:tab/>
        <w:t>Report</w:t>
      </w:r>
      <w:r>
        <w:rPr>
          <w:spacing w:val="-6"/>
          <w:sz w:val="20"/>
        </w:rPr>
        <w:t xml:space="preserve"> </w:t>
      </w:r>
      <w:r>
        <w:rPr>
          <w:sz w:val="20"/>
        </w:rPr>
        <w:t>any</w:t>
      </w:r>
      <w:r>
        <w:rPr>
          <w:spacing w:val="-6"/>
          <w:sz w:val="20"/>
        </w:rPr>
        <w:t xml:space="preserve"> </w:t>
      </w:r>
      <w:r>
        <w:rPr>
          <w:sz w:val="20"/>
        </w:rPr>
        <w:t>unidentified</w:t>
      </w:r>
      <w:r>
        <w:rPr>
          <w:spacing w:val="-5"/>
          <w:sz w:val="20"/>
        </w:rPr>
        <w:t xml:space="preserve"> </w:t>
      </w:r>
      <w:r>
        <w:rPr>
          <w:sz w:val="20"/>
        </w:rPr>
        <w:t>or</w:t>
      </w:r>
      <w:r>
        <w:rPr>
          <w:spacing w:val="-6"/>
          <w:sz w:val="20"/>
        </w:rPr>
        <w:t xml:space="preserve"> </w:t>
      </w:r>
      <w:r>
        <w:rPr>
          <w:sz w:val="20"/>
        </w:rPr>
        <w:t>unaccompanied</w:t>
      </w:r>
      <w:r>
        <w:rPr>
          <w:spacing w:val="-6"/>
          <w:sz w:val="20"/>
        </w:rPr>
        <w:t xml:space="preserve"> </w:t>
      </w:r>
      <w:r>
        <w:rPr>
          <w:sz w:val="20"/>
        </w:rPr>
        <w:t>pediatric</w:t>
      </w:r>
      <w:r>
        <w:rPr>
          <w:spacing w:val="-5"/>
          <w:sz w:val="20"/>
        </w:rPr>
        <w:t xml:space="preserve"> </w:t>
      </w:r>
      <w:r>
        <w:rPr>
          <w:sz w:val="20"/>
        </w:rPr>
        <w:t>patients</w:t>
      </w:r>
      <w:r>
        <w:rPr>
          <w:spacing w:val="-5"/>
          <w:sz w:val="20"/>
        </w:rPr>
        <w:t xml:space="preserve"> </w:t>
      </w:r>
      <w:r>
        <w:rPr>
          <w:sz w:val="20"/>
        </w:rPr>
        <w:t>to</w:t>
      </w:r>
      <w:r>
        <w:rPr>
          <w:spacing w:val="-6"/>
          <w:sz w:val="20"/>
        </w:rPr>
        <w:t xml:space="preserve"> </w:t>
      </w:r>
      <w:r>
        <w:rPr>
          <w:sz w:val="20"/>
        </w:rPr>
        <w:t>Operations</w:t>
      </w:r>
      <w:r>
        <w:rPr>
          <w:spacing w:val="-6"/>
          <w:sz w:val="20"/>
        </w:rPr>
        <w:t xml:space="preserve"> </w:t>
      </w:r>
      <w:r>
        <w:rPr>
          <w:sz w:val="20"/>
        </w:rPr>
        <w:t>Chief</w:t>
      </w:r>
    </w:p>
    <w:p w14:paraId="0E0E00EE" w14:textId="77777777" w:rsidR="00737C01" w:rsidRDefault="00070C73">
      <w:pPr>
        <w:pStyle w:val="Heading7"/>
        <w:spacing w:line="254" w:lineRule="exact"/>
      </w:pPr>
      <w:r>
        <w:t>EXTENDED:</w:t>
      </w:r>
    </w:p>
    <w:p w14:paraId="4A465CE3" w14:textId="77777777" w:rsidR="00737C01" w:rsidRDefault="00070C73">
      <w:pPr>
        <w:tabs>
          <w:tab w:val="left" w:pos="1799"/>
          <w:tab w:val="left" w:pos="2098"/>
        </w:tabs>
        <w:spacing w:before="1" w:line="232" w:lineRule="exact"/>
        <w:ind w:left="1380"/>
        <w:rPr>
          <w:sz w:val="20"/>
        </w:rPr>
      </w:pPr>
      <w:r>
        <w:rPr>
          <w:sz w:val="20"/>
          <w:u w:val="single"/>
        </w:rPr>
        <w:t xml:space="preserve"> </w:t>
      </w:r>
      <w:r>
        <w:rPr>
          <w:sz w:val="20"/>
          <w:u w:val="single"/>
        </w:rPr>
        <w:tab/>
      </w:r>
      <w:r>
        <w:rPr>
          <w:sz w:val="20"/>
        </w:rPr>
        <w:tab/>
        <w:t>Debrief Pediatric Response Team and Pediatric Safe Area Coordinator</w:t>
      </w:r>
      <w:r>
        <w:rPr>
          <w:spacing w:val="-14"/>
          <w:sz w:val="20"/>
        </w:rPr>
        <w:t xml:space="preserve"> </w:t>
      </w:r>
      <w:r>
        <w:rPr>
          <w:sz w:val="20"/>
        </w:rPr>
        <w:t>regarding:</w:t>
      </w:r>
    </w:p>
    <w:p w14:paraId="086653AC"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Summary of Incident, review of areas of success and opportunities for</w:t>
      </w:r>
      <w:r>
        <w:rPr>
          <w:spacing w:val="-15"/>
          <w:sz w:val="20"/>
        </w:rPr>
        <w:t xml:space="preserve"> </w:t>
      </w:r>
      <w:r>
        <w:rPr>
          <w:sz w:val="20"/>
        </w:rPr>
        <w:t>success</w:t>
      </w:r>
    </w:p>
    <w:p w14:paraId="58A4B3D7" w14:textId="77777777" w:rsidR="00737C01" w:rsidRDefault="00737C01">
      <w:pPr>
        <w:spacing w:line="232" w:lineRule="exact"/>
        <w:rPr>
          <w:sz w:val="20"/>
        </w:rPr>
        <w:sectPr w:rsidR="00737C01">
          <w:pgSz w:w="12240" w:h="15840"/>
          <w:pgMar w:top="920" w:right="440" w:bottom="980" w:left="780" w:header="699" w:footer="788" w:gutter="0"/>
          <w:cols w:space="720"/>
        </w:sectPr>
      </w:pPr>
    </w:p>
    <w:p w14:paraId="41942E73" w14:textId="77777777" w:rsidR="00737C01" w:rsidRDefault="00737C01">
      <w:pPr>
        <w:rPr>
          <w:sz w:val="20"/>
        </w:rPr>
      </w:pPr>
    </w:p>
    <w:p w14:paraId="6CC6C878" w14:textId="77777777" w:rsidR="00737C01" w:rsidRDefault="00737C01">
      <w:pPr>
        <w:rPr>
          <w:sz w:val="20"/>
        </w:rPr>
      </w:pPr>
    </w:p>
    <w:p w14:paraId="21058381" w14:textId="77777777" w:rsidR="00737C01" w:rsidRDefault="00737C01">
      <w:pPr>
        <w:spacing w:before="9"/>
      </w:pPr>
    </w:p>
    <w:p w14:paraId="6B92B285" w14:textId="77777777" w:rsidR="00737C01" w:rsidRDefault="00070C73">
      <w:pPr>
        <w:pStyle w:val="Heading5"/>
        <w:ind w:left="2548"/>
      </w:pPr>
      <w:r>
        <w:t>Pediatric Logistics Unit Leader (Job Action Sheet)</w:t>
      </w:r>
    </w:p>
    <w:p w14:paraId="75D77D2B" w14:textId="77777777" w:rsidR="00737C01" w:rsidRDefault="00070C73">
      <w:pPr>
        <w:pStyle w:val="BodyText"/>
        <w:tabs>
          <w:tab w:val="left" w:pos="5710"/>
          <w:tab w:val="left" w:pos="8004"/>
          <w:tab w:val="left" w:pos="9450"/>
        </w:tabs>
        <w:spacing w:before="232" w:line="480" w:lineRule="auto"/>
        <w:ind w:left="660" w:right="1431"/>
        <w:rPr>
          <w:rFonts w:ascii="Trebuchet MS"/>
        </w:rPr>
      </w:pPr>
      <w:r>
        <w:rPr>
          <w:rFonts w:ascii="Trebuchet MS"/>
        </w:rPr>
        <w:t>You</w:t>
      </w:r>
      <w:r>
        <w:rPr>
          <w:rFonts w:ascii="Trebuchet MS"/>
          <w:spacing w:val="-1"/>
        </w:rPr>
        <w:t xml:space="preserve"> </w:t>
      </w:r>
      <w:r>
        <w:rPr>
          <w:rFonts w:ascii="Trebuchet MS"/>
        </w:rPr>
        <w:t>report</w:t>
      </w:r>
      <w:r>
        <w:rPr>
          <w:rFonts w:ascii="Trebuchet MS"/>
          <w:spacing w:val="-2"/>
        </w:rPr>
        <w:t xml:space="preserve"> </w:t>
      </w:r>
      <w:r>
        <w:rPr>
          <w:rFonts w:ascii="Trebuchet MS"/>
        </w:rPr>
        <w:t>to:</w:t>
      </w:r>
      <w:r>
        <w:rPr>
          <w:rFonts w:ascii="Trebuchet MS"/>
          <w:u w:val="single"/>
        </w:rPr>
        <w:t xml:space="preserve"> </w:t>
      </w:r>
      <w:r>
        <w:rPr>
          <w:rFonts w:ascii="Trebuchet MS"/>
          <w:u w:val="single"/>
        </w:rPr>
        <w:tab/>
      </w:r>
      <w:r>
        <w:rPr>
          <w:rFonts w:ascii="Trebuchet MS"/>
          <w:u w:val="single"/>
        </w:rPr>
        <w:tab/>
      </w:r>
      <w:r>
        <w:rPr>
          <w:rFonts w:ascii="Trebuchet MS"/>
        </w:rPr>
        <w:t>(Logistics</w:t>
      </w:r>
      <w:r>
        <w:rPr>
          <w:rFonts w:ascii="Trebuchet MS"/>
          <w:spacing w:val="-12"/>
        </w:rPr>
        <w:t xml:space="preserve"> </w:t>
      </w:r>
      <w:r>
        <w:rPr>
          <w:rFonts w:ascii="Trebuchet MS"/>
        </w:rPr>
        <w:t>Chief) Command</w:t>
      </w:r>
      <w:r>
        <w:rPr>
          <w:rFonts w:ascii="Trebuchet MS"/>
          <w:spacing w:val="-2"/>
        </w:rPr>
        <w:t xml:space="preserve"> </w:t>
      </w:r>
      <w:r>
        <w:rPr>
          <w:rFonts w:ascii="Trebuchet MS"/>
        </w:rPr>
        <w:t>Center</w:t>
      </w:r>
      <w:r>
        <w:rPr>
          <w:rFonts w:ascii="Trebuchet MS"/>
          <w:spacing w:val="-2"/>
        </w:rPr>
        <w:t xml:space="preserve"> </w:t>
      </w:r>
      <w:r>
        <w:rPr>
          <w:rFonts w:ascii="Trebuchet MS"/>
        </w:rPr>
        <w:t>location</w:t>
      </w:r>
      <w:r>
        <w:rPr>
          <w:rFonts w:ascii="Trebuchet MS"/>
          <w:u w:val="single"/>
        </w:rPr>
        <w:t xml:space="preserve"> </w:t>
      </w:r>
      <w:r>
        <w:rPr>
          <w:rFonts w:ascii="Trebuchet MS"/>
          <w:u w:val="single"/>
        </w:rPr>
        <w:tab/>
      </w:r>
      <w:r>
        <w:rPr>
          <w:rFonts w:ascii="Trebuchet MS"/>
        </w:rPr>
        <w:t>Phone</w:t>
      </w:r>
      <w:r>
        <w:rPr>
          <w:rFonts w:ascii="Trebuchet MS"/>
          <w:spacing w:val="-7"/>
        </w:rPr>
        <w:t xml:space="preserve"> </w:t>
      </w:r>
      <w:r>
        <w:rPr>
          <w:rFonts w:ascii="Trebuchet MS"/>
        </w:rPr>
        <w:t>number</w:t>
      </w:r>
      <w:r>
        <w:rPr>
          <w:rFonts w:ascii="Trebuchet MS"/>
          <w:spacing w:val="-1"/>
        </w:rPr>
        <w:t xml:space="preserve"> </w:t>
      </w:r>
      <w:r>
        <w:rPr>
          <w:rFonts w:ascii="Trebuchet MS"/>
          <w:w w:val="99"/>
          <w:u w:val="single"/>
        </w:rPr>
        <w:t xml:space="preserve"> </w:t>
      </w:r>
      <w:r>
        <w:rPr>
          <w:rFonts w:ascii="Trebuchet MS"/>
          <w:u w:val="single"/>
        </w:rPr>
        <w:tab/>
      </w:r>
      <w:r>
        <w:rPr>
          <w:rFonts w:ascii="Trebuchet MS"/>
          <w:u w:val="single"/>
        </w:rPr>
        <w:tab/>
      </w:r>
    </w:p>
    <w:p w14:paraId="66E9C757" w14:textId="77777777" w:rsidR="00737C01" w:rsidRDefault="00737C01">
      <w:pPr>
        <w:spacing w:before="6"/>
        <w:rPr>
          <w:sz w:val="13"/>
        </w:rPr>
      </w:pPr>
    </w:p>
    <w:p w14:paraId="31914406" w14:textId="77777777" w:rsidR="00737C01" w:rsidRDefault="00070C73">
      <w:pPr>
        <w:pStyle w:val="BodyText"/>
        <w:tabs>
          <w:tab w:val="left" w:pos="2099"/>
        </w:tabs>
        <w:spacing w:before="99"/>
        <w:ind w:left="2100" w:right="1229" w:hanging="1441"/>
        <w:rPr>
          <w:rFonts w:ascii="Trebuchet MS"/>
        </w:rPr>
      </w:pPr>
      <w:r>
        <w:rPr>
          <w:rFonts w:ascii="Trebuchet MS"/>
          <w:b/>
        </w:rPr>
        <w:t>MISSION</w:t>
      </w:r>
      <w:r>
        <w:rPr>
          <w:rFonts w:ascii="Trebuchet MS"/>
        </w:rPr>
        <w:t>:</w:t>
      </w:r>
      <w:r>
        <w:rPr>
          <w:rFonts w:ascii="Trebuchet MS"/>
        </w:rPr>
        <w:tab/>
        <w:t>To ensure that the pediatric needs are addressed by Procurement, Transportation, Materials Supply, and Nutritional Supply during an</w:t>
      </w:r>
      <w:r>
        <w:rPr>
          <w:rFonts w:ascii="Trebuchet MS"/>
          <w:spacing w:val="-17"/>
        </w:rPr>
        <w:t xml:space="preserve"> </w:t>
      </w:r>
      <w:r>
        <w:rPr>
          <w:rFonts w:ascii="Trebuchet MS"/>
        </w:rPr>
        <w:t>emergency</w:t>
      </w:r>
    </w:p>
    <w:p w14:paraId="2CEB77D7" w14:textId="77777777" w:rsidR="00737C01" w:rsidRDefault="00070C73">
      <w:pPr>
        <w:pStyle w:val="Heading7"/>
      </w:pPr>
      <w:r>
        <w:t>IMMEDIATE:</w:t>
      </w:r>
    </w:p>
    <w:p w14:paraId="60614EE4" w14:textId="77777777" w:rsidR="00737C01" w:rsidRDefault="00070C73">
      <w:pPr>
        <w:tabs>
          <w:tab w:val="left" w:pos="1799"/>
          <w:tab w:val="left" w:pos="2099"/>
        </w:tabs>
        <w:ind w:left="1380"/>
        <w:rPr>
          <w:sz w:val="20"/>
        </w:rPr>
      </w:pPr>
      <w:r>
        <w:rPr>
          <w:sz w:val="20"/>
          <w:u w:val="single"/>
        </w:rPr>
        <w:t xml:space="preserve"> </w:t>
      </w:r>
      <w:r>
        <w:rPr>
          <w:sz w:val="20"/>
          <w:u w:val="single"/>
        </w:rPr>
        <w:tab/>
      </w:r>
      <w:r>
        <w:rPr>
          <w:sz w:val="20"/>
        </w:rPr>
        <w:tab/>
        <w:t>Read this entire job action</w:t>
      </w:r>
      <w:r>
        <w:rPr>
          <w:spacing w:val="-7"/>
          <w:sz w:val="20"/>
        </w:rPr>
        <w:t xml:space="preserve"> </w:t>
      </w:r>
      <w:r>
        <w:rPr>
          <w:sz w:val="20"/>
        </w:rPr>
        <w:t>sheet</w:t>
      </w:r>
    </w:p>
    <w:p w14:paraId="101C6E3A" w14:textId="77777777" w:rsidR="00737C01" w:rsidRDefault="00070C73">
      <w:pPr>
        <w:tabs>
          <w:tab w:val="left" w:pos="1799"/>
          <w:tab w:val="left" w:pos="2099"/>
        </w:tabs>
        <w:spacing w:before="1" w:line="232" w:lineRule="exact"/>
        <w:ind w:left="1380"/>
        <w:rPr>
          <w:sz w:val="20"/>
        </w:rPr>
      </w:pPr>
      <w:r>
        <w:rPr>
          <w:sz w:val="20"/>
          <w:u w:val="single"/>
        </w:rPr>
        <w:t xml:space="preserve"> </w:t>
      </w:r>
      <w:r>
        <w:rPr>
          <w:sz w:val="20"/>
          <w:u w:val="single"/>
        </w:rPr>
        <w:tab/>
      </w:r>
      <w:r>
        <w:rPr>
          <w:sz w:val="20"/>
        </w:rPr>
        <w:tab/>
        <w:t>Obtain briefing from Logistics</w:t>
      </w:r>
      <w:r>
        <w:rPr>
          <w:spacing w:val="-5"/>
          <w:sz w:val="20"/>
        </w:rPr>
        <w:t xml:space="preserve"> </w:t>
      </w:r>
      <w:r>
        <w:rPr>
          <w:sz w:val="20"/>
        </w:rPr>
        <w:t>Chief</w:t>
      </w:r>
    </w:p>
    <w:p w14:paraId="2DBD620A" w14:textId="77777777" w:rsidR="00737C01" w:rsidRDefault="00070C73">
      <w:pPr>
        <w:tabs>
          <w:tab w:val="left" w:pos="1799"/>
          <w:tab w:val="left" w:pos="2099"/>
        </w:tabs>
        <w:spacing w:line="232" w:lineRule="exact"/>
        <w:ind w:left="1380"/>
        <w:rPr>
          <w:sz w:val="20"/>
        </w:rPr>
      </w:pPr>
      <w:r>
        <w:rPr>
          <w:sz w:val="20"/>
          <w:u w:val="single"/>
        </w:rPr>
        <w:t xml:space="preserve"> </w:t>
      </w:r>
      <w:r>
        <w:rPr>
          <w:sz w:val="20"/>
          <w:u w:val="single"/>
        </w:rPr>
        <w:tab/>
      </w:r>
      <w:r>
        <w:rPr>
          <w:sz w:val="20"/>
        </w:rPr>
        <w:tab/>
        <w:t>Number of expected pediatric patients and their</w:t>
      </w:r>
      <w:r>
        <w:rPr>
          <w:spacing w:val="-12"/>
          <w:sz w:val="20"/>
        </w:rPr>
        <w:t xml:space="preserve"> </w:t>
      </w:r>
      <w:r>
        <w:rPr>
          <w:sz w:val="20"/>
        </w:rPr>
        <w:t>conditions</w:t>
      </w:r>
    </w:p>
    <w:p w14:paraId="5566F199" w14:textId="77777777" w:rsidR="00737C01" w:rsidRDefault="00070C73">
      <w:pPr>
        <w:tabs>
          <w:tab w:val="left" w:pos="1799"/>
          <w:tab w:val="left" w:pos="2098"/>
        </w:tabs>
        <w:spacing w:before="1" w:line="232" w:lineRule="exact"/>
        <w:ind w:left="1380"/>
        <w:rPr>
          <w:sz w:val="20"/>
        </w:rPr>
      </w:pPr>
      <w:r>
        <w:rPr>
          <w:sz w:val="20"/>
          <w:u w:val="single"/>
        </w:rPr>
        <w:t xml:space="preserve"> </w:t>
      </w:r>
      <w:r>
        <w:rPr>
          <w:sz w:val="20"/>
          <w:u w:val="single"/>
        </w:rPr>
        <w:tab/>
      </w:r>
      <w:r>
        <w:rPr>
          <w:sz w:val="20"/>
        </w:rPr>
        <w:tab/>
        <w:t>Timeline for supply</w:t>
      </w:r>
      <w:r>
        <w:rPr>
          <w:spacing w:val="-5"/>
          <w:sz w:val="20"/>
        </w:rPr>
        <w:t xml:space="preserve"> </w:t>
      </w:r>
      <w:r>
        <w:rPr>
          <w:sz w:val="20"/>
        </w:rPr>
        <w:t>needs</w:t>
      </w:r>
    </w:p>
    <w:p w14:paraId="694F5DDC" w14:textId="77777777" w:rsidR="00737C01" w:rsidRDefault="00070C73">
      <w:pPr>
        <w:tabs>
          <w:tab w:val="left" w:pos="1799"/>
          <w:tab w:val="left" w:pos="2098"/>
        </w:tabs>
        <w:spacing w:line="232" w:lineRule="exact"/>
        <w:ind w:left="1380"/>
        <w:rPr>
          <w:sz w:val="20"/>
        </w:rPr>
      </w:pPr>
      <w:r>
        <w:rPr>
          <w:sz w:val="20"/>
          <w:u w:val="single"/>
        </w:rPr>
        <w:t xml:space="preserve"> </w:t>
      </w:r>
      <w:r>
        <w:rPr>
          <w:sz w:val="20"/>
          <w:u w:val="single"/>
        </w:rPr>
        <w:tab/>
      </w:r>
      <w:r>
        <w:rPr>
          <w:sz w:val="20"/>
        </w:rPr>
        <w:tab/>
        <w:t>Meet with Logistics Chief and distribute tasks to the following Unit</w:t>
      </w:r>
      <w:r>
        <w:rPr>
          <w:spacing w:val="-16"/>
          <w:sz w:val="20"/>
        </w:rPr>
        <w:t xml:space="preserve"> </w:t>
      </w:r>
      <w:r>
        <w:rPr>
          <w:sz w:val="20"/>
        </w:rPr>
        <w:t>Leaders:</w:t>
      </w:r>
    </w:p>
    <w:p w14:paraId="24D0B49D" w14:textId="77777777" w:rsidR="00737C01" w:rsidRDefault="00070C73">
      <w:pPr>
        <w:tabs>
          <w:tab w:val="left" w:pos="1800"/>
          <w:tab w:val="left" w:pos="2099"/>
        </w:tabs>
        <w:spacing w:line="232" w:lineRule="exact"/>
        <w:ind w:left="1380"/>
        <w:rPr>
          <w:b/>
          <w:sz w:val="20"/>
        </w:rPr>
      </w:pPr>
      <w:r>
        <w:rPr>
          <w:b/>
          <w:sz w:val="20"/>
          <w:u w:val="single"/>
        </w:rPr>
        <w:t xml:space="preserve"> </w:t>
      </w:r>
      <w:r>
        <w:rPr>
          <w:b/>
          <w:sz w:val="20"/>
          <w:u w:val="single"/>
        </w:rPr>
        <w:tab/>
      </w:r>
      <w:r>
        <w:rPr>
          <w:b/>
          <w:sz w:val="20"/>
        </w:rPr>
        <w:tab/>
        <w:t>Procurement Unit</w:t>
      </w:r>
      <w:r>
        <w:rPr>
          <w:b/>
          <w:spacing w:val="-3"/>
          <w:sz w:val="20"/>
        </w:rPr>
        <w:t xml:space="preserve"> </w:t>
      </w:r>
      <w:r>
        <w:rPr>
          <w:b/>
          <w:sz w:val="20"/>
        </w:rPr>
        <w:t>Leader:</w:t>
      </w:r>
    </w:p>
    <w:p w14:paraId="75ADAFE4" w14:textId="77777777" w:rsidR="00737C01" w:rsidRDefault="00070C73">
      <w:pPr>
        <w:tabs>
          <w:tab w:val="left" w:pos="1799"/>
          <w:tab w:val="left" w:pos="2098"/>
        </w:tabs>
        <w:spacing w:line="232" w:lineRule="exact"/>
        <w:ind w:left="1380"/>
        <w:rPr>
          <w:sz w:val="20"/>
        </w:rPr>
      </w:pPr>
      <w:r>
        <w:rPr>
          <w:sz w:val="20"/>
          <w:u w:val="single"/>
        </w:rPr>
        <w:t xml:space="preserve"> </w:t>
      </w:r>
      <w:r>
        <w:rPr>
          <w:sz w:val="20"/>
          <w:u w:val="single"/>
        </w:rPr>
        <w:tab/>
      </w:r>
      <w:r>
        <w:rPr>
          <w:sz w:val="20"/>
        </w:rPr>
        <w:tab/>
        <w:t>Initiate Procurement Disaster Call list if</w:t>
      </w:r>
      <w:r>
        <w:rPr>
          <w:spacing w:val="-8"/>
          <w:sz w:val="20"/>
        </w:rPr>
        <w:t xml:space="preserve"> </w:t>
      </w:r>
      <w:r>
        <w:rPr>
          <w:sz w:val="20"/>
        </w:rPr>
        <w:t>warranted</w:t>
      </w:r>
    </w:p>
    <w:p w14:paraId="2341BB43" w14:textId="77777777" w:rsidR="00737C01" w:rsidRDefault="00070C73">
      <w:pPr>
        <w:tabs>
          <w:tab w:val="left" w:pos="1799"/>
          <w:tab w:val="left" w:pos="2098"/>
        </w:tabs>
        <w:spacing w:before="1"/>
        <w:ind w:left="2099" w:right="1455" w:hanging="720"/>
        <w:rPr>
          <w:sz w:val="20"/>
        </w:rPr>
      </w:pPr>
      <w:r>
        <w:rPr>
          <w:sz w:val="20"/>
          <w:u w:val="single"/>
        </w:rPr>
        <w:t xml:space="preserve"> </w:t>
      </w:r>
      <w:r>
        <w:rPr>
          <w:sz w:val="20"/>
          <w:u w:val="single"/>
        </w:rPr>
        <w:tab/>
      </w:r>
      <w:r>
        <w:rPr>
          <w:sz w:val="20"/>
        </w:rPr>
        <w:tab/>
        <w:t>Work with vendors for pediatric supplies including hospital vendors and community resources (local pharmacies and grocery stores) for back-up</w:t>
      </w:r>
      <w:r>
        <w:rPr>
          <w:spacing w:val="-14"/>
          <w:sz w:val="20"/>
        </w:rPr>
        <w:t xml:space="preserve"> </w:t>
      </w:r>
      <w:r>
        <w:rPr>
          <w:sz w:val="20"/>
        </w:rPr>
        <w:t>resources</w:t>
      </w:r>
    </w:p>
    <w:p w14:paraId="2BB9AF84" w14:textId="77777777" w:rsidR="00737C01" w:rsidRDefault="00070C73">
      <w:pPr>
        <w:tabs>
          <w:tab w:val="left" w:pos="1800"/>
          <w:tab w:val="left" w:pos="2099"/>
        </w:tabs>
        <w:spacing w:line="232" w:lineRule="exact"/>
        <w:ind w:left="1379"/>
        <w:rPr>
          <w:b/>
          <w:sz w:val="20"/>
        </w:rPr>
      </w:pPr>
      <w:r>
        <w:rPr>
          <w:b/>
          <w:sz w:val="20"/>
          <w:u w:val="single"/>
        </w:rPr>
        <w:t xml:space="preserve"> </w:t>
      </w:r>
      <w:r>
        <w:rPr>
          <w:b/>
          <w:sz w:val="20"/>
          <w:u w:val="single"/>
        </w:rPr>
        <w:tab/>
      </w:r>
      <w:r>
        <w:rPr>
          <w:b/>
          <w:sz w:val="20"/>
        </w:rPr>
        <w:tab/>
        <w:t>Transportation Unit</w:t>
      </w:r>
      <w:r>
        <w:rPr>
          <w:b/>
          <w:spacing w:val="-3"/>
          <w:sz w:val="20"/>
        </w:rPr>
        <w:t xml:space="preserve"> </w:t>
      </w:r>
      <w:r>
        <w:rPr>
          <w:b/>
          <w:sz w:val="20"/>
        </w:rPr>
        <w:t>Leader:</w:t>
      </w:r>
    </w:p>
    <w:p w14:paraId="0D8F1AF2"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Initiate Transportation Disaster Call list if</w:t>
      </w:r>
      <w:r>
        <w:rPr>
          <w:spacing w:val="-9"/>
          <w:sz w:val="20"/>
        </w:rPr>
        <w:t xml:space="preserve"> </w:t>
      </w:r>
      <w:r>
        <w:rPr>
          <w:sz w:val="20"/>
        </w:rPr>
        <w:t>warranted</w:t>
      </w:r>
    </w:p>
    <w:p w14:paraId="46096E09" w14:textId="77777777" w:rsidR="00737C01" w:rsidRDefault="00070C73">
      <w:pPr>
        <w:tabs>
          <w:tab w:val="left" w:pos="1799"/>
          <w:tab w:val="left" w:pos="2099"/>
        </w:tabs>
        <w:spacing w:before="1"/>
        <w:ind w:left="1379"/>
        <w:rPr>
          <w:sz w:val="20"/>
        </w:rPr>
      </w:pPr>
      <w:r>
        <w:rPr>
          <w:sz w:val="20"/>
          <w:u w:val="single"/>
        </w:rPr>
        <w:t xml:space="preserve"> </w:t>
      </w:r>
      <w:r>
        <w:rPr>
          <w:sz w:val="20"/>
          <w:u w:val="single"/>
        </w:rPr>
        <w:tab/>
      </w:r>
      <w:r>
        <w:rPr>
          <w:sz w:val="20"/>
        </w:rPr>
        <w:tab/>
        <w:t>Count open stretchers, carts, cribs, and wheelchairs for pediatric</w:t>
      </w:r>
      <w:r>
        <w:rPr>
          <w:spacing w:val="-15"/>
          <w:sz w:val="20"/>
        </w:rPr>
        <w:t xml:space="preserve"> </w:t>
      </w:r>
      <w:r>
        <w:rPr>
          <w:sz w:val="20"/>
        </w:rPr>
        <w:t>transportation</w:t>
      </w:r>
    </w:p>
    <w:p w14:paraId="72CF2AFB" w14:textId="77777777" w:rsidR="00737C01" w:rsidRDefault="00070C73">
      <w:pPr>
        <w:tabs>
          <w:tab w:val="left" w:pos="1798"/>
          <w:tab w:val="left" w:pos="2098"/>
        </w:tabs>
        <w:spacing w:line="232" w:lineRule="exact"/>
        <w:ind w:left="1379"/>
        <w:rPr>
          <w:sz w:val="20"/>
        </w:rPr>
      </w:pPr>
      <w:r>
        <w:rPr>
          <w:sz w:val="20"/>
          <w:u w:val="single"/>
        </w:rPr>
        <w:t xml:space="preserve"> </w:t>
      </w:r>
      <w:r>
        <w:rPr>
          <w:sz w:val="20"/>
          <w:u w:val="single"/>
        </w:rPr>
        <w:tab/>
      </w:r>
      <w:r>
        <w:rPr>
          <w:sz w:val="20"/>
        </w:rPr>
        <w:tab/>
        <w:t>Ensure all adult equipment is appropriately modified and safe for pediatric</w:t>
      </w:r>
      <w:r>
        <w:rPr>
          <w:spacing w:val="-22"/>
          <w:sz w:val="20"/>
        </w:rPr>
        <w:t xml:space="preserve"> </w:t>
      </w:r>
      <w:r>
        <w:rPr>
          <w:sz w:val="20"/>
        </w:rPr>
        <w:t>transport</w:t>
      </w:r>
    </w:p>
    <w:p w14:paraId="10B0C59D"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Report transportation options to Logistics</w:t>
      </w:r>
      <w:r>
        <w:rPr>
          <w:spacing w:val="-6"/>
          <w:sz w:val="20"/>
        </w:rPr>
        <w:t xml:space="preserve"> </w:t>
      </w:r>
      <w:r>
        <w:rPr>
          <w:sz w:val="20"/>
        </w:rPr>
        <w:t>Chief</w:t>
      </w:r>
    </w:p>
    <w:p w14:paraId="6899D733" w14:textId="77777777" w:rsidR="00737C01" w:rsidRDefault="00070C73">
      <w:pPr>
        <w:tabs>
          <w:tab w:val="left" w:pos="1798"/>
          <w:tab w:val="left" w:pos="2098"/>
        </w:tabs>
        <w:spacing w:before="1" w:line="232" w:lineRule="exact"/>
        <w:ind w:left="1379"/>
        <w:rPr>
          <w:sz w:val="20"/>
        </w:rPr>
      </w:pPr>
      <w:r>
        <w:rPr>
          <w:sz w:val="20"/>
          <w:u w:val="single"/>
        </w:rPr>
        <w:t xml:space="preserve"> </w:t>
      </w:r>
      <w:r>
        <w:rPr>
          <w:sz w:val="20"/>
          <w:u w:val="single"/>
        </w:rPr>
        <w:tab/>
      </w:r>
      <w:r>
        <w:rPr>
          <w:sz w:val="20"/>
        </w:rPr>
        <w:tab/>
        <w:t>Coordinate delivery of transportation options to designated pediatric</w:t>
      </w:r>
      <w:r>
        <w:rPr>
          <w:spacing w:val="-13"/>
          <w:sz w:val="20"/>
        </w:rPr>
        <w:t xml:space="preserve"> </w:t>
      </w:r>
      <w:r>
        <w:rPr>
          <w:sz w:val="20"/>
        </w:rPr>
        <w:t>area</w:t>
      </w:r>
    </w:p>
    <w:p w14:paraId="70E19E16"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Designate transporters as needed from CS staff or Labor</w:t>
      </w:r>
      <w:r>
        <w:rPr>
          <w:spacing w:val="-13"/>
          <w:sz w:val="20"/>
        </w:rPr>
        <w:t xml:space="preserve"> </w:t>
      </w:r>
      <w:r>
        <w:rPr>
          <w:sz w:val="20"/>
        </w:rPr>
        <w:t>pool</w:t>
      </w:r>
    </w:p>
    <w:p w14:paraId="1A7A94AD" w14:textId="77777777" w:rsidR="00737C01" w:rsidRDefault="00070C73">
      <w:pPr>
        <w:tabs>
          <w:tab w:val="left" w:pos="1799"/>
          <w:tab w:val="left" w:pos="2098"/>
        </w:tabs>
        <w:spacing w:before="1"/>
        <w:ind w:left="2099" w:right="1322" w:hanging="721"/>
        <w:rPr>
          <w:sz w:val="20"/>
        </w:rPr>
      </w:pPr>
      <w:r>
        <w:rPr>
          <w:sz w:val="20"/>
          <w:u w:val="single"/>
        </w:rPr>
        <w:t xml:space="preserve"> </w:t>
      </w:r>
      <w:r>
        <w:rPr>
          <w:sz w:val="20"/>
          <w:u w:val="single"/>
        </w:rPr>
        <w:tab/>
      </w:r>
      <w:r>
        <w:rPr>
          <w:sz w:val="20"/>
        </w:rPr>
        <w:tab/>
        <w:t>Ensure</w:t>
      </w:r>
      <w:r>
        <w:rPr>
          <w:spacing w:val="-4"/>
          <w:sz w:val="20"/>
        </w:rPr>
        <w:t xml:space="preserve"> </w:t>
      </w:r>
      <w:r>
        <w:rPr>
          <w:sz w:val="20"/>
        </w:rPr>
        <w:t>that</w:t>
      </w:r>
      <w:r>
        <w:rPr>
          <w:spacing w:val="-3"/>
          <w:sz w:val="20"/>
        </w:rPr>
        <w:t xml:space="preserve"> </w:t>
      </w:r>
      <w:r>
        <w:rPr>
          <w:sz w:val="20"/>
        </w:rPr>
        <w:t>all</w:t>
      </w:r>
      <w:r>
        <w:rPr>
          <w:spacing w:val="-3"/>
          <w:sz w:val="20"/>
        </w:rPr>
        <w:t xml:space="preserve"> </w:t>
      </w:r>
      <w:r>
        <w:rPr>
          <w:sz w:val="20"/>
        </w:rPr>
        <w:t>transporters</w:t>
      </w:r>
      <w:r>
        <w:rPr>
          <w:spacing w:val="-3"/>
          <w:sz w:val="20"/>
        </w:rPr>
        <w:t xml:space="preserve"> </w:t>
      </w:r>
      <w:r>
        <w:rPr>
          <w:sz w:val="20"/>
        </w:rPr>
        <w:t>are</w:t>
      </w:r>
      <w:r>
        <w:rPr>
          <w:spacing w:val="-3"/>
          <w:sz w:val="20"/>
        </w:rPr>
        <w:t xml:space="preserve"> </w:t>
      </w:r>
      <w:r>
        <w:rPr>
          <w:sz w:val="20"/>
        </w:rPr>
        <w:t>aware</w:t>
      </w:r>
      <w:r>
        <w:rPr>
          <w:spacing w:val="-3"/>
          <w:sz w:val="20"/>
        </w:rPr>
        <w:t xml:space="preserve"> </w:t>
      </w:r>
      <w:r>
        <w:rPr>
          <w:sz w:val="20"/>
        </w:rPr>
        <w:t>of</w:t>
      </w:r>
      <w:r>
        <w:rPr>
          <w:spacing w:val="-2"/>
          <w:sz w:val="20"/>
        </w:rPr>
        <w:t xml:space="preserve"> </w:t>
      </w:r>
      <w:r>
        <w:rPr>
          <w:sz w:val="20"/>
        </w:rPr>
        <w:t>pediatric</w:t>
      </w:r>
      <w:r>
        <w:rPr>
          <w:spacing w:val="-4"/>
          <w:sz w:val="20"/>
        </w:rPr>
        <w:t xml:space="preserve"> </w:t>
      </w:r>
      <w:r>
        <w:rPr>
          <w:sz w:val="20"/>
        </w:rPr>
        <w:t>safety</w:t>
      </w:r>
      <w:r>
        <w:rPr>
          <w:spacing w:val="-3"/>
          <w:sz w:val="20"/>
        </w:rPr>
        <w:t xml:space="preserve"> </w:t>
      </w:r>
      <w:r>
        <w:rPr>
          <w:sz w:val="20"/>
        </w:rPr>
        <w:t>issues</w:t>
      </w:r>
      <w:r>
        <w:rPr>
          <w:spacing w:val="-3"/>
          <w:sz w:val="20"/>
        </w:rPr>
        <w:t xml:space="preserve"> </w:t>
      </w:r>
      <w:r>
        <w:rPr>
          <w:sz w:val="20"/>
        </w:rPr>
        <w:t>and</w:t>
      </w:r>
      <w:r>
        <w:rPr>
          <w:spacing w:val="-3"/>
          <w:sz w:val="20"/>
        </w:rPr>
        <w:t xml:space="preserve"> </w:t>
      </w:r>
      <w:r>
        <w:rPr>
          <w:sz w:val="20"/>
        </w:rPr>
        <w:t>are</w:t>
      </w:r>
      <w:r>
        <w:rPr>
          <w:spacing w:val="-4"/>
          <w:sz w:val="20"/>
        </w:rPr>
        <w:t xml:space="preserve"> </w:t>
      </w:r>
      <w:r>
        <w:rPr>
          <w:sz w:val="20"/>
        </w:rPr>
        <w:t>not</w:t>
      </w:r>
      <w:r>
        <w:rPr>
          <w:spacing w:val="-3"/>
          <w:sz w:val="20"/>
        </w:rPr>
        <w:t xml:space="preserve"> </w:t>
      </w:r>
      <w:r>
        <w:rPr>
          <w:sz w:val="20"/>
        </w:rPr>
        <w:t>to</w:t>
      </w:r>
      <w:r>
        <w:rPr>
          <w:spacing w:val="-3"/>
          <w:sz w:val="20"/>
        </w:rPr>
        <w:t xml:space="preserve"> </w:t>
      </w:r>
      <w:r>
        <w:rPr>
          <w:sz w:val="20"/>
        </w:rPr>
        <w:t>leave pediatric patients</w:t>
      </w:r>
      <w:r>
        <w:rPr>
          <w:spacing w:val="-3"/>
          <w:sz w:val="20"/>
        </w:rPr>
        <w:t xml:space="preserve"> </w:t>
      </w:r>
      <w:r>
        <w:rPr>
          <w:sz w:val="20"/>
        </w:rPr>
        <w:t>unattended</w:t>
      </w:r>
    </w:p>
    <w:p w14:paraId="6BA66CDD" w14:textId="77777777" w:rsidR="00737C01" w:rsidRDefault="00070C73">
      <w:pPr>
        <w:tabs>
          <w:tab w:val="left" w:pos="1800"/>
          <w:tab w:val="left" w:pos="2099"/>
        </w:tabs>
        <w:spacing w:line="232" w:lineRule="exact"/>
        <w:ind w:left="1379"/>
        <w:rPr>
          <w:b/>
          <w:sz w:val="20"/>
        </w:rPr>
      </w:pPr>
      <w:r>
        <w:rPr>
          <w:b/>
          <w:sz w:val="20"/>
          <w:u w:val="single"/>
        </w:rPr>
        <w:t xml:space="preserve"> </w:t>
      </w:r>
      <w:r>
        <w:rPr>
          <w:b/>
          <w:sz w:val="20"/>
          <w:u w:val="single"/>
        </w:rPr>
        <w:tab/>
      </w:r>
      <w:r>
        <w:rPr>
          <w:b/>
          <w:sz w:val="20"/>
        </w:rPr>
        <w:tab/>
        <w:t>Materials/Supplies Unit</w:t>
      </w:r>
      <w:r>
        <w:rPr>
          <w:b/>
          <w:spacing w:val="-3"/>
          <w:sz w:val="20"/>
        </w:rPr>
        <w:t xml:space="preserve"> </w:t>
      </w:r>
      <w:r>
        <w:rPr>
          <w:b/>
          <w:sz w:val="20"/>
        </w:rPr>
        <w:t>Leader:</w:t>
      </w:r>
    </w:p>
    <w:p w14:paraId="6AAB4714"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Initiate Materials/Supplies Disaster Call list if</w:t>
      </w:r>
      <w:r>
        <w:rPr>
          <w:spacing w:val="-9"/>
          <w:sz w:val="20"/>
        </w:rPr>
        <w:t xml:space="preserve"> </w:t>
      </w:r>
      <w:r>
        <w:rPr>
          <w:sz w:val="20"/>
        </w:rPr>
        <w:t>warranted</w:t>
      </w:r>
    </w:p>
    <w:p w14:paraId="47D2C094" w14:textId="77777777" w:rsidR="00737C01" w:rsidRDefault="00070C73">
      <w:pPr>
        <w:tabs>
          <w:tab w:val="left" w:pos="1799"/>
          <w:tab w:val="left" w:pos="2099"/>
        </w:tabs>
        <w:spacing w:line="232" w:lineRule="exact"/>
        <w:ind w:left="1379"/>
        <w:rPr>
          <w:sz w:val="20"/>
        </w:rPr>
      </w:pPr>
      <w:r>
        <w:rPr>
          <w:sz w:val="20"/>
          <w:u w:val="single"/>
        </w:rPr>
        <w:t xml:space="preserve"> </w:t>
      </w:r>
      <w:r>
        <w:rPr>
          <w:sz w:val="20"/>
          <w:u w:val="single"/>
        </w:rPr>
        <w:tab/>
      </w:r>
      <w:r>
        <w:rPr>
          <w:sz w:val="20"/>
        </w:rPr>
        <w:tab/>
        <w:t>Collect and coordinate essential pediatric medical equipment and</w:t>
      </w:r>
      <w:r>
        <w:rPr>
          <w:spacing w:val="-16"/>
          <w:sz w:val="20"/>
        </w:rPr>
        <w:t xml:space="preserve"> </w:t>
      </w:r>
      <w:r>
        <w:rPr>
          <w:sz w:val="20"/>
        </w:rPr>
        <w:t>supplies</w:t>
      </w:r>
    </w:p>
    <w:p w14:paraId="7B32C055" w14:textId="77777777" w:rsidR="00737C01" w:rsidRDefault="00070C73">
      <w:pPr>
        <w:tabs>
          <w:tab w:val="left" w:pos="1799"/>
          <w:tab w:val="left" w:pos="2098"/>
        </w:tabs>
        <w:ind w:left="2099" w:right="1452" w:hanging="720"/>
        <w:rPr>
          <w:sz w:val="20"/>
        </w:rPr>
      </w:pPr>
      <w:r>
        <w:rPr>
          <w:sz w:val="20"/>
          <w:u w:val="single"/>
        </w:rPr>
        <w:t xml:space="preserve"> </w:t>
      </w:r>
      <w:r>
        <w:rPr>
          <w:sz w:val="20"/>
          <w:u w:val="single"/>
        </w:rPr>
        <w:tab/>
      </w:r>
      <w:r>
        <w:rPr>
          <w:sz w:val="20"/>
        </w:rPr>
        <w:tab/>
        <w:t>Assist in preparation of pre-designated Pediatric Disaster Care Areas with Pediatric Services Unit</w:t>
      </w:r>
      <w:r>
        <w:rPr>
          <w:spacing w:val="-4"/>
          <w:sz w:val="20"/>
        </w:rPr>
        <w:t xml:space="preserve"> </w:t>
      </w:r>
      <w:r>
        <w:rPr>
          <w:sz w:val="20"/>
        </w:rPr>
        <w:t>Leader</w:t>
      </w:r>
    </w:p>
    <w:p w14:paraId="65098386" w14:textId="77777777" w:rsidR="00737C01" w:rsidRDefault="00070C73">
      <w:pPr>
        <w:tabs>
          <w:tab w:val="left" w:pos="1799"/>
          <w:tab w:val="left" w:pos="2098"/>
        </w:tabs>
        <w:ind w:left="1379"/>
        <w:rPr>
          <w:sz w:val="20"/>
        </w:rPr>
      </w:pPr>
      <w:r>
        <w:rPr>
          <w:sz w:val="20"/>
          <w:u w:val="single"/>
        </w:rPr>
        <w:t xml:space="preserve"> </w:t>
      </w:r>
      <w:r>
        <w:rPr>
          <w:sz w:val="20"/>
          <w:u w:val="single"/>
        </w:rPr>
        <w:tab/>
      </w:r>
      <w:r>
        <w:rPr>
          <w:sz w:val="20"/>
        </w:rPr>
        <w:tab/>
        <w:t>Assist in preparation of pre-designated Pediatric Safe</w:t>
      </w:r>
      <w:r>
        <w:rPr>
          <w:spacing w:val="-9"/>
          <w:sz w:val="20"/>
        </w:rPr>
        <w:t xml:space="preserve"> </w:t>
      </w:r>
      <w:r>
        <w:rPr>
          <w:sz w:val="20"/>
        </w:rPr>
        <w:t>Area</w:t>
      </w:r>
    </w:p>
    <w:p w14:paraId="39079541" w14:textId="77777777" w:rsidR="00737C01" w:rsidRDefault="00070C73">
      <w:pPr>
        <w:tabs>
          <w:tab w:val="left" w:pos="1800"/>
          <w:tab w:val="left" w:pos="2099"/>
        </w:tabs>
        <w:spacing w:before="1" w:line="232" w:lineRule="exact"/>
        <w:ind w:left="1379"/>
        <w:rPr>
          <w:b/>
          <w:sz w:val="20"/>
        </w:rPr>
      </w:pPr>
      <w:r>
        <w:rPr>
          <w:b/>
          <w:sz w:val="20"/>
          <w:u w:val="single"/>
        </w:rPr>
        <w:t xml:space="preserve"> </w:t>
      </w:r>
      <w:r>
        <w:rPr>
          <w:b/>
          <w:sz w:val="20"/>
          <w:u w:val="single"/>
        </w:rPr>
        <w:tab/>
      </w:r>
      <w:r>
        <w:rPr>
          <w:b/>
          <w:sz w:val="20"/>
        </w:rPr>
        <w:tab/>
        <w:t>Nutritional Supply Unit</w:t>
      </w:r>
      <w:r>
        <w:rPr>
          <w:b/>
          <w:spacing w:val="-4"/>
          <w:sz w:val="20"/>
        </w:rPr>
        <w:t xml:space="preserve"> </w:t>
      </w:r>
      <w:r>
        <w:rPr>
          <w:b/>
          <w:sz w:val="20"/>
        </w:rPr>
        <w:t>Leader:</w:t>
      </w:r>
    </w:p>
    <w:p w14:paraId="72F5B5D4"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Initiate Nutritional Call list if</w:t>
      </w:r>
      <w:r>
        <w:rPr>
          <w:spacing w:val="-7"/>
          <w:sz w:val="20"/>
        </w:rPr>
        <w:t xml:space="preserve"> </w:t>
      </w:r>
      <w:r>
        <w:rPr>
          <w:sz w:val="20"/>
        </w:rPr>
        <w:t>warranted</w:t>
      </w:r>
    </w:p>
    <w:p w14:paraId="574D7056"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Estimate number of pediatric meals needed for 48</w:t>
      </w:r>
      <w:r>
        <w:rPr>
          <w:spacing w:val="-10"/>
          <w:sz w:val="20"/>
        </w:rPr>
        <w:t xml:space="preserve"> </w:t>
      </w:r>
      <w:r>
        <w:rPr>
          <w:sz w:val="20"/>
        </w:rPr>
        <w:t>hours</w:t>
      </w:r>
    </w:p>
    <w:p w14:paraId="50DB89DA"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Estimate pediatric food/snacks/hydration needs for Pediatric Safe</w:t>
      </w:r>
      <w:r>
        <w:rPr>
          <w:spacing w:val="-10"/>
          <w:sz w:val="20"/>
        </w:rPr>
        <w:t xml:space="preserve"> </w:t>
      </w:r>
      <w:r>
        <w:rPr>
          <w:sz w:val="20"/>
        </w:rPr>
        <w:t>Area</w:t>
      </w:r>
    </w:p>
    <w:p w14:paraId="11445EA5" w14:textId="77777777" w:rsidR="00737C01" w:rsidRDefault="00737C01">
      <w:pPr>
        <w:spacing w:before="9"/>
        <w:rPr>
          <w:sz w:val="19"/>
        </w:rPr>
      </w:pPr>
    </w:p>
    <w:p w14:paraId="06EF8961" w14:textId="77777777" w:rsidR="00737C01" w:rsidRDefault="00070C73">
      <w:pPr>
        <w:pStyle w:val="Heading7"/>
      </w:pPr>
      <w:r>
        <w:t>INTERMEDIATE:</w:t>
      </w:r>
    </w:p>
    <w:p w14:paraId="2E7612E0" w14:textId="77777777" w:rsidR="00737C01" w:rsidRDefault="00070C73">
      <w:pPr>
        <w:tabs>
          <w:tab w:val="left" w:pos="1799"/>
          <w:tab w:val="left" w:pos="2098"/>
        </w:tabs>
        <w:spacing w:before="1"/>
        <w:ind w:left="1380"/>
        <w:rPr>
          <w:sz w:val="20"/>
        </w:rPr>
      </w:pPr>
      <w:r>
        <w:rPr>
          <w:sz w:val="20"/>
          <w:u w:val="single"/>
        </w:rPr>
        <w:t xml:space="preserve"> </w:t>
      </w:r>
      <w:r>
        <w:rPr>
          <w:sz w:val="20"/>
          <w:u w:val="single"/>
        </w:rPr>
        <w:tab/>
      </w:r>
      <w:r>
        <w:rPr>
          <w:sz w:val="20"/>
        </w:rPr>
        <w:tab/>
        <w:t>Obtain regular updates from Logistics</w:t>
      </w:r>
      <w:r>
        <w:rPr>
          <w:spacing w:val="-6"/>
          <w:sz w:val="20"/>
        </w:rPr>
        <w:t xml:space="preserve"> </w:t>
      </w:r>
      <w:r>
        <w:rPr>
          <w:sz w:val="20"/>
        </w:rPr>
        <w:t>Chief</w:t>
      </w:r>
    </w:p>
    <w:p w14:paraId="02BEDD8A" w14:textId="77777777" w:rsidR="00737C01" w:rsidRDefault="00070C73">
      <w:pPr>
        <w:tabs>
          <w:tab w:val="left" w:pos="1799"/>
          <w:tab w:val="left" w:pos="2098"/>
        </w:tabs>
        <w:spacing w:before="1" w:line="232" w:lineRule="exact"/>
        <w:ind w:left="1379"/>
        <w:rPr>
          <w:sz w:val="20"/>
        </w:rPr>
      </w:pPr>
      <w:r>
        <w:rPr>
          <w:sz w:val="20"/>
          <w:u w:val="single"/>
        </w:rPr>
        <w:t xml:space="preserve"> </w:t>
      </w:r>
      <w:r>
        <w:rPr>
          <w:sz w:val="20"/>
          <w:u w:val="single"/>
        </w:rPr>
        <w:tab/>
      </w:r>
      <w:r>
        <w:rPr>
          <w:sz w:val="20"/>
        </w:rPr>
        <w:tab/>
        <w:t>Assess additional equipment/supply needs for</w:t>
      </w:r>
      <w:r>
        <w:rPr>
          <w:spacing w:val="-6"/>
          <w:sz w:val="20"/>
        </w:rPr>
        <w:t xml:space="preserve"> </w:t>
      </w:r>
      <w:r>
        <w:rPr>
          <w:sz w:val="20"/>
        </w:rPr>
        <w:t>pediatrics</w:t>
      </w:r>
    </w:p>
    <w:p w14:paraId="6F45B984" w14:textId="77777777" w:rsidR="00737C01" w:rsidRDefault="00070C73">
      <w:pPr>
        <w:tabs>
          <w:tab w:val="left" w:pos="1799"/>
          <w:tab w:val="left" w:pos="2099"/>
        </w:tabs>
        <w:spacing w:line="232" w:lineRule="exact"/>
        <w:ind w:left="1380"/>
        <w:rPr>
          <w:sz w:val="20"/>
        </w:rPr>
      </w:pPr>
      <w:r>
        <w:rPr>
          <w:sz w:val="20"/>
          <w:u w:val="single"/>
        </w:rPr>
        <w:t xml:space="preserve"> </w:t>
      </w:r>
      <w:r>
        <w:rPr>
          <w:sz w:val="20"/>
          <w:u w:val="single"/>
        </w:rPr>
        <w:tab/>
      </w:r>
      <w:r>
        <w:rPr>
          <w:sz w:val="20"/>
        </w:rPr>
        <w:tab/>
        <w:t>Address pediatric concerns, questions and issues as</w:t>
      </w:r>
      <w:r>
        <w:rPr>
          <w:spacing w:val="-10"/>
          <w:sz w:val="20"/>
        </w:rPr>
        <w:t xml:space="preserve"> </w:t>
      </w:r>
      <w:r>
        <w:rPr>
          <w:sz w:val="20"/>
        </w:rPr>
        <w:t>needed</w:t>
      </w:r>
    </w:p>
    <w:p w14:paraId="60EAFA9C" w14:textId="77777777" w:rsidR="00737C01" w:rsidRDefault="00737C01">
      <w:pPr>
        <w:spacing w:before="11"/>
        <w:rPr>
          <w:sz w:val="19"/>
        </w:rPr>
      </w:pPr>
    </w:p>
    <w:p w14:paraId="319D149B" w14:textId="77777777" w:rsidR="00737C01" w:rsidRDefault="00070C73">
      <w:pPr>
        <w:pStyle w:val="Heading7"/>
      </w:pPr>
      <w:r>
        <w:t>EXTENDED:</w:t>
      </w:r>
    </w:p>
    <w:p w14:paraId="722C414B" w14:textId="77777777" w:rsidR="00737C01" w:rsidRDefault="00070C73">
      <w:pPr>
        <w:tabs>
          <w:tab w:val="left" w:pos="1799"/>
          <w:tab w:val="left" w:pos="2099"/>
        </w:tabs>
        <w:spacing w:before="1"/>
        <w:ind w:left="1380"/>
        <w:rPr>
          <w:sz w:val="20"/>
        </w:rPr>
      </w:pPr>
      <w:r>
        <w:rPr>
          <w:sz w:val="20"/>
          <w:u w:val="single"/>
        </w:rPr>
        <w:t xml:space="preserve"> </w:t>
      </w:r>
      <w:r>
        <w:rPr>
          <w:sz w:val="20"/>
          <w:u w:val="single"/>
        </w:rPr>
        <w:tab/>
      </w:r>
      <w:r>
        <w:rPr>
          <w:sz w:val="20"/>
        </w:rPr>
        <w:tab/>
        <w:t>Document actions and decisions, submit reports to Logistics</w:t>
      </w:r>
      <w:r>
        <w:rPr>
          <w:spacing w:val="-9"/>
          <w:sz w:val="20"/>
        </w:rPr>
        <w:t xml:space="preserve"> </w:t>
      </w:r>
      <w:r>
        <w:rPr>
          <w:sz w:val="20"/>
        </w:rPr>
        <w:t>Chief</w:t>
      </w:r>
    </w:p>
    <w:p w14:paraId="26D1C2EC" w14:textId="77777777" w:rsidR="00737C01" w:rsidRDefault="00070C73">
      <w:pPr>
        <w:tabs>
          <w:tab w:val="left" w:pos="1799"/>
          <w:tab w:val="left" w:pos="2098"/>
        </w:tabs>
        <w:ind w:left="1379"/>
        <w:rPr>
          <w:sz w:val="20"/>
        </w:rPr>
      </w:pPr>
      <w:r>
        <w:rPr>
          <w:sz w:val="20"/>
          <w:u w:val="single"/>
        </w:rPr>
        <w:t xml:space="preserve"> </w:t>
      </w:r>
      <w:r>
        <w:rPr>
          <w:sz w:val="20"/>
          <w:u w:val="single"/>
        </w:rPr>
        <w:tab/>
      </w:r>
      <w:r>
        <w:rPr>
          <w:sz w:val="20"/>
        </w:rPr>
        <w:tab/>
        <w:t>Participate in debriefing, review areas of success and opportunities for</w:t>
      </w:r>
      <w:r>
        <w:rPr>
          <w:spacing w:val="-16"/>
          <w:sz w:val="20"/>
        </w:rPr>
        <w:t xml:space="preserve"> </w:t>
      </w:r>
      <w:r>
        <w:rPr>
          <w:sz w:val="20"/>
        </w:rPr>
        <w:t>improvement</w:t>
      </w:r>
    </w:p>
    <w:p w14:paraId="582FA822" w14:textId="77777777" w:rsidR="00737C01" w:rsidRDefault="00737C01">
      <w:pPr>
        <w:rPr>
          <w:sz w:val="20"/>
        </w:rPr>
        <w:sectPr w:rsidR="00737C01">
          <w:pgSz w:w="12240" w:h="15840"/>
          <w:pgMar w:top="920" w:right="440" w:bottom="980" w:left="780" w:header="699" w:footer="788" w:gutter="0"/>
          <w:cols w:space="720"/>
        </w:sectPr>
      </w:pPr>
    </w:p>
    <w:p w14:paraId="3751F65F" w14:textId="77777777" w:rsidR="00737C01" w:rsidRDefault="00737C01">
      <w:pPr>
        <w:rPr>
          <w:sz w:val="20"/>
        </w:rPr>
      </w:pPr>
    </w:p>
    <w:p w14:paraId="5E656211" w14:textId="77777777" w:rsidR="00737C01" w:rsidRDefault="00737C01">
      <w:pPr>
        <w:rPr>
          <w:sz w:val="20"/>
        </w:rPr>
      </w:pPr>
    </w:p>
    <w:p w14:paraId="727011EB" w14:textId="77777777" w:rsidR="00737C01" w:rsidRDefault="00737C01">
      <w:pPr>
        <w:spacing w:before="1"/>
        <w:rPr>
          <w:sz w:val="16"/>
        </w:rPr>
      </w:pPr>
    </w:p>
    <w:p w14:paraId="506C6C37" w14:textId="77777777" w:rsidR="00737C01" w:rsidRDefault="00070C73">
      <w:pPr>
        <w:pStyle w:val="Heading5"/>
        <w:spacing w:before="101"/>
        <w:ind w:left="792" w:right="1132"/>
        <w:jc w:val="center"/>
      </w:pPr>
      <w:r>
        <w:t>PEDIATRIC SAFE AREA (PSA) COORDINATOR (Job Action Sheet)</w:t>
      </w:r>
    </w:p>
    <w:p w14:paraId="6A805FF5" w14:textId="77777777" w:rsidR="00737C01" w:rsidRDefault="00737C01">
      <w:pPr>
        <w:spacing w:before="9"/>
        <w:rPr>
          <w:b/>
          <w:sz w:val="23"/>
        </w:rPr>
      </w:pPr>
    </w:p>
    <w:p w14:paraId="59EE1C02" w14:textId="77777777" w:rsidR="00737C01" w:rsidRDefault="00070C73">
      <w:pPr>
        <w:pStyle w:val="BodyText"/>
        <w:tabs>
          <w:tab w:val="left" w:pos="6162"/>
        </w:tabs>
        <w:ind w:left="660"/>
        <w:rPr>
          <w:rFonts w:ascii="Trebuchet MS"/>
        </w:rPr>
      </w:pPr>
      <w:r>
        <w:rPr>
          <w:rFonts w:ascii="Trebuchet MS"/>
        </w:rPr>
        <w:t>You</w:t>
      </w:r>
      <w:r>
        <w:rPr>
          <w:rFonts w:ascii="Trebuchet MS"/>
          <w:spacing w:val="-1"/>
        </w:rPr>
        <w:t xml:space="preserve"> </w:t>
      </w:r>
      <w:r>
        <w:rPr>
          <w:rFonts w:ascii="Trebuchet MS"/>
        </w:rPr>
        <w:t>report</w:t>
      </w:r>
      <w:r>
        <w:rPr>
          <w:rFonts w:ascii="Trebuchet MS"/>
          <w:spacing w:val="-2"/>
        </w:rPr>
        <w:t xml:space="preserve"> </w:t>
      </w:r>
      <w:r>
        <w:rPr>
          <w:rFonts w:ascii="Trebuchet MS"/>
        </w:rPr>
        <w:t>to:</w:t>
      </w:r>
      <w:r>
        <w:rPr>
          <w:rFonts w:ascii="Trebuchet MS"/>
          <w:u w:val="single"/>
        </w:rPr>
        <w:t xml:space="preserve"> </w:t>
      </w:r>
      <w:r>
        <w:rPr>
          <w:rFonts w:ascii="Trebuchet MS"/>
          <w:u w:val="single"/>
        </w:rPr>
        <w:tab/>
      </w:r>
      <w:r>
        <w:rPr>
          <w:rFonts w:ascii="Trebuchet MS"/>
        </w:rPr>
        <w:t>(PEDIATRIC SERVICES UNIT</w:t>
      </w:r>
      <w:r>
        <w:rPr>
          <w:rFonts w:ascii="Trebuchet MS"/>
          <w:spacing w:val="-5"/>
        </w:rPr>
        <w:t xml:space="preserve"> </w:t>
      </w:r>
      <w:r>
        <w:rPr>
          <w:rFonts w:ascii="Trebuchet MS"/>
        </w:rPr>
        <w:t>LEADER)</w:t>
      </w:r>
    </w:p>
    <w:p w14:paraId="1EB5690C" w14:textId="77777777" w:rsidR="00737C01" w:rsidRDefault="00737C01"/>
    <w:p w14:paraId="308BAF8D" w14:textId="77777777" w:rsidR="00737C01" w:rsidRDefault="00070C73">
      <w:pPr>
        <w:pStyle w:val="BodyText"/>
        <w:tabs>
          <w:tab w:val="left" w:pos="5364"/>
          <w:tab w:val="left" w:pos="9683"/>
        </w:tabs>
        <w:ind w:left="660"/>
        <w:rPr>
          <w:rFonts w:ascii="Trebuchet MS"/>
        </w:rPr>
      </w:pPr>
      <w:r>
        <w:rPr>
          <w:rFonts w:ascii="Trebuchet MS"/>
        </w:rPr>
        <w:t>Command</w:t>
      </w:r>
      <w:r>
        <w:rPr>
          <w:rFonts w:ascii="Trebuchet MS"/>
          <w:spacing w:val="-2"/>
        </w:rPr>
        <w:t xml:space="preserve"> </w:t>
      </w:r>
      <w:r>
        <w:rPr>
          <w:rFonts w:ascii="Trebuchet MS"/>
        </w:rPr>
        <w:t>Center</w:t>
      </w:r>
      <w:r>
        <w:rPr>
          <w:rFonts w:ascii="Trebuchet MS"/>
          <w:spacing w:val="-2"/>
        </w:rPr>
        <w:t xml:space="preserve"> </w:t>
      </w:r>
      <w:r>
        <w:rPr>
          <w:rFonts w:ascii="Trebuchet MS"/>
        </w:rPr>
        <w:t>location</w:t>
      </w:r>
      <w:r>
        <w:rPr>
          <w:rFonts w:ascii="Trebuchet MS"/>
          <w:u w:val="single"/>
        </w:rPr>
        <w:t xml:space="preserve"> </w:t>
      </w:r>
      <w:r>
        <w:rPr>
          <w:rFonts w:ascii="Trebuchet MS"/>
          <w:u w:val="single"/>
        </w:rPr>
        <w:tab/>
      </w:r>
      <w:r>
        <w:rPr>
          <w:rFonts w:ascii="Trebuchet MS"/>
        </w:rPr>
        <w:t>Phone</w:t>
      </w:r>
      <w:r>
        <w:rPr>
          <w:rFonts w:ascii="Trebuchet MS"/>
          <w:spacing w:val="-4"/>
        </w:rPr>
        <w:t xml:space="preserve"> </w:t>
      </w:r>
      <w:r>
        <w:rPr>
          <w:rFonts w:ascii="Trebuchet MS"/>
        </w:rPr>
        <w:t>number</w:t>
      </w:r>
      <w:r>
        <w:rPr>
          <w:rFonts w:ascii="Trebuchet MS"/>
          <w:spacing w:val="-1"/>
        </w:rPr>
        <w:t xml:space="preserve"> </w:t>
      </w:r>
      <w:r>
        <w:rPr>
          <w:rFonts w:ascii="Trebuchet MS"/>
          <w:w w:val="99"/>
          <w:u w:val="single"/>
        </w:rPr>
        <w:t xml:space="preserve"> </w:t>
      </w:r>
      <w:r>
        <w:rPr>
          <w:rFonts w:ascii="Trebuchet MS"/>
          <w:u w:val="single"/>
        </w:rPr>
        <w:tab/>
      </w:r>
    </w:p>
    <w:p w14:paraId="79DA84EB" w14:textId="77777777" w:rsidR="00737C01" w:rsidRDefault="00737C01">
      <w:pPr>
        <w:spacing w:before="5"/>
        <w:rPr>
          <w:sz w:val="13"/>
        </w:rPr>
      </w:pPr>
    </w:p>
    <w:p w14:paraId="4F2A1D43" w14:textId="77777777" w:rsidR="00737C01" w:rsidRDefault="00070C73">
      <w:pPr>
        <w:pStyle w:val="BodyText"/>
        <w:tabs>
          <w:tab w:val="left" w:pos="2100"/>
        </w:tabs>
        <w:spacing w:before="100"/>
        <w:ind w:left="2099" w:right="1586" w:hanging="1440"/>
        <w:rPr>
          <w:rFonts w:ascii="Trebuchet MS"/>
        </w:rPr>
      </w:pPr>
      <w:r>
        <w:rPr>
          <w:rFonts w:ascii="Trebuchet MS"/>
          <w:b/>
        </w:rPr>
        <w:t>Mission</w:t>
      </w:r>
      <w:r>
        <w:rPr>
          <w:rFonts w:ascii="Trebuchet MS"/>
        </w:rPr>
        <w:t>:</w:t>
      </w:r>
      <w:r>
        <w:rPr>
          <w:rFonts w:ascii="Trebuchet MS"/>
        </w:rPr>
        <w:tab/>
      </w:r>
      <w:r>
        <w:rPr>
          <w:rFonts w:ascii="Trebuchet MS"/>
        </w:rPr>
        <w:tab/>
        <w:t xml:space="preserve">To ensure that the pediatric safe area is properly staffed and stocked for implementation during an emergency, and to </w:t>
      </w:r>
      <w:proofErr w:type="gramStart"/>
      <w:r>
        <w:rPr>
          <w:rFonts w:ascii="Trebuchet MS"/>
        </w:rPr>
        <w:t>insure</w:t>
      </w:r>
      <w:proofErr w:type="gramEnd"/>
      <w:r>
        <w:rPr>
          <w:rFonts w:ascii="Trebuchet MS"/>
        </w:rPr>
        <w:t xml:space="preserve"> the safety of</w:t>
      </w:r>
      <w:r>
        <w:rPr>
          <w:rFonts w:ascii="Trebuchet MS"/>
          <w:spacing w:val="-39"/>
        </w:rPr>
        <w:t xml:space="preserve"> </w:t>
      </w:r>
      <w:r>
        <w:rPr>
          <w:rFonts w:ascii="Trebuchet MS"/>
        </w:rPr>
        <w:t>children requiring the PSA until an appropriate disposition can be</w:t>
      </w:r>
      <w:r>
        <w:rPr>
          <w:rFonts w:ascii="Trebuchet MS"/>
          <w:spacing w:val="-9"/>
        </w:rPr>
        <w:t xml:space="preserve"> </w:t>
      </w:r>
      <w:r>
        <w:rPr>
          <w:rFonts w:ascii="Trebuchet MS"/>
        </w:rPr>
        <w:t>made.</w:t>
      </w:r>
    </w:p>
    <w:p w14:paraId="1DB170C7" w14:textId="77777777" w:rsidR="00737C01" w:rsidRDefault="00737C01"/>
    <w:p w14:paraId="3B40492D" w14:textId="77777777" w:rsidR="00737C01" w:rsidRDefault="00070C73">
      <w:pPr>
        <w:pStyle w:val="Heading7"/>
        <w:ind w:left="659"/>
      </w:pPr>
      <w:r>
        <w:t>Immediate:</w:t>
      </w:r>
    </w:p>
    <w:p w14:paraId="2C4416BF" w14:textId="77777777" w:rsidR="00737C01" w:rsidRDefault="00070C73">
      <w:pPr>
        <w:tabs>
          <w:tab w:val="left" w:pos="1799"/>
          <w:tab w:val="left" w:pos="2098"/>
        </w:tabs>
        <w:spacing w:line="232" w:lineRule="exact"/>
        <w:ind w:left="1380"/>
        <w:rPr>
          <w:sz w:val="20"/>
        </w:rPr>
      </w:pPr>
      <w:r>
        <w:rPr>
          <w:sz w:val="20"/>
          <w:u w:val="single"/>
        </w:rPr>
        <w:t xml:space="preserve"> </w:t>
      </w:r>
      <w:r>
        <w:rPr>
          <w:sz w:val="20"/>
          <w:u w:val="single"/>
        </w:rPr>
        <w:tab/>
      </w:r>
      <w:r>
        <w:rPr>
          <w:sz w:val="20"/>
        </w:rPr>
        <w:tab/>
        <w:t>Receive appointment from Pediatric Services Unit</w:t>
      </w:r>
      <w:r>
        <w:rPr>
          <w:spacing w:val="-8"/>
          <w:sz w:val="20"/>
        </w:rPr>
        <w:t xml:space="preserve"> </w:t>
      </w:r>
      <w:r>
        <w:rPr>
          <w:sz w:val="20"/>
        </w:rPr>
        <w:t>Leader</w:t>
      </w:r>
    </w:p>
    <w:p w14:paraId="4B29573B" w14:textId="77777777" w:rsidR="00737C01" w:rsidRDefault="00070C73">
      <w:pPr>
        <w:tabs>
          <w:tab w:val="left" w:pos="1799"/>
          <w:tab w:val="left" w:pos="2099"/>
        </w:tabs>
        <w:spacing w:line="232" w:lineRule="exact"/>
        <w:ind w:left="1380"/>
        <w:rPr>
          <w:sz w:val="20"/>
        </w:rPr>
      </w:pPr>
      <w:r>
        <w:rPr>
          <w:sz w:val="20"/>
          <w:u w:val="single"/>
        </w:rPr>
        <w:t xml:space="preserve"> </w:t>
      </w:r>
      <w:r>
        <w:rPr>
          <w:sz w:val="20"/>
          <w:u w:val="single"/>
        </w:rPr>
        <w:tab/>
      </w:r>
      <w:r>
        <w:rPr>
          <w:sz w:val="20"/>
        </w:rPr>
        <w:tab/>
        <w:t>Read this entire job action</w:t>
      </w:r>
      <w:r>
        <w:rPr>
          <w:spacing w:val="-7"/>
          <w:sz w:val="20"/>
        </w:rPr>
        <w:t xml:space="preserve"> </w:t>
      </w:r>
      <w:r>
        <w:rPr>
          <w:sz w:val="20"/>
        </w:rPr>
        <w:t>sheet</w:t>
      </w:r>
    </w:p>
    <w:p w14:paraId="0C0454F8" w14:textId="77777777" w:rsidR="00737C01" w:rsidRDefault="00070C73">
      <w:pPr>
        <w:tabs>
          <w:tab w:val="left" w:pos="1799"/>
          <w:tab w:val="left" w:pos="2098"/>
        </w:tabs>
        <w:spacing w:before="1"/>
        <w:ind w:left="1380"/>
        <w:rPr>
          <w:sz w:val="20"/>
        </w:rPr>
      </w:pPr>
      <w:r>
        <w:rPr>
          <w:sz w:val="20"/>
          <w:u w:val="single"/>
        </w:rPr>
        <w:t xml:space="preserve"> </w:t>
      </w:r>
      <w:r>
        <w:rPr>
          <w:sz w:val="20"/>
          <w:u w:val="single"/>
        </w:rPr>
        <w:tab/>
      </w:r>
      <w:r>
        <w:rPr>
          <w:sz w:val="20"/>
        </w:rPr>
        <w:tab/>
        <w:t>Obtain briefing from Pediatric Services Unit</w:t>
      </w:r>
      <w:r>
        <w:rPr>
          <w:spacing w:val="-8"/>
          <w:sz w:val="20"/>
        </w:rPr>
        <w:t xml:space="preserve"> </w:t>
      </w:r>
      <w:r>
        <w:rPr>
          <w:sz w:val="20"/>
        </w:rPr>
        <w:t>Leader</w:t>
      </w:r>
    </w:p>
    <w:p w14:paraId="1D3C5C1A" w14:textId="77777777" w:rsidR="00737C01" w:rsidRDefault="00070C73">
      <w:pPr>
        <w:tabs>
          <w:tab w:val="left" w:pos="1799"/>
          <w:tab w:val="left" w:pos="2098"/>
        </w:tabs>
        <w:spacing w:before="1" w:line="232" w:lineRule="exact"/>
        <w:ind w:left="1380"/>
        <w:rPr>
          <w:sz w:val="20"/>
        </w:rPr>
      </w:pPr>
      <w:r>
        <w:rPr>
          <w:sz w:val="20"/>
          <w:u w:val="single"/>
        </w:rPr>
        <w:t xml:space="preserve"> </w:t>
      </w:r>
      <w:r>
        <w:rPr>
          <w:sz w:val="20"/>
          <w:u w:val="single"/>
        </w:rPr>
        <w:tab/>
      </w:r>
      <w:r>
        <w:rPr>
          <w:sz w:val="20"/>
        </w:rPr>
        <w:tab/>
        <w:t>Ascertain that the pre-designated pediatric safe area is</w:t>
      </w:r>
      <w:r>
        <w:rPr>
          <w:spacing w:val="-14"/>
          <w:sz w:val="20"/>
        </w:rPr>
        <w:t xml:space="preserve"> </w:t>
      </w:r>
      <w:r>
        <w:rPr>
          <w:sz w:val="20"/>
        </w:rPr>
        <w:t>available</w:t>
      </w:r>
    </w:p>
    <w:p w14:paraId="2FA61927" w14:textId="77777777" w:rsidR="00737C01" w:rsidRDefault="00070C73">
      <w:pPr>
        <w:tabs>
          <w:tab w:val="left" w:pos="1799"/>
          <w:tab w:val="left" w:pos="2098"/>
        </w:tabs>
        <w:ind w:left="2099" w:right="1129" w:hanging="720"/>
        <w:rPr>
          <w:sz w:val="20"/>
        </w:rPr>
      </w:pPr>
      <w:r>
        <w:rPr>
          <w:sz w:val="20"/>
          <w:u w:val="single"/>
        </w:rPr>
        <w:t xml:space="preserve"> </w:t>
      </w:r>
      <w:r>
        <w:rPr>
          <w:sz w:val="20"/>
          <w:u w:val="single"/>
        </w:rPr>
        <w:tab/>
      </w:r>
      <w:r>
        <w:rPr>
          <w:sz w:val="20"/>
        </w:rPr>
        <w:tab/>
        <w:t>If not immediately available, take appropriate measures to make the area available as soon as</w:t>
      </w:r>
      <w:r>
        <w:rPr>
          <w:spacing w:val="-3"/>
          <w:sz w:val="20"/>
        </w:rPr>
        <w:t xml:space="preserve"> </w:t>
      </w:r>
      <w:r>
        <w:rPr>
          <w:sz w:val="20"/>
        </w:rPr>
        <w:t>possible</w:t>
      </w:r>
    </w:p>
    <w:p w14:paraId="121FC07E" w14:textId="77777777" w:rsidR="00737C01" w:rsidRDefault="00070C73">
      <w:pPr>
        <w:tabs>
          <w:tab w:val="left" w:pos="1799"/>
          <w:tab w:val="left" w:pos="2098"/>
        </w:tabs>
        <w:ind w:left="1379"/>
        <w:rPr>
          <w:sz w:val="20"/>
        </w:rPr>
      </w:pPr>
      <w:r>
        <w:rPr>
          <w:sz w:val="20"/>
          <w:u w:val="single"/>
        </w:rPr>
        <w:t xml:space="preserve"> </w:t>
      </w:r>
      <w:r>
        <w:rPr>
          <w:sz w:val="20"/>
          <w:u w:val="single"/>
        </w:rPr>
        <w:tab/>
      </w:r>
      <w:r>
        <w:rPr>
          <w:sz w:val="20"/>
        </w:rPr>
        <w:tab/>
        <w:t>Gather information about how many pediatric persons may present to the</w:t>
      </w:r>
      <w:r>
        <w:rPr>
          <w:spacing w:val="-19"/>
          <w:sz w:val="20"/>
        </w:rPr>
        <w:t xml:space="preserve"> </w:t>
      </w:r>
      <w:r>
        <w:rPr>
          <w:sz w:val="20"/>
        </w:rPr>
        <w:t>area</w:t>
      </w:r>
    </w:p>
    <w:p w14:paraId="672854A6"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Make sure that enough staff is available for</w:t>
      </w:r>
      <w:r>
        <w:rPr>
          <w:spacing w:val="-10"/>
          <w:sz w:val="20"/>
        </w:rPr>
        <w:t xml:space="preserve"> </w:t>
      </w:r>
      <w:r>
        <w:rPr>
          <w:sz w:val="20"/>
        </w:rPr>
        <w:t>PSA</w:t>
      </w:r>
    </w:p>
    <w:p w14:paraId="11444AF6"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Make sure that enough security staff is available for</w:t>
      </w:r>
      <w:r>
        <w:rPr>
          <w:spacing w:val="-13"/>
          <w:sz w:val="20"/>
        </w:rPr>
        <w:t xml:space="preserve"> </w:t>
      </w:r>
      <w:r>
        <w:rPr>
          <w:sz w:val="20"/>
        </w:rPr>
        <w:t>PSA</w:t>
      </w:r>
    </w:p>
    <w:p w14:paraId="03FC6D01" w14:textId="77777777" w:rsidR="00737C01" w:rsidRDefault="00070C73">
      <w:pPr>
        <w:tabs>
          <w:tab w:val="left" w:pos="1799"/>
          <w:tab w:val="left" w:pos="2098"/>
        </w:tabs>
        <w:spacing w:before="1" w:line="232" w:lineRule="exact"/>
        <w:ind w:left="1379"/>
        <w:rPr>
          <w:sz w:val="20"/>
        </w:rPr>
      </w:pPr>
      <w:r>
        <w:rPr>
          <w:sz w:val="20"/>
          <w:u w:val="single"/>
        </w:rPr>
        <w:t xml:space="preserve"> </w:t>
      </w:r>
      <w:r>
        <w:rPr>
          <w:sz w:val="20"/>
          <w:u w:val="single"/>
        </w:rPr>
        <w:tab/>
      </w:r>
      <w:r>
        <w:rPr>
          <w:sz w:val="20"/>
        </w:rPr>
        <w:tab/>
        <w:t>Make sure that there is adequate communication in</w:t>
      </w:r>
      <w:r>
        <w:rPr>
          <w:spacing w:val="-12"/>
          <w:sz w:val="20"/>
        </w:rPr>
        <w:t xml:space="preserve"> </w:t>
      </w:r>
      <w:r>
        <w:rPr>
          <w:sz w:val="20"/>
        </w:rPr>
        <w:t>PSA</w:t>
      </w:r>
    </w:p>
    <w:p w14:paraId="05EE643B"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Make sure that there is a sign in/out log for</w:t>
      </w:r>
      <w:r>
        <w:rPr>
          <w:spacing w:val="-13"/>
          <w:sz w:val="20"/>
        </w:rPr>
        <w:t xml:space="preserve"> </w:t>
      </w:r>
      <w:r>
        <w:rPr>
          <w:sz w:val="20"/>
        </w:rPr>
        <w:t>PSA</w:t>
      </w:r>
    </w:p>
    <w:p w14:paraId="2587ECFF" w14:textId="77777777" w:rsidR="00737C01" w:rsidRDefault="00070C73">
      <w:pPr>
        <w:tabs>
          <w:tab w:val="left" w:pos="1799"/>
          <w:tab w:val="left" w:pos="2098"/>
        </w:tabs>
        <w:ind w:left="2099" w:right="1156" w:hanging="721"/>
        <w:rPr>
          <w:sz w:val="20"/>
        </w:rPr>
      </w:pPr>
      <w:r>
        <w:rPr>
          <w:sz w:val="20"/>
          <w:u w:val="single"/>
        </w:rPr>
        <w:t xml:space="preserve"> </w:t>
      </w:r>
      <w:r>
        <w:rPr>
          <w:sz w:val="20"/>
          <w:u w:val="single"/>
        </w:rPr>
        <w:tab/>
      </w:r>
      <w:r>
        <w:rPr>
          <w:sz w:val="20"/>
        </w:rPr>
        <w:tab/>
        <w:t>Make</w:t>
      </w:r>
      <w:r>
        <w:rPr>
          <w:spacing w:val="-4"/>
          <w:sz w:val="20"/>
        </w:rPr>
        <w:t xml:space="preserve"> </w:t>
      </w:r>
      <w:r>
        <w:rPr>
          <w:sz w:val="20"/>
        </w:rPr>
        <w:t>sure</w:t>
      </w:r>
      <w:r>
        <w:rPr>
          <w:spacing w:val="-3"/>
          <w:sz w:val="20"/>
        </w:rPr>
        <w:t xml:space="preserve"> </w:t>
      </w:r>
      <w:r>
        <w:rPr>
          <w:sz w:val="20"/>
        </w:rPr>
        <w:t>that</w:t>
      </w:r>
      <w:r>
        <w:rPr>
          <w:spacing w:val="-3"/>
          <w:sz w:val="20"/>
        </w:rPr>
        <w:t xml:space="preserve"> </w:t>
      </w:r>
      <w:r>
        <w:rPr>
          <w:sz w:val="20"/>
        </w:rPr>
        <w:t>all</w:t>
      </w:r>
      <w:r>
        <w:rPr>
          <w:spacing w:val="-4"/>
          <w:sz w:val="20"/>
        </w:rPr>
        <w:t xml:space="preserve"> </w:t>
      </w:r>
      <w:r>
        <w:rPr>
          <w:sz w:val="20"/>
        </w:rPr>
        <w:t>items</w:t>
      </w:r>
      <w:r>
        <w:rPr>
          <w:spacing w:val="-3"/>
          <w:sz w:val="20"/>
        </w:rPr>
        <w:t xml:space="preserve"> </w:t>
      </w:r>
      <w:r>
        <w:rPr>
          <w:sz w:val="20"/>
        </w:rPr>
        <w:t>in</w:t>
      </w:r>
      <w:r>
        <w:rPr>
          <w:spacing w:val="-3"/>
          <w:sz w:val="20"/>
        </w:rPr>
        <w:t xml:space="preserve"> </w:t>
      </w:r>
      <w:r>
        <w:rPr>
          <w:sz w:val="20"/>
        </w:rPr>
        <w:t>PSA</w:t>
      </w:r>
      <w:r>
        <w:rPr>
          <w:spacing w:val="-3"/>
          <w:sz w:val="20"/>
        </w:rPr>
        <w:t xml:space="preserve"> </w:t>
      </w:r>
      <w:r>
        <w:rPr>
          <w:sz w:val="20"/>
        </w:rPr>
        <w:t>checklist</w:t>
      </w:r>
      <w:r>
        <w:rPr>
          <w:spacing w:val="-1"/>
          <w:sz w:val="20"/>
        </w:rPr>
        <w:t xml:space="preserve"> </w:t>
      </w:r>
      <w:r>
        <w:rPr>
          <w:sz w:val="20"/>
        </w:rPr>
        <w:t>have</w:t>
      </w:r>
      <w:r>
        <w:rPr>
          <w:spacing w:val="-3"/>
          <w:sz w:val="20"/>
        </w:rPr>
        <w:t xml:space="preserve"> </w:t>
      </w:r>
      <w:r>
        <w:rPr>
          <w:sz w:val="20"/>
        </w:rPr>
        <w:t>been</w:t>
      </w:r>
      <w:r>
        <w:rPr>
          <w:spacing w:val="-4"/>
          <w:sz w:val="20"/>
        </w:rPr>
        <w:t xml:space="preserve"> </w:t>
      </w:r>
      <w:r>
        <w:rPr>
          <w:sz w:val="20"/>
        </w:rPr>
        <w:t>met;</w:t>
      </w:r>
      <w:r>
        <w:rPr>
          <w:spacing w:val="-4"/>
          <w:sz w:val="20"/>
        </w:rPr>
        <w:t xml:space="preserve"> </w:t>
      </w:r>
      <w:r>
        <w:rPr>
          <w:sz w:val="20"/>
        </w:rPr>
        <w:t>if</w:t>
      </w:r>
      <w:r>
        <w:rPr>
          <w:spacing w:val="-3"/>
          <w:sz w:val="20"/>
        </w:rPr>
        <w:t xml:space="preserve"> </w:t>
      </w:r>
      <w:r>
        <w:rPr>
          <w:sz w:val="20"/>
        </w:rPr>
        <w:t>there</w:t>
      </w:r>
      <w:r>
        <w:rPr>
          <w:spacing w:val="-4"/>
          <w:sz w:val="20"/>
        </w:rPr>
        <w:t xml:space="preserve"> </w:t>
      </w:r>
      <w:r>
        <w:rPr>
          <w:sz w:val="20"/>
        </w:rPr>
        <w:t>are</w:t>
      </w:r>
      <w:r>
        <w:rPr>
          <w:spacing w:val="-4"/>
          <w:sz w:val="20"/>
        </w:rPr>
        <w:t xml:space="preserve"> </w:t>
      </w:r>
      <w:r>
        <w:rPr>
          <w:sz w:val="20"/>
        </w:rPr>
        <w:t>any</w:t>
      </w:r>
      <w:r>
        <w:rPr>
          <w:spacing w:val="-3"/>
          <w:sz w:val="20"/>
        </w:rPr>
        <w:t xml:space="preserve"> </w:t>
      </w:r>
      <w:r>
        <w:rPr>
          <w:sz w:val="20"/>
        </w:rPr>
        <w:t>deficiencies, address them as soon as possible and report them the</w:t>
      </w:r>
      <w:r>
        <w:rPr>
          <w:spacing w:val="-15"/>
          <w:sz w:val="20"/>
        </w:rPr>
        <w:t xml:space="preserve"> </w:t>
      </w:r>
      <w:r>
        <w:rPr>
          <w:sz w:val="20"/>
        </w:rPr>
        <w:t>PSUL</w:t>
      </w:r>
    </w:p>
    <w:p w14:paraId="6A9BCA00" w14:textId="77777777" w:rsidR="00737C01" w:rsidRDefault="00737C01">
      <w:pPr>
        <w:spacing w:before="4"/>
        <w:rPr>
          <w:sz w:val="13"/>
        </w:rPr>
      </w:pPr>
    </w:p>
    <w:p w14:paraId="75A15A42" w14:textId="77777777" w:rsidR="00737C01" w:rsidRDefault="00070C73">
      <w:pPr>
        <w:pStyle w:val="Heading7"/>
        <w:spacing w:before="100" w:line="255" w:lineRule="exact"/>
        <w:rPr>
          <w:b w:val="0"/>
        </w:rPr>
      </w:pPr>
      <w:r>
        <w:t>Intermediate</w:t>
      </w:r>
      <w:r>
        <w:rPr>
          <w:b w:val="0"/>
        </w:rPr>
        <w:t>:</w:t>
      </w:r>
    </w:p>
    <w:p w14:paraId="4A108445" w14:textId="77777777" w:rsidR="00737C01" w:rsidRDefault="00070C73">
      <w:pPr>
        <w:tabs>
          <w:tab w:val="left" w:pos="1799"/>
          <w:tab w:val="left" w:pos="2099"/>
        </w:tabs>
        <w:ind w:left="1380"/>
        <w:rPr>
          <w:sz w:val="20"/>
        </w:rPr>
      </w:pPr>
      <w:r>
        <w:rPr>
          <w:sz w:val="20"/>
          <w:u w:val="single"/>
        </w:rPr>
        <w:t xml:space="preserve"> </w:t>
      </w:r>
      <w:r>
        <w:rPr>
          <w:sz w:val="20"/>
          <w:u w:val="single"/>
        </w:rPr>
        <w:tab/>
      </w:r>
      <w:r>
        <w:rPr>
          <w:sz w:val="20"/>
        </w:rPr>
        <w:tab/>
        <w:t>Ascertain the need for ongoing staff for</w:t>
      </w:r>
      <w:r>
        <w:rPr>
          <w:spacing w:val="-9"/>
          <w:sz w:val="20"/>
        </w:rPr>
        <w:t xml:space="preserve"> </w:t>
      </w:r>
      <w:r>
        <w:rPr>
          <w:sz w:val="20"/>
        </w:rPr>
        <w:t>PSA</w:t>
      </w:r>
    </w:p>
    <w:p w14:paraId="76AF334A" w14:textId="77777777" w:rsidR="00737C01" w:rsidRDefault="00070C73">
      <w:pPr>
        <w:tabs>
          <w:tab w:val="left" w:pos="1799"/>
          <w:tab w:val="left" w:pos="2098"/>
        </w:tabs>
        <w:ind w:left="1380"/>
        <w:rPr>
          <w:sz w:val="20"/>
        </w:rPr>
      </w:pPr>
      <w:r>
        <w:rPr>
          <w:sz w:val="20"/>
          <w:u w:val="single"/>
        </w:rPr>
        <w:t xml:space="preserve"> </w:t>
      </w:r>
      <w:r>
        <w:rPr>
          <w:sz w:val="20"/>
          <w:u w:val="single"/>
        </w:rPr>
        <w:tab/>
      </w:r>
      <w:r>
        <w:rPr>
          <w:sz w:val="20"/>
        </w:rPr>
        <w:tab/>
        <w:t>Maintain registry of children in PSA as they arrive or are released to appropriate</w:t>
      </w:r>
      <w:r>
        <w:rPr>
          <w:spacing w:val="-27"/>
          <w:sz w:val="20"/>
        </w:rPr>
        <w:t xml:space="preserve"> </w:t>
      </w:r>
      <w:r>
        <w:rPr>
          <w:sz w:val="20"/>
        </w:rPr>
        <w:t>adult</w:t>
      </w:r>
    </w:p>
    <w:p w14:paraId="3A4F9120" w14:textId="77777777" w:rsidR="00737C01" w:rsidRDefault="00070C73">
      <w:pPr>
        <w:tabs>
          <w:tab w:val="left" w:pos="1799"/>
          <w:tab w:val="left" w:pos="2098"/>
        </w:tabs>
        <w:spacing w:before="1" w:line="232" w:lineRule="exact"/>
        <w:ind w:left="1379"/>
        <w:rPr>
          <w:sz w:val="20"/>
        </w:rPr>
      </w:pPr>
      <w:r>
        <w:rPr>
          <w:sz w:val="20"/>
          <w:u w:val="single"/>
        </w:rPr>
        <w:t xml:space="preserve"> </w:t>
      </w:r>
      <w:r>
        <w:rPr>
          <w:sz w:val="20"/>
          <w:u w:val="single"/>
        </w:rPr>
        <w:tab/>
      </w:r>
      <w:r>
        <w:rPr>
          <w:sz w:val="20"/>
        </w:rPr>
        <w:tab/>
        <w:t>Determine estimated length of time for the expected operational period of</w:t>
      </w:r>
      <w:r>
        <w:rPr>
          <w:spacing w:val="-40"/>
          <w:sz w:val="20"/>
        </w:rPr>
        <w:t xml:space="preserve"> </w:t>
      </w:r>
      <w:r>
        <w:rPr>
          <w:sz w:val="20"/>
        </w:rPr>
        <w:t>PSA</w:t>
      </w:r>
    </w:p>
    <w:p w14:paraId="197F3A31" w14:textId="77777777" w:rsidR="00737C01" w:rsidRDefault="00070C73">
      <w:pPr>
        <w:tabs>
          <w:tab w:val="left" w:pos="1799"/>
          <w:tab w:val="left" w:pos="2098"/>
        </w:tabs>
        <w:spacing w:line="232" w:lineRule="exact"/>
        <w:ind w:left="1379"/>
        <w:rPr>
          <w:sz w:val="20"/>
        </w:rPr>
      </w:pPr>
      <w:r>
        <w:rPr>
          <w:sz w:val="20"/>
          <w:u w:val="single"/>
        </w:rPr>
        <w:t xml:space="preserve"> </w:t>
      </w:r>
      <w:r>
        <w:rPr>
          <w:sz w:val="20"/>
          <w:u w:val="single"/>
        </w:rPr>
        <w:tab/>
      </w:r>
      <w:r>
        <w:rPr>
          <w:sz w:val="20"/>
        </w:rPr>
        <w:tab/>
        <w:t>Maintain communication with Pediatric Services Unit Leader for planning</w:t>
      </w:r>
      <w:r>
        <w:rPr>
          <w:spacing w:val="-35"/>
          <w:sz w:val="20"/>
        </w:rPr>
        <w:t xml:space="preserve"> </w:t>
      </w:r>
      <w:r>
        <w:rPr>
          <w:sz w:val="20"/>
        </w:rPr>
        <w:t>needs</w:t>
      </w:r>
    </w:p>
    <w:p w14:paraId="40E81ACE" w14:textId="77777777" w:rsidR="00737C01" w:rsidRDefault="00070C73">
      <w:pPr>
        <w:tabs>
          <w:tab w:val="left" w:pos="1799"/>
          <w:tab w:val="left" w:pos="2099"/>
        </w:tabs>
        <w:ind w:left="2100" w:right="1702" w:hanging="721"/>
        <w:rPr>
          <w:sz w:val="20"/>
        </w:rPr>
      </w:pPr>
      <w:r>
        <w:rPr>
          <w:sz w:val="20"/>
          <w:u w:val="single"/>
        </w:rPr>
        <w:t xml:space="preserve"> </w:t>
      </w:r>
      <w:r>
        <w:rPr>
          <w:sz w:val="20"/>
          <w:u w:val="single"/>
        </w:rPr>
        <w:tab/>
      </w:r>
      <w:r>
        <w:rPr>
          <w:sz w:val="20"/>
        </w:rPr>
        <w:tab/>
        <w:t>Determine</w:t>
      </w:r>
      <w:r>
        <w:rPr>
          <w:spacing w:val="-6"/>
          <w:sz w:val="20"/>
        </w:rPr>
        <w:t xml:space="preserve"> </w:t>
      </w:r>
      <w:r>
        <w:rPr>
          <w:sz w:val="20"/>
        </w:rPr>
        <w:t>if</w:t>
      </w:r>
      <w:r>
        <w:rPr>
          <w:spacing w:val="-5"/>
          <w:sz w:val="20"/>
        </w:rPr>
        <w:t xml:space="preserve"> </w:t>
      </w:r>
      <w:r>
        <w:rPr>
          <w:sz w:val="20"/>
        </w:rPr>
        <w:t>there</w:t>
      </w:r>
      <w:r>
        <w:rPr>
          <w:spacing w:val="-5"/>
          <w:sz w:val="20"/>
        </w:rPr>
        <w:t xml:space="preserve"> </w:t>
      </w:r>
      <w:r>
        <w:rPr>
          <w:sz w:val="20"/>
        </w:rPr>
        <w:t>are</w:t>
      </w:r>
      <w:r>
        <w:rPr>
          <w:spacing w:val="-4"/>
          <w:sz w:val="20"/>
        </w:rPr>
        <w:t xml:space="preserve"> </w:t>
      </w:r>
      <w:r>
        <w:rPr>
          <w:sz w:val="20"/>
        </w:rPr>
        <w:t>any</w:t>
      </w:r>
      <w:r>
        <w:rPr>
          <w:spacing w:val="-7"/>
          <w:sz w:val="20"/>
        </w:rPr>
        <w:t xml:space="preserve"> </w:t>
      </w:r>
      <w:r>
        <w:rPr>
          <w:sz w:val="20"/>
        </w:rPr>
        <w:t>medical</w:t>
      </w:r>
      <w:r>
        <w:rPr>
          <w:spacing w:val="-4"/>
          <w:sz w:val="20"/>
        </w:rPr>
        <w:t xml:space="preserve"> </w:t>
      </w:r>
      <w:r>
        <w:rPr>
          <w:sz w:val="20"/>
        </w:rPr>
        <w:t>or non-medical</w:t>
      </w:r>
      <w:r>
        <w:rPr>
          <w:spacing w:val="-5"/>
          <w:sz w:val="20"/>
        </w:rPr>
        <w:t xml:space="preserve"> </w:t>
      </w:r>
      <w:r>
        <w:rPr>
          <w:sz w:val="20"/>
        </w:rPr>
        <w:t>needs</w:t>
      </w:r>
      <w:r>
        <w:rPr>
          <w:spacing w:val="-4"/>
          <w:sz w:val="20"/>
        </w:rPr>
        <w:t xml:space="preserve"> </w:t>
      </w:r>
      <w:r>
        <w:rPr>
          <w:sz w:val="20"/>
        </w:rPr>
        <w:t>specifically</w:t>
      </w:r>
      <w:r>
        <w:rPr>
          <w:spacing w:val="-5"/>
          <w:sz w:val="20"/>
        </w:rPr>
        <w:t xml:space="preserve"> </w:t>
      </w:r>
      <w:r>
        <w:rPr>
          <w:sz w:val="20"/>
        </w:rPr>
        <w:t>needed</w:t>
      </w:r>
      <w:r>
        <w:rPr>
          <w:spacing w:val="-4"/>
          <w:sz w:val="20"/>
        </w:rPr>
        <w:t xml:space="preserve"> </w:t>
      </w:r>
      <w:r>
        <w:rPr>
          <w:sz w:val="20"/>
        </w:rPr>
        <w:t>by pediatric persons in</w:t>
      </w:r>
      <w:r>
        <w:rPr>
          <w:spacing w:val="-4"/>
          <w:sz w:val="20"/>
        </w:rPr>
        <w:t xml:space="preserve"> </w:t>
      </w:r>
      <w:r>
        <w:rPr>
          <w:sz w:val="20"/>
        </w:rPr>
        <w:t>PSA</w:t>
      </w:r>
    </w:p>
    <w:p w14:paraId="235922BC" w14:textId="77777777" w:rsidR="00737C01" w:rsidRDefault="00070C73">
      <w:pPr>
        <w:tabs>
          <w:tab w:val="left" w:pos="1799"/>
          <w:tab w:val="left" w:pos="2099"/>
        </w:tabs>
        <w:spacing w:line="232" w:lineRule="exact"/>
        <w:ind w:left="1379"/>
        <w:rPr>
          <w:sz w:val="20"/>
        </w:rPr>
      </w:pPr>
      <w:r>
        <w:rPr>
          <w:sz w:val="20"/>
          <w:u w:val="single"/>
        </w:rPr>
        <w:t xml:space="preserve"> </w:t>
      </w:r>
      <w:r>
        <w:rPr>
          <w:sz w:val="20"/>
          <w:u w:val="single"/>
        </w:rPr>
        <w:tab/>
      </w:r>
      <w:r>
        <w:rPr>
          <w:sz w:val="20"/>
        </w:rPr>
        <w:tab/>
        <w:t>Prepare an informational session for the pediatrics persons in the</w:t>
      </w:r>
      <w:r>
        <w:rPr>
          <w:spacing w:val="-14"/>
          <w:sz w:val="20"/>
        </w:rPr>
        <w:t xml:space="preserve"> </w:t>
      </w:r>
      <w:r>
        <w:rPr>
          <w:sz w:val="20"/>
        </w:rPr>
        <w:t>PSA</w:t>
      </w:r>
    </w:p>
    <w:p w14:paraId="2D964E3B" w14:textId="77777777" w:rsidR="00737C01" w:rsidRDefault="00070C73">
      <w:pPr>
        <w:tabs>
          <w:tab w:val="left" w:pos="1799"/>
          <w:tab w:val="left" w:pos="2099"/>
        </w:tabs>
        <w:spacing w:line="232" w:lineRule="exact"/>
        <w:ind w:left="1379"/>
        <w:rPr>
          <w:sz w:val="20"/>
        </w:rPr>
      </w:pPr>
      <w:r>
        <w:rPr>
          <w:sz w:val="20"/>
          <w:u w:val="single"/>
        </w:rPr>
        <w:t xml:space="preserve"> </w:t>
      </w:r>
      <w:r>
        <w:rPr>
          <w:sz w:val="20"/>
          <w:u w:val="single"/>
        </w:rPr>
        <w:tab/>
      </w:r>
      <w:r>
        <w:rPr>
          <w:sz w:val="20"/>
        </w:rPr>
        <w:tab/>
        <w:t xml:space="preserve">Prepare to </w:t>
      </w:r>
      <w:proofErr w:type="gramStart"/>
      <w:r>
        <w:rPr>
          <w:sz w:val="20"/>
        </w:rPr>
        <w:t>make arrangements</w:t>
      </w:r>
      <w:proofErr w:type="gramEnd"/>
      <w:r>
        <w:rPr>
          <w:sz w:val="20"/>
        </w:rPr>
        <w:t xml:space="preserve"> for sleeping capacities if</w:t>
      </w:r>
      <w:r>
        <w:rPr>
          <w:spacing w:val="-9"/>
          <w:sz w:val="20"/>
        </w:rPr>
        <w:t xml:space="preserve"> </w:t>
      </w:r>
      <w:r>
        <w:rPr>
          <w:sz w:val="20"/>
        </w:rPr>
        <w:t>needed</w:t>
      </w:r>
    </w:p>
    <w:p w14:paraId="7A43EF4B" w14:textId="77777777" w:rsidR="00737C01" w:rsidRDefault="00070C73">
      <w:pPr>
        <w:tabs>
          <w:tab w:val="left" w:pos="1799"/>
          <w:tab w:val="left" w:pos="2099"/>
        </w:tabs>
        <w:spacing w:before="1"/>
        <w:ind w:left="2100" w:right="1528" w:hanging="721"/>
        <w:rPr>
          <w:sz w:val="20"/>
        </w:rPr>
      </w:pPr>
      <w:r>
        <w:rPr>
          <w:sz w:val="20"/>
          <w:u w:val="single"/>
        </w:rPr>
        <w:t xml:space="preserve"> </w:t>
      </w:r>
      <w:r>
        <w:rPr>
          <w:sz w:val="20"/>
          <w:u w:val="single"/>
        </w:rPr>
        <w:tab/>
      </w:r>
      <w:r>
        <w:rPr>
          <w:sz w:val="20"/>
        </w:rPr>
        <w:tab/>
        <w:t>Ascertain</w:t>
      </w:r>
      <w:r>
        <w:rPr>
          <w:spacing w:val="-5"/>
          <w:sz w:val="20"/>
        </w:rPr>
        <w:t xml:space="preserve"> </w:t>
      </w:r>
      <w:r>
        <w:rPr>
          <w:sz w:val="20"/>
        </w:rPr>
        <w:t>if</w:t>
      </w:r>
      <w:r>
        <w:rPr>
          <w:spacing w:val="-4"/>
          <w:sz w:val="20"/>
        </w:rPr>
        <w:t xml:space="preserve"> </w:t>
      </w:r>
      <w:r>
        <w:rPr>
          <w:sz w:val="20"/>
        </w:rPr>
        <w:t>there</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any</w:t>
      </w:r>
      <w:r>
        <w:rPr>
          <w:spacing w:val="-4"/>
          <w:sz w:val="20"/>
        </w:rPr>
        <w:t xml:space="preserve"> </w:t>
      </w:r>
      <w:r>
        <w:rPr>
          <w:sz w:val="20"/>
        </w:rPr>
        <w:t>additional needs</w:t>
      </w:r>
      <w:r>
        <w:rPr>
          <w:spacing w:val="-4"/>
          <w:sz w:val="20"/>
        </w:rPr>
        <w:t xml:space="preserve"> </w:t>
      </w:r>
      <w:r>
        <w:rPr>
          <w:sz w:val="20"/>
        </w:rPr>
        <w:t>required</w:t>
      </w:r>
      <w:r>
        <w:rPr>
          <w:spacing w:val="-5"/>
          <w:sz w:val="20"/>
        </w:rPr>
        <w:t xml:space="preserve"> </w:t>
      </w:r>
      <w:r>
        <w:rPr>
          <w:sz w:val="20"/>
        </w:rPr>
        <w:t>for</w:t>
      </w:r>
      <w:r>
        <w:rPr>
          <w:spacing w:val="-4"/>
          <w:sz w:val="20"/>
        </w:rPr>
        <w:t xml:space="preserve"> </w:t>
      </w:r>
      <w:r>
        <w:rPr>
          <w:sz w:val="20"/>
        </w:rPr>
        <w:t>this</w:t>
      </w:r>
      <w:r>
        <w:rPr>
          <w:spacing w:val="-4"/>
          <w:sz w:val="20"/>
        </w:rPr>
        <w:t xml:space="preserve"> </w:t>
      </w:r>
      <w:r>
        <w:rPr>
          <w:sz w:val="20"/>
        </w:rPr>
        <w:t>event</w:t>
      </w:r>
      <w:r>
        <w:rPr>
          <w:spacing w:val="-4"/>
          <w:sz w:val="20"/>
        </w:rPr>
        <w:t xml:space="preserve"> </w:t>
      </w:r>
      <w:r>
        <w:rPr>
          <w:sz w:val="20"/>
        </w:rPr>
        <w:t>(volunteers, staff, security, and</w:t>
      </w:r>
      <w:r>
        <w:rPr>
          <w:spacing w:val="-4"/>
          <w:sz w:val="20"/>
        </w:rPr>
        <w:t xml:space="preserve"> </w:t>
      </w:r>
      <w:r>
        <w:rPr>
          <w:sz w:val="20"/>
        </w:rPr>
        <w:t>equipment)</w:t>
      </w:r>
    </w:p>
    <w:p w14:paraId="1B40037D" w14:textId="77777777" w:rsidR="00737C01" w:rsidRDefault="00070C73">
      <w:pPr>
        <w:tabs>
          <w:tab w:val="left" w:pos="1799"/>
          <w:tab w:val="left" w:pos="2098"/>
        </w:tabs>
        <w:ind w:left="2100" w:right="1580" w:hanging="721"/>
        <w:rPr>
          <w:sz w:val="20"/>
        </w:rPr>
      </w:pPr>
      <w:r>
        <w:rPr>
          <w:sz w:val="20"/>
          <w:u w:val="single"/>
        </w:rPr>
        <w:t xml:space="preserve"> </w:t>
      </w:r>
      <w:r>
        <w:rPr>
          <w:sz w:val="20"/>
          <w:u w:val="single"/>
        </w:rPr>
        <w:tab/>
      </w:r>
      <w:r>
        <w:rPr>
          <w:sz w:val="20"/>
        </w:rPr>
        <w:tab/>
        <w:t>Make sure that pediatric persons have the appropriate resources (food, water, medications, age-appropriate reading materials) and entertainment for their</w:t>
      </w:r>
      <w:r>
        <w:rPr>
          <w:spacing w:val="-33"/>
          <w:sz w:val="20"/>
        </w:rPr>
        <w:t xml:space="preserve"> </w:t>
      </w:r>
      <w:r>
        <w:rPr>
          <w:sz w:val="20"/>
        </w:rPr>
        <w:t>stay</w:t>
      </w:r>
    </w:p>
    <w:p w14:paraId="01D293FA" w14:textId="77777777" w:rsidR="00737C01" w:rsidRDefault="00070C73">
      <w:pPr>
        <w:tabs>
          <w:tab w:val="left" w:pos="1799"/>
          <w:tab w:val="left" w:pos="2099"/>
        </w:tabs>
        <w:ind w:left="1379"/>
        <w:rPr>
          <w:sz w:val="20"/>
        </w:rPr>
      </w:pPr>
      <w:r>
        <w:rPr>
          <w:sz w:val="20"/>
          <w:u w:val="single"/>
        </w:rPr>
        <w:t xml:space="preserve"> </w:t>
      </w:r>
      <w:r>
        <w:rPr>
          <w:sz w:val="20"/>
          <w:u w:val="single"/>
        </w:rPr>
        <w:tab/>
      </w:r>
      <w:r>
        <w:rPr>
          <w:sz w:val="20"/>
        </w:rPr>
        <w:tab/>
        <w:t>Report frequently to Pediatric Services Unit Leader concerning status of</w:t>
      </w:r>
      <w:r>
        <w:rPr>
          <w:spacing w:val="-19"/>
          <w:sz w:val="20"/>
        </w:rPr>
        <w:t xml:space="preserve"> </w:t>
      </w:r>
      <w:r>
        <w:rPr>
          <w:sz w:val="20"/>
        </w:rPr>
        <w:t>PSA</w:t>
      </w:r>
    </w:p>
    <w:p w14:paraId="06838ED4" w14:textId="77777777" w:rsidR="00737C01" w:rsidRDefault="00737C01">
      <w:pPr>
        <w:spacing w:before="10"/>
        <w:rPr>
          <w:sz w:val="21"/>
        </w:rPr>
      </w:pPr>
    </w:p>
    <w:p w14:paraId="000B068E" w14:textId="77777777" w:rsidR="00737C01" w:rsidRDefault="00070C73">
      <w:pPr>
        <w:pStyle w:val="Heading7"/>
        <w:rPr>
          <w:b w:val="0"/>
        </w:rPr>
      </w:pPr>
      <w:r>
        <w:t>Extended</w:t>
      </w:r>
      <w:r>
        <w:rPr>
          <w:b w:val="0"/>
        </w:rPr>
        <w:t>:</w:t>
      </w:r>
    </w:p>
    <w:p w14:paraId="42072E26" w14:textId="77777777" w:rsidR="00737C01" w:rsidRDefault="00070C73">
      <w:pPr>
        <w:tabs>
          <w:tab w:val="left" w:pos="1840"/>
          <w:tab w:val="left" w:pos="2099"/>
        </w:tabs>
        <w:spacing w:before="19" w:line="244" w:lineRule="auto"/>
        <w:ind w:left="2099" w:right="1446" w:hanging="720"/>
        <w:rPr>
          <w:sz w:val="20"/>
        </w:rPr>
      </w:pPr>
      <w:r>
        <w:rPr>
          <w:sz w:val="20"/>
          <w:u w:val="single"/>
        </w:rPr>
        <w:t xml:space="preserve"> </w:t>
      </w:r>
      <w:r>
        <w:rPr>
          <w:sz w:val="20"/>
          <w:u w:val="single"/>
        </w:rPr>
        <w:tab/>
      </w:r>
      <w:r>
        <w:rPr>
          <w:sz w:val="20"/>
        </w:rPr>
        <w:tab/>
        <w:t>Make sure that PSA staff have enough breaks, water, and food during their working periods</w:t>
      </w:r>
    </w:p>
    <w:p w14:paraId="288237B6" w14:textId="77777777" w:rsidR="00737C01" w:rsidRDefault="00070C73">
      <w:pPr>
        <w:tabs>
          <w:tab w:val="left" w:pos="1799"/>
          <w:tab w:val="left" w:pos="2098"/>
        </w:tabs>
        <w:ind w:left="2099" w:right="1522" w:hanging="721"/>
        <w:rPr>
          <w:sz w:val="20"/>
        </w:rPr>
      </w:pPr>
      <w:r>
        <w:rPr>
          <w:sz w:val="20"/>
          <w:u w:val="single"/>
        </w:rPr>
        <w:t xml:space="preserve"> </w:t>
      </w:r>
      <w:r>
        <w:rPr>
          <w:sz w:val="20"/>
          <w:u w:val="single"/>
        </w:rPr>
        <w:tab/>
      </w:r>
      <w:r>
        <w:rPr>
          <w:sz w:val="20"/>
        </w:rPr>
        <w:tab/>
        <w:t>Coordinate with Psychological Support for ongoing evaluations of mental health of volunteers and pediatric persons in case of need for psychosocial</w:t>
      </w:r>
      <w:r>
        <w:rPr>
          <w:spacing w:val="-22"/>
          <w:sz w:val="20"/>
        </w:rPr>
        <w:t xml:space="preserve"> </w:t>
      </w:r>
      <w:r>
        <w:rPr>
          <w:sz w:val="20"/>
        </w:rPr>
        <w:t>resources</w:t>
      </w:r>
    </w:p>
    <w:p w14:paraId="269FFB6A" w14:textId="77777777" w:rsidR="00737C01" w:rsidRDefault="00070C73">
      <w:pPr>
        <w:tabs>
          <w:tab w:val="left" w:pos="1799"/>
          <w:tab w:val="left" w:pos="2098"/>
        </w:tabs>
        <w:ind w:left="1380"/>
        <w:rPr>
          <w:sz w:val="20"/>
        </w:rPr>
      </w:pPr>
      <w:r>
        <w:rPr>
          <w:sz w:val="20"/>
          <w:u w:val="single"/>
        </w:rPr>
        <w:t xml:space="preserve"> </w:t>
      </w:r>
      <w:r>
        <w:rPr>
          <w:sz w:val="20"/>
          <w:u w:val="single"/>
        </w:rPr>
        <w:tab/>
      </w:r>
      <w:r>
        <w:rPr>
          <w:sz w:val="20"/>
        </w:rPr>
        <w:tab/>
        <w:t>Document all action/decisions with a copy sent to the Pediatric Services Unit</w:t>
      </w:r>
      <w:r>
        <w:rPr>
          <w:spacing w:val="-24"/>
          <w:sz w:val="20"/>
        </w:rPr>
        <w:t xml:space="preserve"> </w:t>
      </w:r>
      <w:r>
        <w:rPr>
          <w:sz w:val="20"/>
        </w:rPr>
        <w:t>Leader</w:t>
      </w:r>
    </w:p>
    <w:p w14:paraId="627CD11F" w14:textId="77777777" w:rsidR="00737C01" w:rsidRDefault="00070C73">
      <w:pPr>
        <w:tabs>
          <w:tab w:val="left" w:pos="1800"/>
          <w:tab w:val="left" w:pos="2099"/>
          <w:tab w:val="left" w:pos="9148"/>
        </w:tabs>
        <w:ind w:left="1380"/>
        <w:rPr>
          <w:sz w:val="20"/>
        </w:rPr>
      </w:pPr>
      <w:r>
        <w:rPr>
          <w:sz w:val="20"/>
          <w:u w:val="single"/>
        </w:rPr>
        <w:t xml:space="preserve"> </w:t>
      </w:r>
      <w:r>
        <w:rPr>
          <w:sz w:val="20"/>
          <w:u w:val="single"/>
        </w:rPr>
        <w:tab/>
      </w:r>
      <w:r>
        <w:rPr>
          <w:sz w:val="20"/>
        </w:rPr>
        <w:tab/>
        <w:t>Other</w:t>
      </w:r>
      <w:r>
        <w:rPr>
          <w:spacing w:val="-8"/>
          <w:sz w:val="20"/>
        </w:rPr>
        <w:t xml:space="preserve"> </w:t>
      </w:r>
      <w:r>
        <w:rPr>
          <w:sz w:val="20"/>
        </w:rPr>
        <w:t>concerns:</w:t>
      </w:r>
      <w:r>
        <w:rPr>
          <w:spacing w:val="-2"/>
          <w:sz w:val="20"/>
        </w:rPr>
        <w:t xml:space="preserve"> </w:t>
      </w:r>
      <w:r>
        <w:rPr>
          <w:sz w:val="20"/>
          <w:u w:val="single"/>
        </w:rPr>
        <w:t xml:space="preserve"> </w:t>
      </w:r>
      <w:r>
        <w:rPr>
          <w:sz w:val="20"/>
          <w:u w:val="single"/>
        </w:rPr>
        <w:tab/>
      </w:r>
    </w:p>
    <w:p w14:paraId="696F7444" w14:textId="77777777" w:rsidR="00737C01" w:rsidRDefault="00737C01">
      <w:pPr>
        <w:rPr>
          <w:sz w:val="20"/>
        </w:rPr>
        <w:sectPr w:rsidR="00737C01">
          <w:pgSz w:w="12240" w:h="15840"/>
          <w:pgMar w:top="920" w:right="440" w:bottom="980" w:left="780" w:header="699" w:footer="788" w:gutter="0"/>
          <w:cols w:space="720"/>
        </w:sectPr>
      </w:pPr>
    </w:p>
    <w:p w14:paraId="73CC4505" w14:textId="77777777" w:rsidR="00737C01" w:rsidRDefault="00737C01">
      <w:pPr>
        <w:rPr>
          <w:sz w:val="20"/>
        </w:rPr>
      </w:pPr>
    </w:p>
    <w:p w14:paraId="7E80B55E" w14:textId="77777777" w:rsidR="00737C01" w:rsidRDefault="00070C73" w:rsidP="00F70913">
      <w:pPr>
        <w:pStyle w:val="Heading2"/>
      </w:pPr>
      <w:bookmarkStart w:id="70" w:name="_Toc43124447"/>
      <w:bookmarkStart w:id="71" w:name="_Toc43124551"/>
      <w:r>
        <w:t>Pediatric Safe Area Checklist</w:t>
      </w:r>
      <w:bookmarkEnd w:id="70"/>
      <w:bookmarkEnd w:id="71"/>
    </w:p>
    <w:p w14:paraId="2ABACE5C" w14:textId="77777777" w:rsidR="00737C01" w:rsidRDefault="00737C01">
      <w:pPr>
        <w:rPr>
          <w:b/>
          <w:sz w:val="20"/>
        </w:rPr>
      </w:pPr>
    </w:p>
    <w:p w14:paraId="5B8B78F6" w14:textId="77777777" w:rsidR="00737C01" w:rsidRDefault="00737C01">
      <w:pPr>
        <w:rPr>
          <w:b/>
          <w:sz w:val="20"/>
        </w:rPr>
      </w:pPr>
    </w:p>
    <w:p w14:paraId="10AC5188" w14:textId="77777777" w:rsidR="00737C01" w:rsidRDefault="00737C01">
      <w:pPr>
        <w:spacing w:before="3" w:after="1"/>
        <w:rPr>
          <w:b/>
          <w:sz w:val="27"/>
        </w:rPr>
      </w:pPr>
    </w:p>
    <w:tbl>
      <w:tblPr>
        <w:tblW w:w="0" w:type="auto"/>
        <w:tblInd w:w="5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5"/>
        <w:gridCol w:w="684"/>
        <w:gridCol w:w="7601"/>
      </w:tblGrid>
      <w:tr w:rsidR="00737C01" w14:paraId="6F76CC26" w14:textId="77777777">
        <w:trPr>
          <w:trHeight w:val="538"/>
        </w:trPr>
        <w:tc>
          <w:tcPr>
            <w:tcW w:w="835" w:type="dxa"/>
            <w:tcBorders>
              <w:right w:val="single" w:sz="6" w:space="0" w:color="000000"/>
            </w:tcBorders>
            <w:shd w:val="clear" w:color="auto" w:fill="E0E0E0"/>
          </w:tcPr>
          <w:p w14:paraId="3DC091EB" w14:textId="77777777" w:rsidR="00737C01" w:rsidRDefault="00737C01">
            <w:pPr>
              <w:pStyle w:val="TableParagraph"/>
              <w:spacing w:before="2"/>
              <w:rPr>
                <w:b/>
              </w:rPr>
            </w:pPr>
          </w:p>
          <w:p w14:paraId="1FAAB11A" w14:textId="77777777" w:rsidR="00737C01" w:rsidRDefault="00070C73">
            <w:pPr>
              <w:pStyle w:val="TableParagraph"/>
              <w:ind w:left="230"/>
              <w:rPr>
                <w:b/>
              </w:rPr>
            </w:pPr>
            <w:r>
              <w:rPr>
                <w:b/>
              </w:rPr>
              <w:t>YES</w:t>
            </w:r>
          </w:p>
        </w:tc>
        <w:tc>
          <w:tcPr>
            <w:tcW w:w="684" w:type="dxa"/>
            <w:tcBorders>
              <w:left w:val="single" w:sz="6" w:space="0" w:color="000000"/>
              <w:right w:val="single" w:sz="6" w:space="0" w:color="000000"/>
            </w:tcBorders>
            <w:shd w:val="clear" w:color="auto" w:fill="E0E0E0"/>
          </w:tcPr>
          <w:p w14:paraId="7258E5EB" w14:textId="77777777" w:rsidR="00737C01" w:rsidRDefault="00737C01">
            <w:pPr>
              <w:pStyle w:val="TableParagraph"/>
              <w:spacing w:before="2"/>
              <w:rPr>
                <w:b/>
              </w:rPr>
            </w:pPr>
          </w:p>
          <w:p w14:paraId="57796068" w14:textId="77777777" w:rsidR="00737C01" w:rsidRDefault="00070C73">
            <w:pPr>
              <w:pStyle w:val="TableParagraph"/>
              <w:ind w:left="197"/>
              <w:rPr>
                <w:b/>
              </w:rPr>
            </w:pPr>
            <w:r>
              <w:rPr>
                <w:b/>
              </w:rPr>
              <w:t>NO</w:t>
            </w:r>
          </w:p>
        </w:tc>
        <w:tc>
          <w:tcPr>
            <w:tcW w:w="7601" w:type="dxa"/>
            <w:tcBorders>
              <w:left w:val="single" w:sz="6" w:space="0" w:color="000000"/>
            </w:tcBorders>
            <w:shd w:val="clear" w:color="auto" w:fill="E0E0E0"/>
          </w:tcPr>
          <w:p w14:paraId="66744F52" w14:textId="77777777" w:rsidR="00737C01" w:rsidRDefault="00737C01">
            <w:pPr>
              <w:pStyle w:val="TableParagraph"/>
              <w:spacing w:before="2"/>
              <w:rPr>
                <w:b/>
              </w:rPr>
            </w:pPr>
          </w:p>
          <w:p w14:paraId="1713D8F4" w14:textId="77777777" w:rsidR="00737C01" w:rsidRDefault="00070C73">
            <w:pPr>
              <w:pStyle w:val="TableParagraph"/>
              <w:ind w:left="3544" w:right="3509"/>
              <w:jc w:val="center"/>
              <w:rPr>
                <w:b/>
              </w:rPr>
            </w:pPr>
            <w:r>
              <w:rPr>
                <w:b/>
              </w:rPr>
              <w:t>ITEM</w:t>
            </w:r>
          </w:p>
        </w:tc>
      </w:tr>
      <w:tr w:rsidR="00737C01" w14:paraId="404E12D5" w14:textId="77777777">
        <w:trPr>
          <w:trHeight w:val="538"/>
        </w:trPr>
        <w:tc>
          <w:tcPr>
            <w:tcW w:w="835" w:type="dxa"/>
            <w:tcBorders>
              <w:bottom w:val="single" w:sz="6" w:space="0" w:color="000000"/>
              <w:right w:val="single" w:sz="6" w:space="0" w:color="000000"/>
            </w:tcBorders>
          </w:tcPr>
          <w:p w14:paraId="3B82C0E5" w14:textId="77777777" w:rsidR="00737C01" w:rsidRDefault="00737C01">
            <w:pPr>
              <w:pStyle w:val="TableParagraph"/>
              <w:rPr>
                <w:rFonts w:ascii="Times New Roman"/>
                <w:sz w:val="20"/>
              </w:rPr>
            </w:pPr>
          </w:p>
        </w:tc>
        <w:tc>
          <w:tcPr>
            <w:tcW w:w="684" w:type="dxa"/>
            <w:tcBorders>
              <w:left w:val="single" w:sz="6" w:space="0" w:color="000000"/>
              <w:bottom w:val="single" w:sz="6" w:space="0" w:color="000000"/>
              <w:right w:val="single" w:sz="6" w:space="0" w:color="000000"/>
            </w:tcBorders>
          </w:tcPr>
          <w:p w14:paraId="222EEB08" w14:textId="77777777" w:rsidR="00737C01" w:rsidRDefault="00737C01">
            <w:pPr>
              <w:pStyle w:val="TableParagraph"/>
              <w:rPr>
                <w:rFonts w:ascii="Times New Roman"/>
                <w:sz w:val="20"/>
              </w:rPr>
            </w:pPr>
          </w:p>
        </w:tc>
        <w:tc>
          <w:tcPr>
            <w:tcW w:w="7601" w:type="dxa"/>
            <w:tcBorders>
              <w:left w:val="single" w:sz="6" w:space="0" w:color="000000"/>
              <w:bottom w:val="single" w:sz="6" w:space="0" w:color="000000"/>
            </w:tcBorders>
          </w:tcPr>
          <w:p w14:paraId="7CFB6393" w14:textId="77777777" w:rsidR="00737C01" w:rsidRDefault="00737C01">
            <w:pPr>
              <w:pStyle w:val="TableParagraph"/>
              <w:spacing w:before="3"/>
              <w:rPr>
                <w:b/>
              </w:rPr>
            </w:pPr>
          </w:p>
          <w:p w14:paraId="5327FE27" w14:textId="77777777" w:rsidR="00737C01" w:rsidRDefault="00070C73">
            <w:pPr>
              <w:pStyle w:val="TableParagraph"/>
              <w:ind w:left="92"/>
            </w:pPr>
            <w:r>
              <w:t>Needle boxes are at least 48 inches off the floor?</w:t>
            </w:r>
          </w:p>
        </w:tc>
      </w:tr>
      <w:tr w:rsidR="00737C01" w14:paraId="74F1C46E" w14:textId="77777777">
        <w:trPr>
          <w:trHeight w:val="282"/>
        </w:trPr>
        <w:tc>
          <w:tcPr>
            <w:tcW w:w="835" w:type="dxa"/>
            <w:tcBorders>
              <w:top w:val="single" w:sz="6" w:space="0" w:color="000000"/>
              <w:bottom w:val="single" w:sz="6" w:space="0" w:color="000000"/>
              <w:right w:val="single" w:sz="6" w:space="0" w:color="000000"/>
            </w:tcBorders>
          </w:tcPr>
          <w:p w14:paraId="0E35481A" w14:textId="77777777" w:rsidR="00737C01" w:rsidRDefault="00737C01">
            <w:pPr>
              <w:pStyle w:val="TableParagraph"/>
              <w:rPr>
                <w:rFonts w:ascii="Times New Roman"/>
                <w:sz w:val="20"/>
              </w:rPr>
            </w:pPr>
          </w:p>
        </w:tc>
        <w:tc>
          <w:tcPr>
            <w:tcW w:w="684" w:type="dxa"/>
            <w:tcBorders>
              <w:top w:val="single" w:sz="6" w:space="0" w:color="000000"/>
              <w:left w:val="single" w:sz="6" w:space="0" w:color="000000"/>
              <w:bottom w:val="single" w:sz="6" w:space="0" w:color="000000"/>
              <w:right w:val="single" w:sz="6" w:space="0" w:color="000000"/>
            </w:tcBorders>
          </w:tcPr>
          <w:p w14:paraId="2D1BD54E" w14:textId="77777777" w:rsidR="00737C01" w:rsidRDefault="00737C01">
            <w:pPr>
              <w:pStyle w:val="TableParagraph"/>
              <w:rPr>
                <w:rFonts w:ascii="Times New Roman"/>
                <w:sz w:val="20"/>
              </w:rPr>
            </w:pPr>
          </w:p>
        </w:tc>
        <w:tc>
          <w:tcPr>
            <w:tcW w:w="7601" w:type="dxa"/>
            <w:tcBorders>
              <w:top w:val="single" w:sz="6" w:space="0" w:color="000000"/>
              <w:left w:val="single" w:sz="6" w:space="0" w:color="000000"/>
              <w:bottom w:val="single" w:sz="6" w:space="0" w:color="000000"/>
            </w:tcBorders>
          </w:tcPr>
          <w:p w14:paraId="1FD2CC3B" w14:textId="77777777" w:rsidR="00737C01" w:rsidRDefault="00070C73">
            <w:pPr>
              <w:pStyle w:val="TableParagraph"/>
              <w:spacing w:before="3"/>
              <w:ind w:left="92"/>
            </w:pPr>
            <w:r>
              <w:t>Do the windows open?</w:t>
            </w:r>
          </w:p>
        </w:tc>
      </w:tr>
      <w:tr w:rsidR="00737C01" w14:paraId="30F3A92D" w14:textId="77777777">
        <w:trPr>
          <w:trHeight w:val="283"/>
        </w:trPr>
        <w:tc>
          <w:tcPr>
            <w:tcW w:w="835" w:type="dxa"/>
            <w:tcBorders>
              <w:top w:val="single" w:sz="6" w:space="0" w:color="000000"/>
              <w:bottom w:val="single" w:sz="6" w:space="0" w:color="000000"/>
              <w:right w:val="single" w:sz="6" w:space="0" w:color="000000"/>
            </w:tcBorders>
          </w:tcPr>
          <w:p w14:paraId="7A09975C" w14:textId="77777777" w:rsidR="00737C01" w:rsidRDefault="00737C01">
            <w:pPr>
              <w:pStyle w:val="TableParagraph"/>
              <w:rPr>
                <w:rFonts w:ascii="Times New Roman"/>
                <w:sz w:val="20"/>
              </w:rPr>
            </w:pPr>
          </w:p>
        </w:tc>
        <w:tc>
          <w:tcPr>
            <w:tcW w:w="684" w:type="dxa"/>
            <w:tcBorders>
              <w:top w:val="single" w:sz="6" w:space="0" w:color="000000"/>
              <w:left w:val="single" w:sz="6" w:space="0" w:color="000000"/>
              <w:bottom w:val="single" w:sz="6" w:space="0" w:color="000000"/>
              <w:right w:val="single" w:sz="6" w:space="0" w:color="000000"/>
            </w:tcBorders>
          </w:tcPr>
          <w:p w14:paraId="5D0097BC" w14:textId="77777777" w:rsidR="00737C01" w:rsidRDefault="00737C01">
            <w:pPr>
              <w:pStyle w:val="TableParagraph"/>
              <w:rPr>
                <w:rFonts w:ascii="Times New Roman"/>
                <w:sz w:val="20"/>
              </w:rPr>
            </w:pPr>
          </w:p>
        </w:tc>
        <w:tc>
          <w:tcPr>
            <w:tcW w:w="7601" w:type="dxa"/>
            <w:tcBorders>
              <w:top w:val="single" w:sz="6" w:space="0" w:color="000000"/>
              <w:left w:val="single" w:sz="6" w:space="0" w:color="000000"/>
              <w:bottom w:val="single" w:sz="6" w:space="0" w:color="000000"/>
            </w:tcBorders>
          </w:tcPr>
          <w:p w14:paraId="7AC9F61D" w14:textId="77777777" w:rsidR="00737C01" w:rsidRDefault="00070C73">
            <w:pPr>
              <w:pStyle w:val="TableParagraph"/>
              <w:spacing w:before="3"/>
              <w:ind w:left="92"/>
            </w:pPr>
            <w:r>
              <w:t>Are the windows locked?</w:t>
            </w:r>
          </w:p>
        </w:tc>
      </w:tr>
      <w:tr w:rsidR="00737C01" w14:paraId="6AD2E49D" w14:textId="77777777">
        <w:trPr>
          <w:trHeight w:val="283"/>
        </w:trPr>
        <w:tc>
          <w:tcPr>
            <w:tcW w:w="835" w:type="dxa"/>
            <w:tcBorders>
              <w:top w:val="single" w:sz="6" w:space="0" w:color="000000"/>
              <w:bottom w:val="single" w:sz="6" w:space="0" w:color="000000"/>
              <w:right w:val="single" w:sz="6" w:space="0" w:color="000000"/>
            </w:tcBorders>
          </w:tcPr>
          <w:p w14:paraId="0EADF9E5" w14:textId="77777777" w:rsidR="00737C01" w:rsidRDefault="00737C01">
            <w:pPr>
              <w:pStyle w:val="TableParagraph"/>
              <w:rPr>
                <w:rFonts w:ascii="Times New Roman"/>
                <w:sz w:val="20"/>
              </w:rPr>
            </w:pPr>
          </w:p>
        </w:tc>
        <w:tc>
          <w:tcPr>
            <w:tcW w:w="684" w:type="dxa"/>
            <w:tcBorders>
              <w:top w:val="single" w:sz="6" w:space="0" w:color="000000"/>
              <w:left w:val="single" w:sz="6" w:space="0" w:color="000000"/>
              <w:bottom w:val="single" w:sz="6" w:space="0" w:color="000000"/>
              <w:right w:val="single" w:sz="6" w:space="0" w:color="000000"/>
            </w:tcBorders>
          </w:tcPr>
          <w:p w14:paraId="435871CD" w14:textId="77777777" w:rsidR="00737C01" w:rsidRDefault="00737C01">
            <w:pPr>
              <w:pStyle w:val="TableParagraph"/>
              <w:rPr>
                <w:rFonts w:ascii="Times New Roman"/>
                <w:sz w:val="20"/>
              </w:rPr>
            </w:pPr>
          </w:p>
        </w:tc>
        <w:tc>
          <w:tcPr>
            <w:tcW w:w="7601" w:type="dxa"/>
            <w:tcBorders>
              <w:top w:val="single" w:sz="6" w:space="0" w:color="000000"/>
              <w:left w:val="single" w:sz="6" w:space="0" w:color="000000"/>
              <w:bottom w:val="single" w:sz="6" w:space="0" w:color="000000"/>
            </w:tcBorders>
          </w:tcPr>
          <w:p w14:paraId="33129460" w14:textId="77777777" w:rsidR="00737C01" w:rsidRDefault="00070C73">
            <w:pPr>
              <w:pStyle w:val="TableParagraph"/>
              <w:spacing w:before="3"/>
              <w:ind w:left="92"/>
            </w:pPr>
            <w:r>
              <w:t>Do you have window guards?</w:t>
            </w:r>
          </w:p>
        </w:tc>
      </w:tr>
      <w:tr w:rsidR="00737C01" w14:paraId="0EEC739F" w14:textId="77777777">
        <w:trPr>
          <w:trHeight w:val="283"/>
        </w:trPr>
        <w:tc>
          <w:tcPr>
            <w:tcW w:w="835" w:type="dxa"/>
            <w:tcBorders>
              <w:top w:val="single" w:sz="6" w:space="0" w:color="000000"/>
              <w:bottom w:val="single" w:sz="6" w:space="0" w:color="000000"/>
              <w:right w:val="single" w:sz="6" w:space="0" w:color="000000"/>
            </w:tcBorders>
          </w:tcPr>
          <w:p w14:paraId="37994EA6" w14:textId="77777777" w:rsidR="00737C01" w:rsidRDefault="00737C01">
            <w:pPr>
              <w:pStyle w:val="TableParagraph"/>
              <w:rPr>
                <w:rFonts w:ascii="Times New Roman"/>
                <w:sz w:val="20"/>
              </w:rPr>
            </w:pPr>
          </w:p>
        </w:tc>
        <w:tc>
          <w:tcPr>
            <w:tcW w:w="684" w:type="dxa"/>
            <w:tcBorders>
              <w:top w:val="single" w:sz="6" w:space="0" w:color="000000"/>
              <w:left w:val="single" w:sz="6" w:space="0" w:color="000000"/>
              <w:bottom w:val="single" w:sz="6" w:space="0" w:color="000000"/>
              <w:right w:val="single" w:sz="6" w:space="0" w:color="000000"/>
            </w:tcBorders>
          </w:tcPr>
          <w:p w14:paraId="0F6B1AA3" w14:textId="77777777" w:rsidR="00737C01" w:rsidRDefault="00737C01">
            <w:pPr>
              <w:pStyle w:val="TableParagraph"/>
              <w:rPr>
                <w:rFonts w:ascii="Times New Roman"/>
                <w:sz w:val="20"/>
              </w:rPr>
            </w:pPr>
          </w:p>
        </w:tc>
        <w:tc>
          <w:tcPr>
            <w:tcW w:w="7601" w:type="dxa"/>
            <w:tcBorders>
              <w:top w:val="single" w:sz="6" w:space="0" w:color="000000"/>
              <w:left w:val="single" w:sz="6" w:space="0" w:color="000000"/>
              <w:bottom w:val="single" w:sz="6" w:space="0" w:color="000000"/>
            </w:tcBorders>
          </w:tcPr>
          <w:p w14:paraId="1AE99B03" w14:textId="77777777" w:rsidR="00737C01" w:rsidRDefault="00070C73">
            <w:pPr>
              <w:pStyle w:val="TableParagraph"/>
              <w:spacing w:before="3"/>
              <w:ind w:left="92"/>
            </w:pPr>
            <w:r>
              <w:t>Plug-in covers or safety wiring for electrical outlets?</w:t>
            </w:r>
          </w:p>
        </w:tc>
      </w:tr>
      <w:tr w:rsidR="00737C01" w14:paraId="58F7C1A2" w14:textId="77777777">
        <w:trPr>
          <w:trHeight w:val="538"/>
        </w:trPr>
        <w:tc>
          <w:tcPr>
            <w:tcW w:w="835" w:type="dxa"/>
            <w:tcBorders>
              <w:top w:val="single" w:sz="6" w:space="0" w:color="000000"/>
              <w:bottom w:val="single" w:sz="6" w:space="0" w:color="000000"/>
              <w:right w:val="single" w:sz="6" w:space="0" w:color="000000"/>
            </w:tcBorders>
          </w:tcPr>
          <w:p w14:paraId="201C50B6" w14:textId="77777777" w:rsidR="00737C01" w:rsidRDefault="00737C01">
            <w:pPr>
              <w:pStyle w:val="TableParagraph"/>
              <w:rPr>
                <w:rFonts w:ascii="Times New Roman"/>
                <w:sz w:val="20"/>
              </w:rPr>
            </w:pPr>
          </w:p>
        </w:tc>
        <w:tc>
          <w:tcPr>
            <w:tcW w:w="684" w:type="dxa"/>
            <w:tcBorders>
              <w:top w:val="single" w:sz="6" w:space="0" w:color="000000"/>
              <w:left w:val="single" w:sz="6" w:space="0" w:color="000000"/>
              <w:bottom w:val="single" w:sz="6" w:space="0" w:color="000000"/>
              <w:right w:val="single" w:sz="6" w:space="0" w:color="000000"/>
            </w:tcBorders>
          </w:tcPr>
          <w:p w14:paraId="79512790" w14:textId="77777777" w:rsidR="00737C01" w:rsidRDefault="00737C01">
            <w:pPr>
              <w:pStyle w:val="TableParagraph"/>
              <w:rPr>
                <w:rFonts w:ascii="Times New Roman"/>
                <w:sz w:val="20"/>
              </w:rPr>
            </w:pPr>
          </w:p>
        </w:tc>
        <w:tc>
          <w:tcPr>
            <w:tcW w:w="7601" w:type="dxa"/>
            <w:tcBorders>
              <w:top w:val="single" w:sz="6" w:space="0" w:color="000000"/>
              <w:left w:val="single" w:sz="6" w:space="0" w:color="000000"/>
              <w:bottom w:val="single" w:sz="6" w:space="0" w:color="000000"/>
            </w:tcBorders>
          </w:tcPr>
          <w:p w14:paraId="3967AA29" w14:textId="77777777" w:rsidR="00737C01" w:rsidRDefault="00070C73">
            <w:pPr>
              <w:pStyle w:val="TableParagraph"/>
              <w:spacing w:before="3"/>
              <w:ind w:left="92" w:right="757" w:hanging="1"/>
            </w:pPr>
            <w:r>
              <w:t>Strangulation hazards removed (cords, wires, tubing, curtain/blinds drawstrings)?</w:t>
            </w:r>
          </w:p>
        </w:tc>
      </w:tr>
      <w:tr w:rsidR="00737C01" w14:paraId="4CD69601" w14:textId="77777777">
        <w:trPr>
          <w:trHeight w:val="510"/>
        </w:trPr>
        <w:tc>
          <w:tcPr>
            <w:tcW w:w="835" w:type="dxa"/>
            <w:tcBorders>
              <w:top w:val="single" w:sz="6" w:space="0" w:color="000000"/>
              <w:bottom w:val="single" w:sz="6" w:space="0" w:color="000000"/>
              <w:right w:val="single" w:sz="6" w:space="0" w:color="000000"/>
            </w:tcBorders>
          </w:tcPr>
          <w:p w14:paraId="33CC3C6B" w14:textId="77777777" w:rsidR="00737C01" w:rsidRDefault="00737C01">
            <w:pPr>
              <w:pStyle w:val="TableParagraph"/>
              <w:rPr>
                <w:rFonts w:ascii="Times New Roman"/>
                <w:sz w:val="20"/>
              </w:rPr>
            </w:pPr>
          </w:p>
        </w:tc>
        <w:tc>
          <w:tcPr>
            <w:tcW w:w="684" w:type="dxa"/>
            <w:tcBorders>
              <w:top w:val="single" w:sz="6" w:space="0" w:color="000000"/>
              <w:left w:val="single" w:sz="6" w:space="0" w:color="000000"/>
              <w:bottom w:val="single" w:sz="6" w:space="0" w:color="000000"/>
              <w:right w:val="single" w:sz="6" w:space="0" w:color="000000"/>
            </w:tcBorders>
          </w:tcPr>
          <w:p w14:paraId="3D36A32C" w14:textId="77777777" w:rsidR="00737C01" w:rsidRDefault="00737C01">
            <w:pPr>
              <w:pStyle w:val="TableParagraph"/>
              <w:rPr>
                <w:rFonts w:ascii="Times New Roman"/>
                <w:sz w:val="20"/>
              </w:rPr>
            </w:pPr>
          </w:p>
        </w:tc>
        <w:tc>
          <w:tcPr>
            <w:tcW w:w="7601" w:type="dxa"/>
            <w:tcBorders>
              <w:top w:val="single" w:sz="6" w:space="0" w:color="000000"/>
              <w:left w:val="single" w:sz="6" w:space="0" w:color="000000"/>
              <w:bottom w:val="single" w:sz="6" w:space="0" w:color="000000"/>
            </w:tcBorders>
          </w:tcPr>
          <w:p w14:paraId="741EA1B4" w14:textId="77777777" w:rsidR="00737C01" w:rsidRDefault="00070C73">
            <w:pPr>
              <w:pStyle w:val="TableParagraph"/>
              <w:spacing w:line="245" w:lineRule="exact"/>
              <w:ind w:left="115"/>
            </w:pPr>
            <w:r>
              <w:t xml:space="preserve">Can you contain children in this area (consider stairwells, </w:t>
            </w:r>
            <w:proofErr w:type="gramStart"/>
            <w:r>
              <w:t>elevators,</w:t>
            </w:r>
            <w:proofErr w:type="gramEnd"/>
          </w:p>
          <w:p w14:paraId="562E649C" w14:textId="77777777" w:rsidR="00737C01" w:rsidRDefault="00070C73">
            <w:pPr>
              <w:pStyle w:val="TableParagraph"/>
              <w:spacing w:line="245" w:lineRule="exact"/>
              <w:ind w:left="115"/>
            </w:pPr>
            <w:r>
              <w:t>doors)?</w:t>
            </w:r>
          </w:p>
        </w:tc>
      </w:tr>
      <w:tr w:rsidR="00737C01" w14:paraId="78A23AEC" w14:textId="77777777">
        <w:trPr>
          <w:trHeight w:val="511"/>
        </w:trPr>
        <w:tc>
          <w:tcPr>
            <w:tcW w:w="835" w:type="dxa"/>
            <w:tcBorders>
              <w:top w:val="single" w:sz="6" w:space="0" w:color="000000"/>
              <w:bottom w:val="single" w:sz="6" w:space="0" w:color="000000"/>
              <w:right w:val="single" w:sz="6" w:space="0" w:color="000000"/>
            </w:tcBorders>
          </w:tcPr>
          <w:p w14:paraId="5F457C54" w14:textId="77777777" w:rsidR="00737C01" w:rsidRDefault="00737C01">
            <w:pPr>
              <w:pStyle w:val="TableParagraph"/>
              <w:rPr>
                <w:rFonts w:ascii="Times New Roman"/>
                <w:sz w:val="20"/>
              </w:rPr>
            </w:pPr>
          </w:p>
        </w:tc>
        <w:tc>
          <w:tcPr>
            <w:tcW w:w="684" w:type="dxa"/>
            <w:tcBorders>
              <w:top w:val="single" w:sz="6" w:space="0" w:color="000000"/>
              <w:left w:val="single" w:sz="6" w:space="0" w:color="000000"/>
              <w:bottom w:val="single" w:sz="6" w:space="0" w:color="000000"/>
              <w:right w:val="single" w:sz="6" w:space="0" w:color="000000"/>
            </w:tcBorders>
          </w:tcPr>
          <w:p w14:paraId="07BF85CD" w14:textId="77777777" w:rsidR="00737C01" w:rsidRDefault="00737C01">
            <w:pPr>
              <w:pStyle w:val="TableParagraph"/>
              <w:rPr>
                <w:rFonts w:ascii="Times New Roman"/>
                <w:sz w:val="20"/>
              </w:rPr>
            </w:pPr>
          </w:p>
        </w:tc>
        <w:tc>
          <w:tcPr>
            <w:tcW w:w="7601" w:type="dxa"/>
            <w:tcBorders>
              <w:top w:val="single" w:sz="6" w:space="0" w:color="000000"/>
              <w:left w:val="single" w:sz="6" w:space="0" w:color="000000"/>
              <w:bottom w:val="single" w:sz="6" w:space="0" w:color="000000"/>
            </w:tcBorders>
          </w:tcPr>
          <w:p w14:paraId="597CB06F" w14:textId="77777777" w:rsidR="00737C01" w:rsidRDefault="00070C73">
            <w:pPr>
              <w:pStyle w:val="TableParagraph"/>
              <w:spacing w:line="245" w:lineRule="exact"/>
              <w:ind w:left="115"/>
            </w:pPr>
            <w:r>
              <w:t xml:space="preserve">Do you have distractions for the children (age and gender </w:t>
            </w:r>
            <w:proofErr w:type="gramStart"/>
            <w:r>
              <w:t>appropriate</w:t>
            </w:r>
            <w:proofErr w:type="gramEnd"/>
          </w:p>
          <w:p w14:paraId="1F897D8D" w14:textId="77777777" w:rsidR="00737C01" w:rsidRDefault="00070C73">
            <w:pPr>
              <w:pStyle w:val="TableParagraph"/>
              <w:spacing w:line="246" w:lineRule="exact"/>
              <w:ind w:left="115"/>
            </w:pPr>
            <w:r>
              <w:t>videos, games, toys)?</w:t>
            </w:r>
          </w:p>
        </w:tc>
      </w:tr>
      <w:tr w:rsidR="00737C01" w14:paraId="2382848E" w14:textId="77777777">
        <w:trPr>
          <w:trHeight w:val="510"/>
        </w:trPr>
        <w:tc>
          <w:tcPr>
            <w:tcW w:w="835" w:type="dxa"/>
            <w:tcBorders>
              <w:top w:val="single" w:sz="6" w:space="0" w:color="000000"/>
              <w:bottom w:val="single" w:sz="6" w:space="0" w:color="000000"/>
              <w:right w:val="single" w:sz="6" w:space="0" w:color="000000"/>
            </w:tcBorders>
          </w:tcPr>
          <w:p w14:paraId="02BB727D" w14:textId="77777777" w:rsidR="00737C01" w:rsidRDefault="00737C01">
            <w:pPr>
              <w:pStyle w:val="TableParagraph"/>
              <w:rPr>
                <w:rFonts w:ascii="Times New Roman"/>
                <w:sz w:val="20"/>
              </w:rPr>
            </w:pPr>
          </w:p>
        </w:tc>
        <w:tc>
          <w:tcPr>
            <w:tcW w:w="684" w:type="dxa"/>
            <w:tcBorders>
              <w:top w:val="single" w:sz="6" w:space="0" w:color="000000"/>
              <w:left w:val="single" w:sz="6" w:space="0" w:color="000000"/>
              <w:bottom w:val="single" w:sz="6" w:space="0" w:color="000000"/>
              <w:right w:val="single" w:sz="6" w:space="0" w:color="000000"/>
            </w:tcBorders>
          </w:tcPr>
          <w:p w14:paraId="6C23D789" w14:textId="77777777" w:rsidR="00737C01" w:rsidRDefault="00737C01">
            <w:pPr>
              <w:pStyle w:val="TableParagraph"/>
              <w:rPr>
                <w:rFonts w:ascii="Times New Roman"/>
                <w:sz w:val="20"/>
              </w:rPr>
            </w:pPr>
          </w:p>
        </w:tc>
        <w:tc>
          <w:tcPr>
            <w:tcW w:w="7601" w:type="dxa"/>
            <w:tcBorders>
              <w:top w:val="single" w:sz="6" w:space="0" w:color="000000"/>
              <w:left w:val="single" w:sz="6" w:space="0" w:color="000000"/>
              <w:bottom w:val="single" w:sz="6" w:space="0" w:color="000000"/>
            </w:tcBorders>
          </w:tcPr>
          <w:p w14:paraId="36109078" w14:textId="77777777" w:rsidR="00737C01" w:rsidRDefault="00070C73">
            <w:pPr>
              <w:pStyle w:val="TableParagraph"/>
              <w:spacing w:line="245" w:lineRule="exact"/>
              <w:ind w:left="115"/>
            </w:pPr>
            <w:r>
              <w:t>Poison-proof the area (cleaning supplies, Hemoccult developer, choking</w:t>
            </w:r>
          </w:p>
          <w:p w14:paraId="34831327" w14:textId="77777777" w:rsidR="00737C01" w:rsidRDefault="00070C73">
            <w:pPr>
              <w:pStyle w:val="TableParagraph"/>
              <w:spacing w:line="246" w:lineRule="exact"/>
              <w:ind w:left="115"/>
            </w:pPr>
            <w:r>
              <w:t>hazards, cords should be removed or locked)</w:t>
            </w:r>
          </w:p>
        </w:tc>
      </w:tr>
      <w:tr w:rsidR="00737C01" w14:paraId="693D5B98" w14:textId="77777777">
        <w:trPr>
          <w:trHeight w:val="255"/>
        </w:trPr>
        <w:tc>
          <w:tcPr>
            <w:tcW w:w="835" w:type="dxa"/>
            <w:tcBorders>
              <w:top w:val="single" w:sz="6" w:space="0" w:color="000000"/>
              <w:bottom w:val="single" w:sz="6" w:space="0" w:color="000000"/>
              <w:right w:val="single" w:sz="6" w:space="0" w:color="000000"/>
            </w:tcBorders>
          </w:tcPr>
          <w:p w14:paraId="6123F6B4" w14:textId="77777777" w:rsidR="00737C01" w:rsidRDefault="00737C01">
            <w:pPr>
              <w:pStyle w:val="TableParagraph"/>
              <w:rPr>
                <w:rFonts w:ascii="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3BBC3D4B" w14:textId="77777777" w:rsidR="00737C01" w:rsidRDefault="00737C01">
            <w:pPr>
              <w:pStyle w:val="TableParagraph"/>
              <w:rPr>
                <w:rFonts w:ascii="Times New Roman"/>
                <w:sz w:val="18"/>
              </w:rPr>
            </w:pPr>
          </w:p>
        </w:tc>
        <w:tc>
          <w:tcPr>
            <w:tcW w:w="7601" w:type="dxa"/>
            <w:tcBorders>
              <w:top w:val="single" w:sz="6" w:space="0" w:color="000000"/>
              <w:left w:val="single" w:sz="6" w:space="0" w:color="000000"/>
              <w:bottom w:val="single" w:sz="6" w:space="0" w:color="000000"/>
            </w:tcBorders>
          </w:tcPr>
          <w:p w14:paraId="3F884149" w14:textId="77777777" w:rsidR="00737C01" w:rsidRDefault="00070C73">
            <w:pPr>
              <w:pStyle w:val="TableParagraph"/>
              <w:spacing w:line="235" w:lineRule="exact"/>
              <w:ind w:left="115"/>
            </w:pPr>
            <w:r>
              <w:t>Are your med carts and supply carts locked?</w:t>
            </w:r>
          </w:p>
        </w:tc>
      </w:tr>
      <w:tr w:rsidR="00737C01" w14:paraId="68E79FDF" w14:textId="77777777">
        <w:trPr>
          <w:trHeight w:val="256"/>
        </w:trPr>
        <w:tc>
          <w:tcPr>
            <w:tcW w:w="835" w:type="dxa"/>
            <w:tcBorders>
              <w:top w:val="single" w:sz="6" w:space="0" w:color="000000"/>
              <w:bottom w:val="single" w:sz="6" w:space="0" w:color="000000"/>
              <w:right w:val="single" w:sz="6" w:space="0" w:color="000000"/>
            </w:tcBorders>
          </w:tcPr>
          <w:p w14:paraId="71EFBA65" w14:textId="77777777" w:rsidR="00737C01" w:rsidRDefault="00737C01">
            <w:pPr>
              <w:pStyle w:val="TableParagraph"/>
              <w:rPr>
                <w:rFonts w:ascii="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14CEAF47" w14:textId="77777777" w:rsidR="00737C01" w:rsidRDefault="00737C01">
            <w:pPr>
              <w:pStyle w:val="TableParagraph"/>
              <w:rPr>
                <w:rFonts w:ascii="Times New Roman"/>
                <w:sz w:val="18"/>
              </w:rPr>
            </w:pPr>
          </w:p>
        </w:tc>
        <w:tc>
          <w:tcPr>
            <w:tcW w:w="7601" w:type="dxa"/>
            <w:tcBorders>
              <w:top w:val="single" w:sz="6" w:space="0" w:color="000000"/>
              <w:left w:val="single" w:sz="6" w:space="0" w:color="000000"/>
              <w:bottom w:val="single" w:sz="6" w:space="0" w:color="000000"/>
            </w:tcBorders>
          </w:tcPr>
          <w:p w14:paraId="5826F090" w14:textId="77777777" w:rsidR="00737C01" w:rsidRDefault="00070C73">
            <w:pPr>
              <w:pStyle w:val="TableParagraph"/>
              <w:spacing w:line="236" w:lineRule="exact"/>
              <w:ind w:left="115"/>
            </w:pPr>
            <w:r>
              <w:t>Do you need to create separate areas for various age groups?</w:t>
            </w:r>
          </w:p>
        </w:tc>
      </w:tr>
      <w:tr w:rsidR="00737C01" w14:paraId="7AA005F4" w14:textId="77777777">
        <w:trPr>
          <w:trHeight w:val="510"/>
        </w:trPr>
        <w:tc>
          <w:tcPr>
            <w:tcW w:w="835" w:type="dxa"/>
            <w:tcBorders>
              <w:top w:val="single" w:sz="6" w:space="0" w:color="000000"/>
              <w:bottom w:val="single" w:sz="6" w:space="0" w:color="000000"/>
              <w:right w:val="single" w:sz="6" w:space="0" w:color="000000"/>
            </w:tcBorders>
          </w:tcPr>
          <w:p w14:paraId="18ED2CDE" w14:textId="77777777" w:rsidR="00737C01" w:rsidRDefault="00737C01">
            <w:pPr>
              <w:pStyle w:val="TableParagraph"/>
              <w:rPr>
                <w:rFonts w:ascii="Times New Roman"/>
                <w:sz w:val="20"/>
              </w:rPr>
            </w:pPr>
          </w:p>
        </w:tc>
        <w:tc>
          <w:tcPr>
            <w:tcW w:w="684" w:type="dxa"/>
            <w:tcBorders>
              <w:top w:val="single" w:sz="6" w:space="0" w:color="000000"/>
              <w:left w:val="single" w:sz="6" w:space="0" w:color="000000"/>
              <w:bottom w:val="single" w:sz="6" w:space="0" w:color="000000"/>
              <w:right w:val="single" w:sz="6" w:space="0" w:color="000000"/>
            </w:tcBorders>
          </w:tcPr>
          <w:p w14:paraId="5DDF07FB" w14:textId="77777777" w:rsidR="00737C01" w:rsidRDefault="00737C01">
            <w:pPr>
              <w:pStyle w:val="TableParagraph"/>
              <w:rPr>
                <w:rFonts w:ascii="Times New Roman"/>
                <w:sz w:val="20"/>
              </w:rPr>
            </w:pPr>
          </w:p>
        </w:tc>
        <w:tc>
          <w:tcPr>
            <w:tcW w:w="7601" w:type="dxa"/>
            <w:tcBorders>
              <w:top w:val="single" w:sz="6" w:space="0" w:color="000000"/>
              <w:left w:val="single" w:sz="6" w:space="0" w:color="000000"/>
              <w:bottom w:val="single" w:sz="6" w:space="0" w:color="000000"/>
            </w:tcBorders>
          </w:tcPr>
          <w:p w14:paraId="5041FF06" w14:textId="77777777" w:rsidR="00737C01" w:rsidRDefault="00070C73">
            <w:pPr>
              <w:pStyle w:val="TableParagraph"/>
              <w:spacing w:line="245" w:lineRule="exact"/>
              <w:ind w:left="115"/>
            </w:pPr>
            <w:r>
              <w:t xml:space="preserve">Have you conducted drills of the plans for this area with </w:t>
            </w:r>
            <w:proofErr w:type="gramStart"/>
            <w:r>
              <w:t>all</w:t>
            </w:r>
            <w:proofErr w:type="gramEnd"/>
          </w:p>
          <w:p w14:paraId="0EE17707" w14:textId="77777777" w:rsidR="00737C01" w:rsidRDefault="00070C73">
            <w:pPr>
              <w:pStyle w:val="TableParagraph"/>
              <w:spacing w:line="246" w:lineRule="exact"/>
              <w:ind w:left="115"/>
            </w:pPr>
            <w:r>
              <w:t>relevant departments?</w:t>
            </w:r>
          </w:p>
        </w:tc>
      </w:tr>
      <w:tr w:rsidR="00737C01" w14:paraId="3DCA14CE" w14:textId="77777777">
        <w:trPr>
          <w:trHeight w:val="255"/>
        </w:trPr>
        <w:tc>
          <w:tcPr>
            <w:tcW w:w="835" w:type="dxa"/>
            <w:tcBorders>
              <w:top w:val="single" w:sz="6" w:space="0" w:color="000000"/>
              <w:bottom w:val="single" w:sz="6" w:space="0" w:color="000000"/>
              <w:right w:val="single" w:sz="6" w:space="0" w:color="000000"/>
            </w:tcBorders>
          </w:tcPr>
          <w:p w14:paraId="68116D9B" w14:textId="77777777" w:rsidR="00737C01" w:rsidRDefault="00737C01">
            <w:pPr>
              <w:pStyle w:val="TableParagraph"/>
              <w:rPr>
                <w:rFonts w:ascii="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7FA6B8D5" w14:textId="77777777" w:rsidR="00737C01" w:rsidRDefault="00737C01">
            <w:pPr>
              <w:pStyle w:val="TableParagraph"/>
              <w:rPr>
                <w:rFonts w:ascii="Times New Roman"/>
                <w:sz w:val="18"/>
              </w:rPr>
            </w:pPr>
          </w:p>
        </w:tc>
        <w:tc>
          <w:tcPr>
            <w:tcW w:w="7601" w:type="dxa"/>
            <w:tcBorders>
              <w:top w:val="single" w:sz="6" w:space="0" w:color="000000"/>
              <w:left w:val="single" w:sz="6" w:space="0" w:color="000000"/>
              <w:bottom w:val="single" w:sz="6" w:space="0" w:color="000000"/>
            </w:tcBorders>
          </w:tcPr>
          <w:p w14:paraId="3A0DC84D" w14:textId="77777777" w:rsidR="00737C01" w:rsidRDefault="00070C73">
            <w:pPr>
              <w:pStyle w:val="TableParagraph"/>
              <w:spacing w:line="235" w:lineRule="exact"/>
              <w:ind w:left="115"/>
            </w:pPr>
            <w:r>
              <w:t>Do you have a plan for security for the unit?</w:t>
            </w:r>
          </w:p>
        </w:tc>
      </w:tr>
      <w:tr w:rsidR="00737C01" w14:paraId="5A6D97CA" w14:textId="77777777">
        <w:trPr>
          <w:trHeight w:val="256"/>
        </w:trPr>
        <w:tc>
          <w:tcPr>
            <w:tcW w:w="835" w:type="dxa"/>
            <w:tcBorders>
              <w:top w:val="single" w:sz="6" w:space="0" w:color="000000"/>
              <w:bottom w:val="single" w:sz="6" w:space="0" w:color="000000"/>
              <w:right w:val="single" w:sz="6" w:space="0" w:color="000000"/>
            </w:tcBorders>
          </w:tcPr>
          <w:p w14:paraId="0C8CECB8" w14:textId="77777777" w:rsidR="00737C01" w:rsidRDefault="00737C01">
            <w:pPr>
              <w:pStyle w:val="TableParagraph"/>
              <w:rPr>
                <w:rFonts w:ascii="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15620612" w14:textId="77777777" w:rsidR="00737C01" w:rsidRDefault="00737C01">
            <w:pPr>
              <w:pStyle w:val="TableParagraph"/>
              <w:rPr>
                <w:rFonts w:ascii="Times New Roman"/>
                <w:sz w:val="18"/>
              </w:rPr>
            </w:pPr>
          </w:p>
        </w:tc>
        <w:tc>
          <w:tcPr>
            <w:tcW w:w="7601" w:type="dxa"/>
            <w:tcBorders>
              <w:top w:val="single" w:sz="6" w:space="0" w:color="000000"/>
              <w:left w:val="single" w:sz="6" w:space="0" w:color="000000"/>
              <w:bottom w:val="single" w:sz="6" w:space="0" w:color="000000"/>
            </w:tcBorders>
          </w:tcPr>
          <w:p w14:paraId="6C8F8EFE" w14:textId="77777777" w:rsidR="00737C01" w:rsidRDefault="00070C73">
            <w:pPr>
              <w:pStyle w:val="TableParagraph"/>
              <w:spacing w:line="236" w:lineRule="exact"/>
              <w:ind w:left="115"/>
            </w:pPr>
            <w:r>
              <w:t>Do you have a plan to identify the children?</w:t>
            </w:r>
          </w:p>
        </w:tc>
      </w:tr>
      <w:tr w:rsidR="00737C01" w14:paraId="7E3BBA40" w14:textId="77777777">
        <w:trPr>
          <w:trHeight w:val="255"/>
        </w:trPr>
        <w:tc>
          <w:tcPr>
            <w:tcW w:w="835" w:type="dxa"/>
            <w:tcBorders>
              <w:top w:val="single" w:sz="6" w:space="0" w:color="000000"/>
              <w:bottom w:val="single" w:sz="6" w:space="0" w:color="000000"/>
              <w:right w:val="single" w:sz="6" w:space="0" w:color="000000"/>
            </w:tcBorders>
          </w:tcPr>
          <w:p w14:paraId="3965016A" w14:textId="77777777" w:rsidR="00737C01" w:rsidRDefault="00737C01">
            <w:pPr>
              <w:pStyle w:val="TableParagraph"/>
              <w:rPr>
                <w:rFonts w:ascii="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72F421F6" w14:textId="77777777" w:rsidR="00737C01" w:rsidRDefault="00737C01">
            <w:pPr>
              <w:pStyle w:val="TableParagraph"/>
              <w:rPr>
                <w:rFonts w:ascii="Times New Roman"/>
                <w:sz w:val="18"/>
              </w:rPr>
            </w:pPr>
          </w:p>
        </w:tc>
        <w:tc>
          <w:tcPr>
            <w:tcW w:w="7601" w:type="dxa"/>
            <w:tcBorders>
              <w:top w:val="single" w:sz="6" w:space="0" w:color="000000"/>
              <w:left w:val="single" w:sz="6" w:space="0" w:color="000000"/>
              <w:bottom w:val="single" w:sz="6" w:space="0" w:color="000000"/>
            </w:tcBorders>
          </w:tcPr>
          <w:p w14:paraId="1AC7CE22" w14:textId="77777777" w:rsidR="00737C01" w:rsidRDefault="00070C73">
            <w:pPr>
              <w:pStyle w:val="TableParagraph"/>
              <w:spacing w:line="235" w:lineRule="exact"/>
              <w:ind w:left="115"/>
            </w:pPr>
            <w:r>
              <w:t>Do you have a plan for assessing mental health needs of these children?</w:t>
            </w:r>
          </w:p>
        </w:tc>
      </w:tr>
      <w:tr w:rsidR="00737C01" w14:paraId="2271FB12" w14:textId="77777777">
        <w:trPr>
          <w:trHeight w:val="255"/>
        </w:trPr>
        <w:tc>
          <w:tcPr>
            <w:tcW w:w="835" w:type="dxa"/>
            <w:tcBorders>
              <w:top w:val="single" w:sz="6" w:space="0" w:color="000000"/>
              <w:bottom w:val="single" w:sz="6" w:space="0" w:color="000000"/>
              <w:right w:val="single" w:sz="6" w:space="0" w:color="000000"/>
            </w:tcBorders>
          </w:tcPr>
          <w:p w14:paraId="54652987" w14:textId="77777777" w:rsidR="00737C01" w:rsidRDefault="00737C01">
            <w:pPr>
              <w:pStyle w:val="TableParagraph"/>
              <w:rPr>
                <w:rFonts w:ascii="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47F6F8AF" w14:textId="77777777" w:rsidR="00737C01" w:rsidRDefault="00737C01">
            <w:pPr>
              <w:pStyle w:val="TableParagraph"/>
              <w:rPr>
                <w:rFonts w:ascii="Times New Roman"/>
                <w:sz w:val="18"/>
              </w:rPr>
            </w:pPr>
          </w:p>
        </w:tc>
        <w:tc>
          <w:tcPr>
            <w:tcW w:w="7601" w:type="dxa"/>
            <w:tcBorders>
              <w:top w:val="single" w:sz="6" w:space="0" w:color="000000"/>
              <w:left w:val="single" w:sz="6" w:space="0" w:color="000000"/>
              <w:bottom w:val="single" w:sz="6" w:space="0" w:color="000000"/>
            </w:tcBorders>
          </w:tcPr>
          <w:p w14:paraId="68AF26D7" w14:textId="77777777" w:rsidR="00737C01" w:rsidRDefault="00070C73">
            <w:pPr>
              <w:pStyle w:val="TableParagraph"/>
              <w:spacing w:line="235" w:lineRule="exact"/>
              <w:ind w:left="115"/>
            </w:pPr>
            <w:r>
              <w:t>Are there any fans or heaters in use? Are they safe?</w:t>
            </w:r>
          </w:p>
        </w:tc>
      </w:tr>
      <w:tr w:rsidR="00737C01" w14:paraId="17170CD9" w14:textId="77777777">
        <w:trPr>
          <w:trHeight w:val="256"/>
        </w:trPr>
        <w:tc>
          <w:tcPr>
            <w:tcW w:w="835" w:type="dxa"/>
            <w:tcBorders>
              <w:top w:val="single" w:sz="6" w:space="0" w:color="000000"/>
              <w:bottom w:val="single" w:sz="6" w:space="0" w:color="000000"/>
              <w:right w:val="single" w:sz="6" w:space="0" w:color="000000"/>
            </w:tcBorders>
          </w:tcPr>
          <w:p w14:paraId="09B9A9C6" w14:textId="77777777" w:rsidR="00737C01" w:rsidRDefault="00737C01">
            <w:pPr>
              <w:pStyle w:val="TableParagraph"/>
              <w:rPr>
                <w:rFonts w:ascii="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32B2C84E" w14:textId="77777777" w:rsidR="00737C01" w:rsidRDefault="00737C01">
            <w:pPr>
              <w:pStyle w:val="TableParagraph"/>
              <w:rPr>
                <w:rFonts w:ascii="Times New Roman"/>
                <w:sz w:val="18"/>
              </w:rPr>
            </w:pPr>
          </w:p>
        </w:tc>
        <w:tc>
          <w:tcPr>
            <w:tcW w:w="7601" w:type="dxa"/>
            <w:tcBorders>
              <w:top w:val="single" w:sz="6" w:space="0" w:color="000000"/>
              <w:left w:val="single" w:sz="6" w:space="0" w:color="000000"/>
              <w:bottom w:val="single" w:sz="6" w:space="0" w:color="000000"/>
            </w:tcBorders>
          </w:tcPr>
          <w:p w14:paraId="0FBB14BB" w14:textId="77777777" w:rsidR="00737C01" w:rsidRDefault="00070C73">
            <w:pPr>
              <w:pStyle w:val="TableParagraph"/>
              <w:spacing w:line="236" w:lineRule="exact"/>
              <w:ind w:left="115"/>
            </w:pPr>
            <w:r>
              <w:t>Do you have an onsite or nearby daycare? Could they help you?</w:t>
            </w:r>
          </w:p>
        </w:tc>
      </w:tr>
      <w:tr w:rsidR="00737C01" w14:paraId="486581F0" w14:textId="77777777">
        <w:trPr>
          <w:trHeight w:val="510"/>
        </w:trPr>
        <w:tc>
          <w:tcPr>
            <w:tcW w:w="835" w:type="dxa"/>
            <w:tcBorders>
              <w:top w:val="single" w:sz="6" w:space="0" w:color="000000"/>
              <w:bottom w:val="single" w:sz="6" w:space="0" w:color="000000"/>
              <w:right w:val="single" w:sz="6" w:space="0" w:color="000000"/>
            </w:tcBorders>
          </w:tcPr>
          <w:p w14:paraId="6A549C2C" w14:textId="77777777" w:rsidR="00737C01" w:rsidRDefault="00737C01">
            <w:pPr>
              <w:pStyle w:val="TableParagraph"/>
              <w:rPr>
                <w:rFonts w:ascii="Times New Roman"/>
                <w:sz w:val="20"/>
              </w:rPr>
            </w:pPr>
          </w:p>
        </w:tc>
        <w:tc>
          <w:tcPr>
            <w:tcW w:w="684" w:type="dxa"/>
            <w:tcBorders>
              <w:top w:val="single" w:sz="6" w:space="0" w:color="000000"/>
              <w:left w:val="single" w:sz="6" w:space="0" w:color="000000"/>
              <w:bottom w:val="single" w:sz="6" w:space="0" w:color="000000"/>
              <w:right w:val="single" w:sz="6" w:space="0" w:color="000000"/>
            </w:tcBorders>
          </w:tcPr>
          <w:p w14:paraId="4AF83ECB" w14:textId="77777777" w:rsidR="00737C01" w:rsidRDefault="00737C01">
            <w:pPr>
              <w:pStyle w:val="TableParagraph"/>
              <w:rPr>
                <w:rFonts w:ascii="Times New Roman"/>
                <w:sz w:val="20"/>
              </w:rPr>
            </w:pPr>
          </w:p>
        </w:tc>
        <w:tc>
          <w:tcPr>
            <w:tcW w:w="7601" w:type="dxa"/>
            <w:tcBorders>
              <w:top w:val="single" w:sz="6" w:space="0" w:color="000000"/>
              <w:left w:val="single" w:sz="6" w:space="0" w:color="000000"/>
              <w:bottom w:val="single" w:sz="6" w:space="0" w:color="000000"/>
            </w:tcBorders>
          </w:tcPr>
          <w:p w14:paraId="308DC06C" w14:textId="77777777" w:rsidR="00737C01" w:rsidRDefault="00070C73">
            <w:pPr>
              <w:pStyle w:val="TableParagraph"/>
              <w:spacing w:line="245" w:lineRule="exact"/>
              <w:ind w:left="115"/>
            </w:pPr>
            <w:r>
              <w:t>Do you have enough staff to supervise the number of children (</w:t>
            </w:r>
            <w:proofErr w:type="gramStart"/>
            <w:r>
              <w:t>Younger</w:t>
            </w:r>
            <w:proofErr w:type="gramEnd"/>
          </w:p>
          <w:p w14:paraId="491BBE6F" w14:textId="77777777" w:rsidR="00737C01" w:rsidRDefault="00070C73">
            <w:pPr>
              <w:pStyle w:val="TableParagraph"/>
              <w:spacing w:line="245" w:lineRule="exact"/>
              <w:ind w:left="115"/>
            </w:pPr>
            <w:r>
              <w:t>children will require more staff)?</w:t>
            </w:r>
          </w:p>
        </w:tc>
      </w:tr>
      <w:tr w:rsidR="00737C01" w14:paraId="14D258F4" w14:textId="77777777">
        <w:trPr>
          <w:trHeight w:val="510"/>
        </w:trPr>
        <w:tc>
          <w:tcPr>
            <w:tcW w:w="835" w:type="dxa"/>
            <w:tcBorders>
              <w:top w:val="single" w:sz="6" w:space="0" w:color="000000"/>
              <w:bottom w:val="single" w:sz="6" w:space="0" w:color="000000"/>
              <w:right w:val="single" w:sz="6" w:space="0" w:color="000000"/>
            </w:tcBorders>
          </w:tcPr>
          <w:p w14:paraId="7936B751" w14:textId="77777777" w:rsidR="00737C01" w:rsidRDefault="00737C01">
            <w:pPr>
              <w:pStyle w:val="TableParagraph"/>
              <w:rPr>
                <w:rFonts w:ascii="Times New Roman"/>
                <w:sz w:val="20"/>
              </w:rPr>
            </w:pPr>
          </w:p>
        </w:tc>
        <w:tc>
          <w:tcPr>
            <w:tcW w:w="684" w:type="dxa"/>
            <w:tcBorders>
              <w:top w:val="single" w:sz="6" w:space="0" w:color="000000"/>
              <w:left w:val="single" w:sz="6" w:space="0" w:color="000000"/>
              <w:bottom w:val="single" w:sz="6" w:space="0" w:color="000000"/>
              <w:right w:val="single" w:sz="6" w:space="0" w:color="000000"/>
            </w:tcBorders>
          </w:tcPr>
          <w:p w14:paraId="4323842E" w14:textId="77777777" w:rsidR="00737C01" w:rsidRDefault="00737C01">
            <w:pPr>
              <w:pStyle w:val="TableParagraph"/>
              <w:rPr>
                <w:rFonts w:ascii="Times New Roman"/>
                <w:sz w:val="20"/>
              </w:rPr>
            </w:pPr>
          </w:p>
        </w:tc>
        <w:tc>
          <w:tcPr>
            <w:tcW w:w="7601" w:type="dxa"/>
            <w:tcBorders>
              <w:top w:val="single" w:sz="6" w:space="0" w:color="000000"/>
              <w:left w:val="single" w:sz="6" w:space="0" w:color="000000"/>
              <w:bottom w:val="single" w:sz="6" w:space="0" w:color="000000"/>
            </w:tcBorders>
          </w:tcPr>
          <w:p w14:paraId="4492A5F6" w14:textId="77777777" w:rsidR="00737C01" w:rsidRDefault="00070C73">
            <w:pPr>
              <w:pStyle w:val="TableParagraph"/>
              <w:spacing w:line="245" w:lineRule="exact"/>
              <w:ind w:left="115"/>
            </w:pPr>
            <w:r>
              <w:t xml:space="preserve">Do you have a sign-in, sign-out sheet for all children and adults who </w:t>
            </w:r>
            <w:proofErr w:type="gramStart"/>
            <w:r>
              <w:t>enter</w:t>
            </w:r>
            <w:proofErr w:type="gramEnd"/>
          </w:p>
          <w:p w14:paraId="48F5B29F" w14:textId="77777777" w:rsidR="00737C01" w:rsidRDefault="00070C73">
            <w:pPr>
              <w:pStyle w:val="TableParagraph"/>
              <w:spacing w:line="245" w:lineRule="exact"/>
              <w:ind w:left="115"/>
            </w:pPr>
            <w:r>
              <w:t>the area?</w:t>
            </w:r>
          </w:p>
        </w:tc>
      </w:tr>
      <w:tr w:rsidR="00737C01" w14:paraId="68DBEE10" w14:textId="77777777">
        <w:trPr>
          <w:trHeight w:val="256"/>
        </w:trPr>
        <w:tc>
          <w:tcPr>
            <w:tcW w:w="835" w:type="dxa"/>
            <w:tcBorders>
              <w:top w:val="single" w:sz="6" w:space="0" w:color="000000"/>
              <w:bottom w:val="single" w:sz="6" w:space="0" w:color="000000"/>
              <w:right w:val="single" w:sz="6" w:space="0" w:color="000000"/>
            </w:tcBorders>
          </w:tcPr>
          <w:p w14:paraId="64AB3E4A" w14:textId="77777777" w:rsidR="00737C01" w:rsidRDefault="00737C01">
            <w:pPr>
              <w:pStyle w:val="TableParagraph"/>
              <w:rPr>
                <w:rFonts w:ascii="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188178D3" w14:textId="77777777" w:rsidR="00737C01" w:rsidRDefault="00737C01">
            <w:pPr>
              <w:pStyle w:val="TableParagraph"/>
              <w:rPr>
                <w:rFonts w:ascii="Times New Roman"/>
                <w:sz w:val="18"/>
              </w:rPr>
            </w:pPr>
          </w:p>
        </w:tc>
        <w:tc>
          <w:tcPr>
            <w:tcW w:w="7601" w:type="dxa"/>
            <w:tcBorders>
              <w:top w:val="single" w:sz="6" w:space="0" w:color="000000"/>
              <w:left w:val="single" w:sz="6" w:space="0" w:color="000000"/>
              <w:bottom w:val="single" w:sz="6" w:space="0" w:color="000000"/>
            </w:tcBorders>
          </w:tcPr>
          <w:p w14:paraId="3A04E542" w14:textId="77777777" w:rsidR="00737C01" w:rsidRDefault="00070C73">
            <w:pPr>
              <w:pStyle w:val="TableParagraph"/>
              <w:spacing w:line="236" w:lineRule="exact"/>
              <w:ind w:left="115"/>
            </w:pPr>
            <w:r>
              <w:t>Will children need to be escorted away from safe area to bathrooms?</w:t>
            </w:r>
          </w:p>
        </w:tc>
      </w:tr>
      <w:tr w:rsidR="00737C01" w14:paraId="514FF4C9" w14:textId="77777777">
        <w:trPr>
          <w:trHeight w:val="255"/>
        </w:trPr>
        <w:tc>
          <w:tcPr>
            <w:tcW w:w="835" w:type="dxa"/>
            <w:tcBorders>
              <w:top w:val="single" w:sz="6" w:space="0" w:color="000000"/>
              <w:bottom w:val="single" w:sz="6" w:space="0" w:color="000000"/>
              <w:right w:val="single" w:sz="6" w:space="0" w:color="000000"/>
            </w:tcBorders>
          </w:tcPr>
          <w:p w14:paraId="5848DAE4" w14:textId="77777777" w:rsidR="00737C01" w:rsidRDefault="00737C01">
            <w:pPr>
              <w:pStyle w:val="TableParagraph"/>
              <w:rPr>
                <w:rFonts w:ascii="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7E023910" w14:textId="77777777" w:rsidR="00737C01" w:rsidRDefault="00737C01">
            <w:pPr>
              <w:pStyle w:val="TableParagraph"/>
              <w:rPr>
                <w:rFonts w:ascii="Times New Roman"/>
                <w:sz w:val="18"/>
              </w:rPr>
            </w:pPr>
          </w:p>
        </w:tc>
        <w:tc>
          <w:tcPr>
            <w:tcW w:w="7601" w:type="dxa"/>
            <w:tcBorders>
              <w:top w:val="single" w:sz="6" w:space="0" w:color="000000"/>
              <w:left w:val="single" w:sz="6" w:space="0" w:color="000000"/>
              <w:bottom w:val="single" w:sz="6" w:space="0" w:color="000000"/>
            </w:tcBorders>
          </w:tcPr>
          <w:p w14:paraId="36540BA8" w14:textId="77777777" w:rsidR="00737C01" w:rsidRDefault="00070C73">
            <w:pPr>
              <w:pStyle w:val="TableParagraph"/>
              <w:spacing w:line="235" w:lineRule="exact"/>
              <w:ind w:left="115"/>
            </w:pPr>
            <w:r>
              <w:t>Are age-appropriate meals and snacks available for children?</w:t>
            </w:r>
          </w:p>
        </w:tc>
      </w:tr>
      <w:tr w:rsidR="00737C01" w14:paraId="612602A0" w14:textId="77777777">
        <w:trPr>
          <w:trHeight w:val="255"/>
        </w:trPr>
        <w:tc>
          <w:tcPr>
            <w:tcW w:w="835" w:type="dxa"/>
            <w:tcBorders>
              <w:top w:val="single" w:sz="6" w:space="0" w:color="000000"/>
              <w:bottom w:val="single" w:sz="6" w:space="0" w:color="000000"/>
              <w:right w:val="single" w:sz="6" w:space="0" w:color="000000"/>
            </w:tcBorders>
          </w:tcPr>
          <w:p w14:paraId="036EAB2D" w14:textId="77777777" w:rsidR="00737C01" w:rsidRDefault="00737C01">
            <w:pPr>
              <w:pStyle w:val="TableParagraph"/>
              <w:rPr>
                <w:rFonts w:ascii="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47A97CE4" w14:textId="77777777" w:rsidR="00737C01" w:rsidRDefault="00737C01">
            <w:pPr>
              <w:pStyle w:val="TableParagraph"/>
              <w:rPr>
                <w:rFonts w:ascii="Times New Roman"/>
                <w:sz w:val="18"/>
              </w:rPr>
            </w:pPr>
          </w:p>
        </w:tc>
        <w:tc>
          <w:tcPr>
            <w:tcW w:w="7601" w:type="dxa"/>
            <w:tcBorders>
              <w:top w:val="single" w:sz="6" w:space="0" w:color="000000"/>
              <w:left w:val="single" w:sz="6" w:space="0" w:color="000000"/>
              <w:bottom w:val="single" w:sz="6" w:space="0" w:color="000000"/>
            </w:tcBorders>
          </w:tcPr>
          <w:p w14:paraId="4C2922B9" w14:textId="77777777" w:rsidR="00737C01" w:rsidRDefault="00070C73">
            <w:pPr>
              <w:pStyle w:val="TableParagraph"/>
              <w:spacing w:line="235" w:lineRule="exact"/>
              <w:ind w:left="115"/>
            </w:pPr>
            <w:r>
              <w:t>Are various-sized diapers available?</w:t>
            </w:r>
          </w:p>
        </w:tc>
      </w:tr>
      <w:tr w:rsidR="00737C01" w14:paraId="6F1CF3C3" w14:textId="77777777">
        <w:trPr>
          <w:trHeight w:val="256"/>
        </w:trPr>
        <w:tc>
          <w:tcPr>
            <w:tcW w:w="835" w:type="dxa"/>
            <w:tcBorders>
              <w:top w:val="single" w:sz="6" w:space="0" w:color="000000"/>
              <w:bottom w:val="single" w:sz="6" w:space="0" w:color="000000"/>
              <w:right w:val="single" w:sz="6" w:space="0" w:color="000000"/>
            </w:tcBorders>
          </w:tcPr>
          <w:p w14:paraId="0A3F91CA" w14:textId="77777777" w:rsidR="00737C01" w:rsidRDefault="00737C01">
            <w:pPr>
              <w:pStyle w:val="TableParagraph"/>
              <w:rPr>
                <w:rFonts w:ascii="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43C8A7CF" w14:textId="77777777" w:rsidR="00737C01" w:rsidRDefault="00737C01">
            <w:pPr>
              <w:pStyle w:val="TableParagraph"/>
              <w:rPr>
                <w:rFonts w:ascii="Times New Roman"/>
                <w:sz w:val="18"/>
              </w:rPr>
            </w:pPr>
          </w:p>
        </w:tc>
        <w:tc>
          <w:tcPr>
            <w:tcW w:w="7601" w:type="dxa"/>
            <w:tcBorders>
              <w:top w:val="single" w:sz="6" w:space="0" w:color="000000"/>
              <w:left w:val="single" w:sz="6" w:space="0" w:color="000000"/>
              <w:bottom w:val="single" w:sz="6" w:space="0" w:color="000000"/>
            </w:tcBorders>
          </w:tcPr>
          <w:p w14:paraId="03DA773C" w14:textId="77777777" w:rsidR="00737C01" w:rsidRDefault="00070C73">
            <w:pPr>
              <w:pStyle w:val="TableParagraph"/>
              <w:spacing w:line="236" w:lineRule="exact"/>
              <w:ind w:left="115"/>
            </w:pPr>
            <w:r>
              <w:t>Does the PSA have hand hygiene supplies?</w:t>
            </w:r>
          </w:p>
        </w:tc>
      </w:tr>
      <w:tr w:rsidR="00737C01" w14:paraId="29225287" w14:textId="77777777">
        <w:trPr>
          <w:trHeight w:val="255"/>
        </w:trPr>
        <w:tc>
          <w:tcPr>
            <w:tcW w:w="835" w:type="dxa"/>
            <w:tcBorders>
              <w:top w:val="single" w:sz="6" w:space="0" w:color="000000"/>
              <w:bottom w:val="single" w:sz="6" w:space="0" w:color="000000"/>
              <w:right w:val="single" w:sz="6" w:space="0" w:color="000000"/>
            </w:tcBorders>
          </w:tcPr>
          <w:p w14:paraId="44C07E2B" w14:textId="77777777" w:rsidR="00737C01" w:rsidRDefault="00737C01">
            <w:pPr>
              <w:pStyle w:val="TableParagraph"/>
              <w:rPr>
                <w:rFonts w:ascii="Times New Roman"/>
                <w:sz w:val="18"/>
              </w:rPr>
            </w:pPr>
          </w:p>
        </w:tc>
        <w:tc>
          <w:tcPr>
            <w:tcW w:w="684" w:type="dxa"/>
            <w:tcBorders>
              <w:top w:val="single" w:sz="6" w:space="0" w:color="000000"/>
              <w:left w:val="single" w:sz="6" w:space="0" w:color="000000"/>
              <w:bottom w:val="single" w:sz="6" w:space="0" w:color="000000"/>
              <w:right w:val="single" w:sz="6" w:space="0" w:color="000000"/>
            </w:tcBorders>
          </w:tcPr>
          <w:p w14:paraId="27B51B0E" w14:textId="77777777" w:rsidR="00737C01" w:rsidRDefault="00737C01">
            <w:pPr>
              <w:pStyle w:val="TableParagraph"/>
              <w:rPr>
                <w:rFonts w:ascii="Times New Roman"/>
                <w:sz w:val="18"/>
              </w:rPr>
            </w:pPr>
          </w:p>
        </w:tc>
        <w:tc>
          <w:tcPr>
            <w:tcW w:w="7601" w:type="dxa"/>
            <w:tcBorders>
              <w:top w:val="single" w:sz="6" w:space="0" w:color="000000"/>
              <w:left w:val="single" w:sz="6" w:space="0" w:color="000000"/>
              <w:bottom w:val="single" w:sz="6" w:space="0" w:color="000000"/>
            </w:tcBorders>
          </w:tcPr>
          <w:p w14:paraId="69DB9CFC" w14:textId="77777777" w:rsidR="00737C01" w:rsidRDefault="00070C73">
            <w:pPr>
              <w:pStyle w:val="TableParagraph"/>
              <w:spacing w:line="235" w:lineRule="exact"/>
              <w:ind w:left="115"/>
            </w:pPr>
            <w:r>
              <w:t xml:space="preserve">Are there cribs, </w:t>
            </w:r>
            <w:proofErr w:type="gramStart"/>
            <w:r>
              <w:t>cots</w:t>
            </w:r>
            <w:proofErr w:type="gramEnd"/>
            <w:r>
              <w:t xml:space="preserve"> or beds available for children who need to sleep?</w:t>
            </w:r>
          </w:p>
        </w:tc>
      </w:tr>
      <w:tr w:rsidR="00737C01" w14:paraId="25047C3F" w14:textId="77777777">
        <w:trPr>
          <w:trHeight w:val="510"/>
        </w:trPr>
        <w:tc>
          <w:tcPr>
            <w:tcW w:w="835" w:type="dxa"/>
            <w:tcBorders>
              <w:top w:val="single" w:sz="6" w:space="0" w:color="000000"/>
              <w:bottom w:val="single" w:sz="6" w:space="0" w:color="000000"/>
              <w:right w:val="single" w:sz="6" w:space="0" w:color="000000"/>
            </w:tcBorders>
          </w:tcPr>
          <w:p w14:paraId="24C4DCDC" w14:textId="77777777" w:rsidR="00737C01" w:rsidRDefault="00737C01">
            <w:pPr>
              <w:pStyle w:val="TableParagraph"/>
              <w:rPr>
                <w:rFonts w:ascii="Times New Roman"/>
                <w:sz w:val="20"/>
              </w:rPr>
            </w:pPr>
          </w:p>
        </w:tc>
        <w:tc>
          <w:tcPr>
            <w:tcW w:w="684" w:type="dxa"/>
            <w:tcBorders>
              <w:top w:val="single" w:sz="6" w:space="0" w:color="000000"/>
              <w:left w:val="single" w:sz="6" w:space="0" w:color="000000"/>
              <w:bottom w:val="single" w:sz="6" w:space="0" w:color="000000"/>
              <w:right w:val="single" w:sz="6" w:space="0" w:color="000000"/>
            </w:tcBorders>
          </w:tcPr>
          <w:p w14:paraId="2F59B944" w14:textId="77777777" w:rsidR="00737C01" w:rsidRDefault="00737C01">
            <w:pPr>
              <w:pStyle w:val="TableParagraph"/>
              <w:rPr>
                <w:rFonts w:ascii="Times New Roman"/>
                <w:sz w:val="20"/>
              </w:rPr>
            </w:pPr>
          </w:p>
        </w:tc>
        <w:tc>
          <w:tcPr>
            <w:tcW w:w="7601" w:type="dxa"/>
            <w:tcBorders>
              <w:top w:val="single" w:sz="6" w:space="0" w:color="000000"/>
              <w:left w:val="single" w:sz="6" w:space="0" w:color="000000"/>
              <w:bottom w:val="single" w:sz="6" w:space="0" w:color="000000"/>
            </w:tcBorders>
          </w:tcPr>
          <w:p w14:paraId="20253B46" w14:textId="77777777" w:rsidR="00737C01" w:rsidRDefault="00070C73">
            <w:pPr>
              <w:pStyle w:val="TableParagraph"/>
              <w:spacing w:line="245" w:lineRule="exact"/>
              <w:ind w:left="115"/>
            </w:pPr>
            <w:r>
              <w:t xml:space="preserve">Does the PSA have a policy/protocol for handling minor illness in </w:t>
            </w:r>
            <w:proofErr w:type="gramStart"/>
            <w:r>
              <w:t>children</w:t>
            </w:r>
            <w:proofErr w:type="gramEnd"/>
          </w:p>
          <w:p w14:paraId="4F5FB08A" w14:textId="77777777" w:rsidR="00737C01" w:rsidRDefault="00070C73">
            <w:pPr>
              <w:pStyle w:val="TableParagraph"/>
              <w:spacing w:line="245" w:lineRule="exact"/>
              <w:ind w:left="115"/>
            </w:pPr>
            <w:r>
              <w:t xml:space="preserve">(Tylenol dosing, administering routine meds, </w:t>
            </w:r>
            <w:proofErr w:type="spellStart"/>
            <w:r>
              <w:t>etc</w:t>
            </w:r>
            <w:proofErr w:type="spellEnd"/>
            <w:r>
              <w:t>)</w:t>
            </w:r>
          </w:p>
        </w:tc>
      </w:tr>
      <w:tr w:rsidR="00737C01" w14:paraId="72AF6403" w14:textId="77777777">
        <w:trPr>
          <w:trHeight w:val="256"/>
        </w:trPr>
        <w:tc>
          <w:tcPr>
            <w:tcW w:w="835" w:type="dxa"/>
            <w:tcBorders>
              <w:top w:val="single" w:sz="6" w:space="0" w:color="000000"/>
              <w:right w:val="single" w:sz="6" w:space="0" w:color="000000"/>
            </w:tcBorders>
          </w:tcPr>
          <w:p w14:paraId="381F35C2" w14:textId="77777777" w:rsidR="00737C01" w:rsidRDefault="00737C01">
            <w:pPr>
              <w:pStyle w:val="TableParagraph"/>
              <w:rPr>
                <w:rFonts w:ascii="Times New Roman"/>
                <w:sz w:val="18"/>
              </w:rPr>
            </w:pPr>
          </w:p>
        </w:tc>
        <w:tc>
          <w:tcPr>
            <w:tcW w:w="684" w:type="dxa"/>
            <w:tcBorders>
              <w:top w:val="single" w:sz="6" w:space="0" w:color="000000"/>
              <w:left w:val="single" w:sz="6" w:space="0" w:color="000000"/>
              <w:right w:val="single" w:sz="6" w:space="0" w:color="000000"/>
            </w:tcBorders>
          </w:tcPr>
          <w:p w14:paraId="205E2826" w14:textId="77777777" w:rsidR="00737C01" w:rsidRDefault="00737C01">
            <w:pPr>
              <w:pStyle w:val="TableParagraph"/>
              <w:rPr>
                <w:rFonts w:ascii="Times New Roman"/>
                <w:sz w:val="18"/>
              </w:rPr>
            </w:pPr>
          </w:p>
        </w:tc>
        <w:tc>
          <w:tcPr>
            <w:tcW w:w="7601" w:type="dxa"/>
            <w:tcBorders>
              <w:top w:val="single" w:sz="6" w:space="0" w:color="000000"/>
              <w:left w:val="single" w:sz="6" w:space="0" w:color="000000"/>
            </w:tcBorders>
          </w:tcPr>
          <w:p w14:paraId="5736F705" w14:textId="77777777" w:rsidR="00737C01" w:rsidRDefault="00070C73">
            <w:pPr>
              <w:pStyle w:val="TableParagraph"/>
              <w:spacing w:line="237" w:lineRule="exact"/>
              <w:ind w:left="115"/>
            </w:pPr>
            <w:r>
              <w:t>Do you have an evacuation plan?</w:t>
            </w:r>
          </w:p>
        </w:tc>
      </w:tr>
    </w:tbl>
    <w:p w14:paraId="4D9CC831" w14:textId="77777777" w:rsidR="00737C01" w:rsidRDefault="00737C01">
      <w:pPr>
        <w:spacing w:line="237" w:lineRule="exact"/>
        <w:sectPr w:rsidR="00737C01">
          <w:pgSz w:w="12240" w:h="15840"/>
          <w:pgMar w:top="920" w:right="440" w:bottom="980" w:left="780" w:header="699" w:footer="788" w:gutter="0"/>
          <w:cols w:space="720"/>
        </w:sectPr>
      </w:pPr>
    </w:p>
    <w:p w14:paraId="12B8D872" w14:textId="48C39A4C" w:rsidR="00737C01" w:rsidRDefault="004C1887">
      <w:pPr>
        <w:rPr>
          <w:b/>
          <w:sz w:val="20"/>
        </w:rPr>
      </w:pPr>
      <w:r>
        <w:rPr>
          <w:noProof/>
        </w:rPr>
        <w:lastRenderedPageBreak/>
        <mc:AlternateContent>
          <mc:Choice Requires="wps">
            <w:drawing>
              <wp:anchor distT="0" distB="0" distL="114300" distR="114300" simplePos="0" relativeHeight="251643904" behindDoc="1" locked="0" layoutInCell="1" allowOverlap="1" wp14:anchorId="2CE808B4" wp14:editId="1B528BA3">
                <wp:simplePos x="0" y="0"/>
                <wp:positionH relativeFrom="page">
                  <wp:posOffset>3810000</wp:posOffset>
                </wp:positionH>
                <wp:positionV relativeFrom="page">
                  <wp:posOffset>9431020</wp:posOffset>
                </wp:positionV>
                <wp:extent cx="152400" cy="168910"/>
                <wp:effectExtent l="0" t="0" r="0" b="0"/>
                <wp:wrapNone/>
                <wp:docPr id="15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8AB844" w14:textId="77777777" w:rsidR="002E5FBE" w:rsidRDefault="002E5FBE">
                            <w:pPr>
                              <w:spacing w:line="266" w:lineRule="exact"/>
                              <w:rPr>
                                <w:rFonts w:ascii="Times New Roman"/>
                                <w:sz w:val="24"/>
                              </w:rPr>
                            </w:pPr>
                            <w:r>
                              <w:rPr>
                                <w:rFonts w:ascii="Times New Roman"/>
                                <w:sz w:val="24"/>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808B4" id="Text Box 121" o:spid="_x0000_s1084" type="#_x0000_t202" style="position:absolute;margin-left:300pt;margin-top:742.6pt;width:12pt;height:13.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" filled="f" stroked="f">
                <v:textbox inset="0,0,0,0">
                  <w:txbxContent>
                    <w:p w14:paraId="5B8AB844" w14:textId="77777777" w:rsidR="002E5FBE" w:rsidRDefault="002E5FBE">
                      <w:pPr>
                        <w:spacing w:line="266" w:lineRule="exact"/>
                        <w:rPr>
                          <w:rFonts w:ascii="Times New Roman"/>
                          <w:sz w:val="24"/>
                        </w:rPr>
                      </w:pPr>
                      <w:r>
                        <w:rPr>
                          <w:rFonts w:ascii="Times New Roman"/>
                          <w:sz w:val="24"/>
                        </w:rPr>
                        <w:t>37</w:t>
                      </w:r>
                    </w:p>
                  </w:txbxContent>
                </v:textbox>
                <w10:wrap anchorx="page" anchory="page"/>
              </v:shape>
            </w:pict>
          </mc:Fallback>
        </mc:AlternateContent>
      </w:r>
    </w:p>
    <w:p w14:paraId="58543C51" w14:textId="77777777" w:rsidR="00737C01" w:rsidRDefault="00737C01">
      <w:pPr>
        <w:spacing w:before="6" w:after="1"/>
        <w:rPr>
          <w:b/>
          <w:sz w:val="25"/>
        </w:rPr>
      </w:pPr>
    </w:p>
    <w:p w14:paraId="329AE464" w14:textId="77777777" w:rsidR="00737C01" w:rsidRDefault="00070C73">
      <w:pPr>
        <w:ind w:left="680"/>
        <w:rPr>
          <w:sz w:val="20"/>
        </w:rPr>
      </w:pPr>
      <w:r>
        <w:rPr>
          <w:noProof/>
          <w:sz w:val="20"/>
        </w:rPr>
        <w:drawing>
          <wp:inline distT="0" distB="0" distL="0" distR="0" wp14:anchorId="5CA2A799" wp14:editId="5FC8378A">
            <wp:extent cx="6120394" cy="8592597"/>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58" cstate="print"/>
                    <a:stretch>
                      <a:fillRect/>
                    </a:stretch>
                  </pic:blipFill>
                  <pic:spPr>
                    <a:xfrm>
                      <a:off x="0" y="0"/>
                      <a:ext cx="6120394" cy="8592597"/>
                    </a:xfrm>
                    <a:prstGeom prst="rect">
                      <a:avLst/>
                    </a:prstGeom>
                  </pic:spPr>
                </pic:pic>
              </a:graphicData>
            </a:graphic>
          </wp:inline>
        </w:drawing>
      </w:r>
    </w:p>
    <w:p w14:paraId="7B38988E" w14:textId="77777777" w:rsidR="00737C01" w:rsidRDefault="00737C01">
      <w:pPr>
        <w:rPr>
          <w:sz w:val="20"/>
        </w:rPr>
        <w:sectPr w:rsidR="00737C01">
          <w:headerReference w:type="default" r:id="rId59"/>
          <w:footerReference w:type="default" r:id="rId60"/>
          <w:pgSz w:w="12240" w:h="15840"/>
          <w:pgMar w:top="920" w:right="440" w:bottom="280" w:left="780" w:header="699" w:footer="0" w:gutter="0"/>
          <w:cols w:space="720"/>
        </w:sectPr>
      </w:pPr>
    </w:p>
    <w:p w14:paraId="454183AF" w14:textId="77777777" w:rsidR="00737C01" w:rsidRDefault="00737C01">
      <w:pPr>
        <w:rPr>
          <w:b/>
          <w:sz w:val="20"/>
        </w:rPr>
      </w:pPr>
    </w:p>
    <w:p w14:paraId="7D65B367" w14:textId="77777777" w:rsidR="00737C01" w:rsidRDefault="00737C01">
      <w:pPr>
        <w:rPr>
          <w:b/>
          <w:sz w:val="20"/>
        </w:rPr>
      </w:pPr>
    </w:p>
    <w:p w14:paraId="41A066A9" w14:textId="77777777" w:rsidR="00737C01" w:rsidRDefault="00737C01">
      <w:pPr>
        <w:spacing w:before="7"/>
        <w:rPr>
          <w:b/>
          <w:sz w:val="26"/>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670"/>
        <w:gridCol w:w="2746"/>
        <w:gridCol w:w="2738"/>
        <w:gridCol w:w="2730"/>
      </w:tblGrid>
      <w:tr w:rsidR="00737C01" w14:paraId="5216DD4C" w14:textId="77777777">
        <w:trPr>
          <w:trHeight w:val="789"/>
        </w:trPr>
        <w:tc>
          <w:tcPr>
            <w:tcW w:w="9884" w:type="dxa"/>
            <w:gridSpan w:val="4"/>
          </w:tcPr>
          <w:p w14:paraId="418F3F21" w14:textId="77777777" w:rsidR="00737C01" w:rsidRDefault="00070C73">
            <w:pPr>
              <w:pStyle w:val="TableParagraph"/>
              <w:spacing w:line="321" w:lineRule="exact"/>
              <w:ind w:left="124" w:right="95"/>
              <w:jc w:val="center"/>
              <w:rPr>
                <w:b/>
                <w:sz w:val="28"/>
              </w:rPr>
            </w:pPr>
            <w:r>
              <w:rPr>
                <w:b/>
                <w:sz w:val="28"/>
              </w:rPr>
              <w:t>SAMPLE PEDIATRIC DISASTER MENU</w:t>
            </w:r>
          </w:p>
          <w:p w14:paraId="2F75B7BF" w14:textId="77777777" w:rsidR="00737C01" w:rsidRDefault="00070C73">
            <w:pPr>
              <w:pStyle w:val="TableParagraph"/>
              <w:spacing w:before="6" w:line="232" w:lineRule="exact"/>
              <w:ind w:left="125" w:right="95"/>
              <w:jc w:val="center"/>
              <w:rPr>
                <w:sz w:val="20"/>
              </w:rPr>
            </w:pPr>
            <w:r>
              <w:rPr>
                <w:sz w:val="20"/>
              </w:rPr>
              <w:t>The following sample diet for pediatric patients lists foods that require the minimal amount of preparation or power supply to maintain temperatures.</w:t>
            </w:r>
          </w:p>
        </w:tc>
      </w:tr>
      <w:tr w:rsidR="00737C01" w14:paraId="6726AD67" w14:textId="77777777">
        <w:trPr>
          <w:trHeight w:val="282"/>
        </w:trPr>
        <w:tc>
          <w:tcPr>
            <w:tcW w:w="1670" w:type="dxa"/>
          </w:tcPr>
          <w:p w14:paraId="52348E51" w14:textId="77777777" w:rsidR="00737C01" w:rsidRDefault="00737C01">
            <w:pPr>
              <w:pStyle w:val="TableParagraph"/>
              <w:rPr>
                <w:rFonts w:ascii="Times New Roman"/>
                <w:sz w:val="18"/>
              </w:rPr>
            </w:pPr>
          </w:p>
        </w:tc>
        <w:tc>
          <w:tcPr>
            <w:tcW w:w="2746" w:type="dxa"/>
            <w:tcBorders>
              <w:right w:val="single" w:sz="24" w:space="0" w:color="000000"/>
            </w:tcBorders>
          </w:tcPr>
          <w:p w14:paraId="45448DDF" w14:textId="77777777" w:rsidR="00737C01" w:rsidRDefault="00070C73">
            <w:pPr>
              <w:pStyle w:val="TableParagraph"/>
              <w:spacing w:before="62" w:line="200" w:lineRule="exact"/>
              <w:ind w:left="108"/>
              <w:rPr>
                <w:rFonts w:ascii="Arial"/>
                <w:b/>
                <w:sz w:val="20"/>
              </w:rPr>
            </w:pPr>
            <w:r>
              <w:rPr>
                <w:rFonts w:ascii="Arial"/>
                <w:b/>
                <w:sz w:val="20"/>
              </w:rPr>
              <w:t>Day 1</w:t>
            </w:r>
          </w:p>
        </w:tc>
        <w:tc>
          <w:tcPr>
            <w:tcW w:w="2738" w:type="dxa"/>
            <w:tcBorders>
              <w:left w:val="single" w:sz="24" w:space="0" w:color="000000"/>
              <w:right w:val="single" w:sz="24" w:space="0" w:color="000000"/>
            </w:tcBorders>
          </w:tcPr>
          <w:p w14:paraId="720372AF" w14:textId="77777777" w:rsidR="00737C01" w:rsidRDefault="00070C73">
            <w:pPr>
              <w:pStyle w:val="TableParagraph"/>
              <w:spacing w:before="62" w:line="200" w:lineRule="exact"/>
              <w:ind w:left="84"/>
              <w:rPr>
                <w:rFonts w:ascii="Arial"/>
                <w:b/>
                <w:sz w:val="20"/>
              </w:rPr>
            </w:pPr>
            <w:r>
              <w:rPr>
                <w:rFonts w:ascii="Arial"/>
                <w:b/>
                <w:sz w:val="20"/>
              </w:rPr>
              <w:t>Day 2</w:t>
            </w:r>
          </w:p>
        </w:tc>
        <w:tc>
          <w:tcPr>
            <w:tcW w:w="2730" w:type="dxa"/>
            <w:tcBorders>
              <w:left w:val="single" w:sz="24" w:space="0" w:color="000000"/>
            </w:tcBorders>
          </w:tcPr>
          <w:p w14:paraId="09539924" w14:textId="77777777" w:rsidR="00737C01" w:rsidRDefault="00070C73">
            <w:pPr>
              <w:pStyle w:val="TableParagraph"/>
              <w:spacing w:before="62" w:line="200" w:lineRule="exact"/>
              <w:ind w:left="84"/>
              <w:rPr>
                <w:rFonts w:ascii="Arial"/>
                <w:b/>
                <w:sz w:val="20"/>
              </w:rPr>
            </w:pPr>
            <w:r>
              <w:rPr>
                <w:rFonts w:ascii="Arial"/>
                <w:b/>
                <w:sz w:val="20"/>
              </w:rPr>
              <w:t>Day 3</w:t>
            </w:r>
          </w:p>
        </w:tc>
      </w:tr>
      <w:tr w:rsidR="00737C01" w14:paraId="375663A7" w14:textId="77777777">
        <w:trPr>
          <w:trHeight w:val="270"/>
        </w:trPr>
        <w:tc>
          <w:tcPr>
            <w:tcW w:w="1670" w:type="dxa"/>
            <w:shd w:val="clear" w:color="auto" w:fill="E0E0E0"/>
          </w:tcPr>
          <w:p w14:paraId="51D73284" w14:textId="77777777" w:rsidR="00737C01" w:rsidRDefault="00737C01">
            <w:pPr>
              <w:pStyle w:val="TableParagraph"/>
              <w:rPr>
                <w:rFonts w:ascii="Times New Roman"/>
                <w:sz w:val="18"/>
              </w:rPr>
            </w:pPr>
          </w:p>
        </w:tc>
        <w:tc>
          <w:tcPr>
            <w:tcW w:w="2746" w:type="dxa"/>
            <w:tcBorders>
              <w:right w:val="single" w:sz="18" w:space="0" w:color="000000"/>
            </w:tcBorders>
            <w:shd w:val="clear" w:color="auto" w:fill="E0E0E0"/>
          </w:tcPr>
          <w:p w14:paraId="47B9D396" w14:textId="77777777" w:rsidR="00737C01" w:rsidRDefault="00070C73">
            <w:pPr>
              <w:pStyle w:val="TableParagraph"/>
              <w:spacing w:before="48" w:line="201" w:lineRule="exact"/>
              <w:ind w:left="108"/>
              <w:rPr>
                <w:rFonts w:ascii="Arial"/>
                <w:b/>
                <w:sz w:val="20"/>
              </w:rPr>
            </w:pPr>
            <w:r>
              <w:rPr>
                <w:rFonts w:ascii="Arial"/>
                <w:b/>
                <w:sz w:val="20"/>
              </w:rPr>
              <w:t>Breakfast</w:t>
            </w:r>
          </w:p>
        </w:tc>
        <w:tc>
          <w:tcPr>
            <w:tcW w:w="2738" w:type="dxa"/>
            <w:tcBorders>
              <w:left w:val="single" w:sz="18" w:space="0" w:color="000000"/>
              <w:right w:val="single" w:sz="18" w:space="0" w:color="000000"/>
            </w:tcBorders>
            <w:shd w:val="clear" w:color="auto" w:fill="E0E0E0"/>
          </w:tcPr>
          <w:p w14:paraId="3EF6EEF8" w14:textId="77777777" w:rsidR="00737C01" w:rsidRDefault="00070C73">
            <w:pPr>
              <w:pStyle w:val="TableParagraph"/>
              <w:spacing w:before="48" w:line="201" w:lineRule="exact"/>
              <w:ind w:left="92"/>
              <w:rPr>
                <w:rFonts w:ascii="Arial"/>
                <w:b/>
                <w:sz w:val="20"/>
              </w:rPr>
            </w:pPr>
            <w:r>
              <w:rPr>
                <w:rFonts w:ascii="Arial"/>
                <w:b/>
                <w:sz w:val="20"/>
              </w:rPr>
              <w:t>Breakfast</w:t>
            </w:r>
          </w:p>
        </w:tc>
        <w:tc>
          <w:tcPr>
            <w:tcW w:w="2730" w:type="dxa"/>
            <w:tcBorders>
              <w:left w:val="single" w:sz="18" w:space="0" w:color="000000"/>
            </w:tcBorders>
            <w:shd w:val="clear" w:color="auto" w:fill="E0E0E0"/>
          </w:tcPr>
          <w:p w14:paraId="223A72E4" w14:textId="77777777" w:rsidR="00737C01" w:rsidRDefault="00070C73">
            <w:pPr>
              <w:pStyle w:val="TableParagraph"/>
              <w:spacing w:before="48" w:line="201" w:lineRule="exact"/>
              <w:ind w:left="93"/>
              <w:rPr>
                <w:rFonts w:ascii="Arial"/>
                <w:b/>
                <w:sz w:val="20"/>
              </w:rPr>
            </w:pPr>
            <w:r>
              <w:rPr>
                <w:rFonts w:ascii="Arial"/>
                <w:b/>
                <w:sz w:val="20"/>
              </w:rPr>
              <w:t>Breakfast</w:t>
            </w:r>
          </w:p>
        </w:tc>
      </w:tr>
      <w:tr w:rsidR="00737C01" w14:paraId="22279212" w14:textId="77777777">
        <w:trPr>
          <w:trHeight w:val="255"/>
        </w:trPr>
        <w:tc>
          <w:tcPr>
            <w:tcW w:w="1670" w:type="dxa"/>
            <w:tcBorders>
              <w:bottom w:val="double" w:sz="1" w:space="0" w:color="000000"/>
            </w:tcBorders>
          </w:tcPr>
          <w:p w14:paraId="0839DACF" w14:textId="77777777" w:rsidR="00737C01" w:rsidRDefault="00070C73">
            <w:pPr>
              <w:pStyle w:val="TableParagraph"/>
              <w:spacing w:before="32" w:line="202" w:lineRule="exact"/>
              <w:ind w:left="108"/>
              <w:rPr>
                <w:rFonts w:ascii="Arial"/>
                <w:sz w:val="18"/>
              </w:rPr>
            </w:pPr>
            <w:r>
              <w:rPr>
                <w:rFonts w:ascii="Arial"/>
                <w:sz w:val="18"/>
              </w:rPr>
              <w:t>0-6 months</w:t>
            </w:r>
          </w:p>
        </w:tc>
        <w:tc>
          <w:tcPr>
            <w:tcW w:w="2746" w:type="dxa"/>
            <w:tcBorders>
              <w:bottom w:val="double" w:sz="1" w:space="0" w:color="000000"/>
              <w:right w:val="single" w:sz="18" w:space="0" w:color="000000"/>
            </w:tcBorders>
          </w:tcPr>
          <w:p w14:paraId="2E8BE236" w14:textId="77777777" w:rsidR="00737C01" w:rsidRDefault="00070C73">
            <w:pPr>
              <w:pStyle w:val="TableParagraph"/>
              <w:spacing w:before="32" w:line="202" w:lineRule="exact"/>
              <w:ind w:left="108"/>
              <w:rPr>
                <w:rFonts w:ascii="Arial"/>
                <w:sz w:val="18"/>
              </w:rPr>
            </w:pPr>
            <w:r>
              <w:rPr>
                <w:rFonts w:ascii="Arial"/>
                <w:sz w:val="18"/>
              </w:rPr>
              <w:t>Regular or Soy Formula</w:t>
            </w:r>
          </w:p>
        </w:tc>
        <w:tc>
          <w:tcPr>
            <w:tcW w:w="2738" w:type="dxa"/>
            <w:tcBorders>
              <w:left w:val="single" w:sz="18" w:space="0" w:color="000000"/>
              <w:bottom w:val="double" w:sz="1" w:space="0" w:color="000000"/>
              <w:right w:val="single" w:sz="18" w:space="0" w:color="000000"/>
            </w:tcBorders>
          </w:tcPr>
          <w:p w14:paraId="4771EF22" w14:textId="77777777" w:rsidR="00737C01" w:rsidRDefault="00070C73">
            <w:pPr>
              <w:pStyle w:val="TableParagraph"/>
              <w:spacing w:before="32" w:line="202" w:lineRule="exact"/>
              <w:ind w:left="92"/>
              <w:rPr>
                <w:rFonts w:ascii="Arial"/>
                <w:sz w:val="18"/>
              </w:rPr>
            </w:pPr>
            <w:r>
              <w:rPr>
                <w:rFonts w:ascii="Arial"/>
                <w:sz w:val="18"/>
              </w:rPr>
              <w:t>Regular or Soy Formula</w:t>
            </w:r>
          </w:p>
        </w:tc>
        <w:tc>
          <w:tcPr>
            <w:tcW w:w="2730" w:type="dxa"/>
            <w:tcBorders>
              <w:left w:val="single" w:sz="18" w:space="0" w:color="000000"/>
              <w:bottom w:val="double" w:sz="1" w:space="0" w:color="000000"/>
            </w:tcBorders>
          </w:tcPr>
          <w:p w14:paraId="78EFCA0F" w14:textId="77777777" w:rsidR="00737C01" w:rsidRDefault="00070C73">
            <w:pPr>
              <w:pStyle w:val="TableParagraph"/>
              <w:spacing w:before="32" w:line="202" w:lineRule="exact"/>
              <w:ind w:left="93"/>
              <w:rPr>
                <w:rFonts w:ascii="Arial"/>
                <w:sz w:val="18"/>
              </w:rPr>
            </w:pPr>
            <w:r>
              <w:rPr>
                <w:rFonts w:ascii="Arial"/>
                <w:sz w:val="18"/>
              </w:rPr>
              <w:t>Regular or Soy Formula</w:t>
            </w:r>
          </w:p>
        </w:tc>
      </w:tr>
      <w:tr w:rsidR="00737C01" w14:paraId="0C56A456" w14:textId="77777777">
        <w:trPr>
          <w:trHeight w:val="244"/>
        </w:trPr>
        <w:tc>
          <w:tcPr>
            <w:tcW w:w="1670" w:type="dxa"/>
            <w:vMerge w:val="restart"/>
            <w:tcBorders>
              <w:top w:val="double" w:sz="1" w:space="0" w:color="000000"/>
              <w:bottom w:val="double" w:sz="1" w:space="0" w:color="000000"/>
            </w:tcBorders>
          </w:tcPr>
          <w:p w14:paraId="631B7050" w14:textId="77777777" w:rsidR="00737C01" w:rsidRDefault="00737C01">
            <w:pPr>
              <w:pStyle w:val="TableParagraph"/>
              <w:spacing w:before="1"/>
              <w:rPr>
                <w:b/>
                <w:sz w:val="26"/>
              </w:rPr>
            </w:pPr>
          </w:p>
          <w:p w14:paraId="2EB09A9C" w14:textId="77777777" w:rsidR="00737C01" w:rsidRDefault="00070C73">
            <w:pPr>
              <w:pStyle w:val="TableParagraph"/>
              <w:ind w:left="159"/>
              <w:rPr>
                <w:rFonts w:ascii="Arial"/>
                <w:sz w:val="18"/>
              </w:rPr>
            </w:pPr>
            <w:r>
              <w:rPr>
                <w:rFonts w:ascii="Arial"/>
                <w:sz w:val="18"/>
              </w:rPr>
              <w:t>6 months - 1 yr.</w:t>
            </w:r>
          </w:p>
        </w:tc>
        <w:tc>
          <w:tcPr>
            <w:tcW w:w="2746" w:type="dxa"/>
            <w:tcBorders>
              <w:top w:val="double" w:sz="1" w:space="0" w:color="000000"/>
              <w:bottom w:val="single" w:sz="4" w:space="0" w:color="000000"/>
              <w:right w:val="single" w:sz="18" w:space="0" w:color="000000"/>
            </w:tcBorders>
          </w:tcPr>
          <w:p w14:paraId="48281B94" w14:textId="77777777" w:rsidR="00737C01" w:rsidRDefault="00070C73">
            <w:pPr>
              <w:pStyle w:val="TableParagraph"/>
              <w:spacing w:before="57" w:line="168" w:lineRule="exact"/>
              <w:ind w:left="108"/>
              <w:rPr>
                <w:rFonts w:ascii="Arial"/>
                <w:sz w:val="18"/>
              </w:rPr>
            </w:pPr>
            <w:r>
              <w:rPr>
                <w:rFonts w:ascii="Arial"/>
                <w:sz w:val="18"/>
              </w:rPr>
              <w:t>Baby Cereal</w:t>
            </w:r>
          </w:p>
        </w:tc>
        <w:tc>
          <w:tcPr>
            <w:tcW w:w="2738" w:type="dxa"/>
            <w:tcBorders>
              <w:top w:val="double" w:sz="1" w:space="0" w:color="000000"/>
              <w:left w:val="single" w:sz="18" w:space="0" w:color="000000"/>
              <w:bottom w:val="single" w:sz="4" w:space="0" w:color="000000"/>
              <w:right w:val="single" w:sz="18" w:space="0" w:color="000000"/>
            </w:tcBorders>
          </w:tcPr>
          <w:p w14:paraId="45B6CC7D" w14:textId="77777777" w:rsidR="00737C01" w:rsidRDefault="00070C73">
            <w:pPr>
              <w:pStyle w:val="TableParagraph"/>
              <w:spacing w:before="57" w:line="168" w:lineRule="exact"/>
              <w:ind w:left="93"/>
              <w:rPr>
                <w:rFonts w:ascii="Arial"/>
                <w:sz w:val="18"/>
              </w:rPr>
            </w:pPr>
            <w:r>
              <w:rPr>
                <w:rFonts w:ascii="Arial"/>
                <w:sz w:val="18"/>
              </w:rPr>
              <w:t>Baby Cereal</w:t>
            </w:r>
          </w:p>
        </w:tc>
        <w:tc>
          <w:tcPr>
            <w:tcW w:w="2730" w:type="dxa"/>
            <w:tcBorders>
              <w:top w:val="double" w:sz="1" w:space="0" w:color="000000"/>
              <w:left w:val="single" w:sz="18" w:space="0" w:color="000000"/>
              <w:bottom w:val="single" w:sz="4" w:space="0" w:color="000000"/>
            </w:tcBorders>
          </w:tcPr>
          <w:p w14:paraId="10CFBB71" w14:textId="77777777" w:rsidR="00737C01" w:rsidRDefault="00070C73">
            <w:pPr>
              <w:pStyle w:val="TableParagraph"/>
              <w:spacing w:before="57" w:line="168" w:lineRule="exact"/>
              <w:ind w:left="94"/>
              <w:rPr>
                <w:rFonts w:ascii="Arial"/>
                <w:sz w:val="18"/>
              </w:rPr>
            </w:pPr>
            <w:r>
              <w:rPr>
                <w:rFonts w:ascii="Arial"/>
                <w:sz w:val="18"/>
              </w:rPr>
              <w:t>Baby Cereal</w:t>
            </w:r>
          </w:p>
        </w:tc>
      </w:tr>
      <w:tr w:rsidR="00737C01" w14:paraId="09656C81" w14:textId="77777777">
        <w:trPr>
          <w:trHeight w:val="255"/>
        </w:trPr>
        <w:tc>
          <w:tcPr>
            <w:tcW w:w="1670" w:type="dxa"/>
            <w:vMerge/>
            <w:tcBorders>
              <w:top w:val="nil"/>
              <w:bottom w:val="double" w:sz="1" w:space="0" w:color="000000"/>
            </w:tcBorders>
          </w:tcPr>
          <w:p w14:paraId="72EB3940" w14:textId="77777777" w:rsidR="00737C01" w:rsidRDefault="00737C01">
            <w:pPr>
              <w:rPr>
                <w:sz w:val="2"/>
                <w:szCs w:val="2"/>
              </w:rPr>
            </w:pPr>
          </w:p>
        </w:tc>
        <w:tc>
          <w:tcPr>
            <w:tcW w:w="2746" w:type="dxa"/>
            <w:tcBorders>
              <w:top w:val="single" w:sz="4" w:space="0" w:color="000000"/>
              <w:bottom w:val="single" w:sz="4" w:space="0" w:color="000000"/>
              <w:right w:val="single" w:sz="18" w:space="0" w:color="000000"/>
            </w:tcBorders>
          </w:tcPr>
          <w:p w14:paraId="45004D6D" w14:textId="77777777" w:rsidR="00737C01" w:rsidRDefault="00070C73">
            <w:pPr>
              <w:pStyle w:val="TableParagraph"/>
              <w:spacing w:before="66" w:line="169" w:lineRule="exact"/>
              <w:ind w:left="108"/>
              <w:rPr>
                <w:rFonts w:ascii="Arial"/>
                <w:sz w:val="18"/>
              </w:rPr>
            </w:pPr>
            <w:r>
              <w:rPr>
                <w:rFonts w:ascii="Arial"/>
                <w:sz w:val="18"/>
              </w:rPr>
              <w:t>Jarred Baby Fruit</w:t>
            </w:r>
          </w:p>
        </w:tc>
        <w:tc>
          <w:tcPr>
            <w:tcW w:w="2738" w:type="dxa"/>
            <w:tcBorders>
              <w:top w:val="single" w:sz="4" w:space="0" w:color="000000"/>
              <w:left w:val="single" w:sz="18" w:space="0" w:color="000000"/>
              <w:bottom w:val="single" w:sz="4" w:space="0" w:color="000000"/>
              <w:right w:val="single" w:sz="18" w:space="0" w:color="000000"/>
            </w:tcBorders>
          </w:tcPr>
          <w:p w14:paraId="37A72E22" w14:textId="77777777" w:rsidR="00737C01" w:rsidRDefault="00070C73">
            <w:pPr>
              <w:pStyle w:val="TableParagraph"/>
              <w:spacing w:before="66" w:line="169" w:lineRule="exact"/>
              <w:ind w:left="93"/>
              <w:rPr>
                <w:rFonts w:ascii="Arial"/>
                <w:sz w:val="18"/>
              </w:rPr>
            </w:pPr>
            <w:r>
              <w:rPr>
                <w:rFonts w:ascii="Arial"/>
                <w:sz w:val="18"/>
              </w:rPr>
              <w:t>Jarred Baby Fruit</w:t>
            </w:r>
          </w:p>
        </w:tc>
        <w:tc>
          <w:tcPr>
            <w:tcW w:w="2730" w:type="dxa"/>
            <w:tcBorders>
              <w:top w:val="single" w:sz="4" w:space="0" w:color="000000"/>
              <w:left w:val="single" w:sz="18" w:space="0" w:color="000000"/>
              <w:bottom w:val="single" w:sz="4" w:space="0" w:color="000000"/>
            </w:tcBorders>
          </w:tcPr>
          <w:p w14:paraId="23A19888" w14:textId="77777777" w:rsidR="00737C01" w:rsidRDefault="00070C73">
            <w:pPr>
              <w:pStyle w:val="TableParagraph"/>
              <w:spacing w:before="66" w:line="169" w:lineRule="exact"/>
              <w:ind w:left="94"/>
              <w:rPr>
                <w:rFonts w:ascii="Arial"/>
                <w:sz w:val="18"/>
              </w:rPr>
            </w:pPr>
            <w:r>
              <w:rPr>
                <w:rFonts w:ascii="Arial"/>
                <w:sz w:val="18"/>
              </w:rPr>
              <w:t>Jarred Baby Fruit</w:t>
            </w:r>
          </w:p>
        </w:tc>
      </w:tr>
      <w:tr w:rsidR="00737C01" w14:paraId="70C864BF" w14:textId="77777777">
        <w:trPr>
          <w:trHeight w:val="264"/>
        </w:trPr>
        <w:tc>
          <w:tcPr>
            <w:tcW w:w="1670" w:type="dxa"/>
            <w:vMerge/>
            <w:tcBorders>
              <w:top w:val="nil"/>
              <w:bottom w:val="double" w:sz="1" w:space="0" w:color="000000"/>
            </w:tcBorders>
          </w:tcPr>
          <w:p w14:paraId="13005533" w14:textId="77777777" w:rsidR="00737C01" w:rsidRDefault="00737C01">
            <w:pPr>
              <w:rPr>
                <w:sz w:val="2"/>
                <w:szCs w:val="2"/>
              </w:rPr>
            </w:pPr>
          </w:p>
        </w:tc>
        <w:tc>
          <w:tcPr>
            <w:tcW w:w="2746" w:type="dxa"/>
            <w:tcBorders>
              <w:top w:val="single" w:sz="4" w:space="0" w:color="000000"/>
              <w:bottom w:val="double" w:sz="1" w:space="0" w:color="000000"/>
              <w:right w:val="single" w:sz="18" w:space="0" w:color="000000"/>
            </w:tcBorders>
          </w:tcPr>
          <w:p w14:paraId="0ED1522F" w14:textId="77777777" w:rsidR="00737C01" w:rsidRDefault="00070C73">
            <w:pPr>
              <w:pStyle w:val="TableParagraph"/>
              <w:spacing w:before="66" w:line="177" w:lineRule="exact"/>
              <w:ind w:left="108"/>
              <w:rPr>
                <w:rFonts w:ascii="Arial"/>
                <w:sz w:val="18"/>
              </w:rPr>
            </w:pPr>
            <w:r>
              <w:rPr>
                <w:rFonts w:ascii="Arial"/>
                <w:sz w:val="18"/>
              </w:rPr>
              <w:t>Regular or Soy Formula</w:t>
            </w:r>
          </w:p>
        </w:tc>
        <w:tc>
          <w:tcPr>
            <w:tcW w:w="2738" w:type="dxa"/>
            <w:tcBorders>
              <w:top w:val="single" w:sz="4" w:space="0" w:color="000000"/>
              <w:left w:val="single" w:sz="18" w:space="0" w:color="000000"/>
              <w:bottom w:val="double" w:sz="1" w:space="0" w:color="000000"/>
              <w:right w:val="single" w:sz="18" w:space="0" w:color="000000"/>
            </w:tcBorders>
          </w:tcPr>
          <w:p w14:paraId="0F4A8196" w14:textId="77777777" w:rsidR="00737C01" w:rsidRDefault="00070C73">
            <w:pPr>
              <w:pStyle w:val="TableParagraph"/>
              <w:spacing w:before="66" w:line="177" w:lineRule="exact"/>
              <w:ind w:left="93"/>
              <w:rPr>
                <w:rFonts w:ascii="Arial"/>
                <w:sz w:val="18"/>
              </w:rPr>
            </w:pPr>
            <w:r>
              <w:rPr>
                <w:rFonts w:ascii="Arial"/>
                <w:sz w:val="18"/>
              </w:rPr>
              <w:t>Regular or Soy Formula</w:t>
            </w:r>
          </w:p>
        </w:tc>
        <w:tc>
          <w:tcPr>
            <w:tcW w:w="2730" w:type="dxa"/>
            <w:tcBorders>
              <w:top w:val="single" w:sz="4" w:space="0" w:color="000000"/>
              <w:left w:val="single" w:sz="18" w:space="0" w:color="000000"/>
              <w:bottom w:val="double" w:sz="1" w:space="0" w:color="000000"/>
            </w:tcBorders>
          </w:tcPr>
          <w:p w14:paraId="385A06EC" w14:textId="77777777" w:rsidR="00737C01" w:rsidRDefault="00070C73">
            <w:pPr>
              <w:pStyle w:val="TableParagraph"/>
              <w:spacing w:before="66" w:line="177" w:lineRule="exact"/>
              <w:ind w:left="92"/>
              <w:rPr>
                <w:rFonts w:ascii="Arial"/>
                <w:sz w:val="18"/>
              </w:rPr>
            </w:pPr>
            <w:r>
              <w:rPr>
                <w:rFonts w:ascii="Arial"/>
                <w:sz w:val="18"/>
              </w:rPr>
              <w:t>Regular or Soy Formula</w:t>
            </w:r>
          </w:p>
        </w:tc>
      </w:tr>
      <w:tr w:rsidR="00737C01" w14:paraId="2807F946" w14:textId="77777777">
        <w:trPr>
          <w:trHeight w:val="245"/>
        </w:trPr>
        <w:tc>
          <w:tcPr>
            <w:tcW w:w="1670" w:type="dxa"/>
            <w:vMerge w:val="restart"/>
            <w:tcBorders>
              <w:top w:val="double" w:sz="1" w:space="0" w:color="000000"/>
            </w:tcBorders>
          </w:tcPr>
          <w:p w14:paraId="52CDEB7F" w14:textId="77777777" w:rsidR="00737C01" w:rsidRDefault="00737C01">
            <w:pPr>
              <w:pStyle w:val="TableParagraph"/>
              <w:spacing w:before="6"/>
              <w:rPr>
                <w:b/>
                <w:sz w:val="27"/>
              </w:rPr>
            </w:pPr>
          </w:p>
          <w:p w14:paraId="40D04792" w14:textId="77777777" w:rsidR="00737C01" w:rsidRDefault="00070C73">
            <w:pPr>
              <w:pStyle w:val="TableParagraph"/>
              <w:ind w:left="108" w:right="811"/>
              <w:rPr>
                <w:rFonts w:ascii="Arial"/>
                <w:sz w:val="18"/>
              </w:rPr>
            </w:pPr>
            <w:r>
              <w:rPr>
                <w:rFonts w:ascii="Arial"/>
                <w:sz w:val="18"/>
              </w:rPr>
              <w:t>1 yr. and above</w:t>
            </w:r>
          </w:p>
        </w:tc>
        <w:tc>
          <w:tcPr>
            <w:tcW w:w="2746" w:type="dxa"/>
            <w:tcBorders>
              <w:top w:val="double" w:sz="1" w:space="0" w:color="000000"/>
              <w:bottom w:val="single" w:sz="4" w:space="0" w:color="000000"/>
              <w:right w:val="single" w:sz="18" w:space="0" w:color="000000"/>
            </w:tcBorders>
          </w:tcPr>
          <w:p w14:paraId="11567D1D" w14:textId="77777777" w:rsidR="00737C01" w:rsidRDefault="00070C73">
            <w:pPr>
              <w:pStyle w:val="TableParagraph"/>
              <w:spacing w:before="57" w:line="169" w:lineRule="exact"/>
              <w:ind w:left="108"/>
              <w:rPr>
                <w:rFonts w:ascii="Arial"/>
                <w:sz w:val="18"/>
              </w:rPr>
            </w:pPr>
            <w:r>
              <w:rPr>
                <w:rFonts w:ascii="Arial"/>
                <w:sz w:val="18"/>
              </w:rPr>
              <w:t>Cheerios (or Substitute)</w:t>
            </w:r>
          </w:p>
        </w:tc>
        <w:tc>
          <w:tcPr>
            <w:tcW w:w="2738" w:type="dxa"/>
            <w:tcBorders>
              <w:top w:val="double" w:sz="1" w:space="0" w:color="000000"/>
              <w:left w:val="single" w:sz="18" w:space="0" w:color="000000"/>
              <w:bottom w:val="single" w:sz="4" w:space="0" w:color="000000"/>
              <w:right w:val="single" w:sz="18" w:space="0" w:color="000000"/>
            </w:tcBorders>
          </w:tcPr>
          <w:p w14:paraId="3E0A898B" w14:textId="77777777" w:rsidR="00737C01" w:rsidRDefault="00070C73">
            <w:pPr>
              <w:pStyle w:val="TableParagraph"/>
              <w:spacing w:before="57" w:line="169" w:lineRule="exact"/>
              <w:ind w:left="92"/>
              <w:rPr>
                <w:rFonts w:ascii="Arial"/>
                <w:sz w:val="18"/>
              </w:rPr>
            </w:pPr>
            <w:r>
              <w:rPr>
                <w:rFonts w:ascii="Arial"/>
                <w:sz w:val="18"/>
              </w:rPr>
              <w:t>Cheerios (or Substitute)</w:t>
            </w:r>
          </w:p>
        </w:tc>
        <w:tc>
          <w:tcPr>
            <w:tcW w:w="2730" w:type="dxa"/>
            <w:tcBorders>
              <w:top w:val="double" w:sz="1" w:space="0" w:color="000000"/>
              <w:left w:val="single" w:sz="18" w:space="0" w:color="000000"/>
              <w:bottom w:val="single" w:sz="4" w:space="0" w:color="000000"/>
            </w:tcBorders>
          </w:tcPr>
          <w:p w14:paraId="354B6254" w14:textId="77777777" w:rsidR="00737C01" w:rsidRDefault="00070C73">
            <w:pPr>
              <w:pStyle w:val="TableParagraph"/>
              <w:spacing w:before="57" w:line="169" w:lineRule="exact"/>
              <w:ind w:left="93"/>
              <w:rPr>
                <w:rFonts w:ascii="Arial"/>
                <w:sz w:val="18"/>
              </w:rPr>
            </w:pPr>
            <w:r>
              <w:rPr>
                <w:rFonts w:ascii="Arial"/>
                <w:sz w:val="18"/>
              </w:rPr>
              <w:t>Cheerios (or Substitute)</w:t>
            </w:r>
          </w:p>
        </w:tc>
      </w:tr>
      <w:tr w:rsidR="00737C01" w14:paraId="7E2EC894" w14:textId="77777777">
        <w:trPr>
          <w:trHeight w:val="235"/>
        </w:trPr>
        <w:tc>
          <w:tcPr>
            <w:tcW w:w="1670" w:type="dxa"/>
            <w:vMerge/>
            <w:tcBorders>
              <w:top w:val="nil"/>
            </w:tcBorders>
          </w:tcPr>
          <w:p w14:paraId="54F2B437" w14:textId="77777777" w:rsidR="00737C01" w:rsidRDefault="00737C01">
            <w:pPr>
              <w:rPr>
                <w:sz w:val="2"/>
                <w:szCs w:val="2"/>
              </w:rPr>
            </w:pPr>
          </w:p>
        </w:tc>
        <w:tc>
          <w:tcPr>
            <w:tcW w:w="2746" w:type="dxa"/>
            <w:tcBorders>
              <w:top w:val="single" w:sz="4" w:space="0" w:color="000000"/>
              <w:bottom w:val="single" w:sz="4" w:space="0" w:color="000000"/>
              <w:right w:val="single" w:sz="18" w:space="0" w:color="000000"/>
            </w:tcBorders>
          </w:tcPr>
          <w:p w14:paraId="7DF88E40" w14:textId="77777777" w:rsidR="00737C01" w:rsidRDefault="00070C73">
            <w:pPr>
              <w:pStyle w:val="TableParagraph"/>
              <w:spacing w:before="46" w:line="169" w:lineRule="exact"/>
              <w:ind w:left="108"/>
              <w:rPr>
                <w:rFonts w:ascii="Arial"/>
                <w:sz w:val="18"/>
              </w:rPr>
            </w:pPr>
            <w:r>
              <w:rPr>
                <w:rFonts w:ascii="Arial"/>
                <w:sz w:val="18"/>
              </w:rPr>
              <w:t>Warm cereal (1-2 years)</w:t>
            </w:r>
          </w:p>
        </w:tc>
        <w:tc>
          <w:tcPr>
            <w:tcW w:w="2738" w:type="dxa"/>
            <w:tcBorders>
              <w:top w:val="single" w:sz="4" w:space="0" w:color="000000"/>
              <w:left w:val="single" w:sz="18" w:space="0" w:color="000000"/>
              <w:bottom w:val="single" w:sz="4" w:space="0" w:color="000000"/>
              <w:right w:val="single" w:sz="18" w:space="0" w:color="000000"/>
            </w:tcBorders>
          </w:tcPr>
          <w:p w14:paraId="43761926" w14:textId="77777777" w:rsidR="00737C01" w:rsidRDefault="00070C73">
            <w:pPr>
              <w:pStyle w:val="TableParagraph"/>
              <w:spacing w:before="46" w:line="169" w:lineRule="exact"/>
              <w:ind w:left="94"/>
              <w:rPr>
                <w:rFonts w:ascii="Arial"/>
                <w:sz w:val="18"/>
              </w:rPr>
            </w:pPr>
            <w:r>
              <w:rPr>
                <w:rFonts w:ascii="Arial"/>
                <w:sz w:val="18"/>
              </w:rPr>
              <w:t>Warm cereal (1-2 years)</w:t>
            </w:r>
          </w:p>
        </w:tc>
        <w:tc>
          <w:tcPr>
            <w:tcW w:w="2730" w:type="dxa"/>
            <w:tcBorders>
              <w:top w:val="single" w:sz="4" w:space="0" w:color="000000"/>
              <w:left w:val="single" w:sz="18" w:space="0" w:color="000000"/>
              <w:bottom w:val="single" w:sz="4" w:space="0" w:color="000000"/>
            </w:tcBorders>
          </w:tcPr>
          <w:p w14:paraId="24AF8FDD" w14:textId="77777777" w:rsidR="00737C01" w:rsidRDefault="00070C73">
            <w:pPr>
              <w:pStyle w:val="TableParagraph"/>
              <w:spacing w:before="46" w:line="169" w:lineRule="exact"/>
              <w:ind w:left="93"/>
              <w:rPr>
                <w:rFonts w:ascii="Arial"/>
                <w:sz w:val="18"/>
              </w:rPr>
            </w:pPr>
            <w:r>
              <w:rPr>
                <w:rFonts w:ascii="Arial"/>
                <w:sz w:val="18"/>
              </w:rPr>
              <w:t>Warm cereal (1-2 years)</w:t>
            </w:r>
          </w:p>
        </w:tc>
      </w:tr>
      <w:tr w:rsidR="00737C01" w14:paraId="365CF5F7" w14:textId="77777777">
        <w:trPr>
          <w:trHeight w:val="235"/>
        </w:trPr>
        <w:tc>
          <w:tcPr>
            <w:tcW w:w="1670" w:type="dxa"/>
            <w:vMerge/>
            <w:tcBorders>
              <w:top w:val="nil"/>
            </w:tcBorders>
          </w:tcPr>
          <w:p w14:paraId="63D1D7EA" w14:textId="77777777" w:rsidR="00737C01" w:rsidRDefault="00737C01">
            <w:pPr>
              <w:rPr>
                <w:sz w:val="2"/>
                <w:szCs w:val="2"/>
              </w:rPr>
            </w:pPr>
          </w:p>
        </w:tc>
        <w:tc>
          <w:tcPr>
            <w:tcW w:w="2746" w:type="dxa"/>
            <w:tcBorders>
              <w:top w:val="single" w:sz="4" w:space="0" w:color="000000"/>
              <w:bottom w:val="single" w:sz="4" w:space="0" w:color="000000"/>
              <w:right w:val="single" w:sz="18" w:space="0" w:color="000000"/>
            </w:tcBorders>
          </w:tcPr>
          <w:p w14:paraId="0455197B" w14:textId="77777777" w:rsidR="00737C01" w:rsidRDefault="00070C73">
            <w:pPr>
              <w:pStyle w:val="TableParagraph"/>
              <w:spacing w:before="46" w:line="169" w:lineRule="exact"/>
              <w:ind w:left="108"/>
              <w:rPr>
                <w:rFonts w:ascii="Arial"/>
                <w:sz w:val="18"/>
              </w:rPr>
            </w:pPr>
            <w:r>
              <w:rPr>
                <w:rFonts w:ascii="Arial"/>
                <w:sz w:val="18"/>
              </w:rPr>
              <w:t>Powdered Milk (&gt; 2 years)</w:t>
            </w:r>
          </w:p>
        </w:tc>
        <w:tc>
          <w:tcPr>
            <w:tcW w:w="2738" w:type="dxa"/>
            <w:tcBorders>
              <w:top w:val="single" w:sz="4" w:space="0" w:color="000000"/>
              <w:left w:val="single" w:sz="18" w:space="0" w:color="000000"/>
              <w:bottom w:val="single" w:sz="4" w:space="0" w:color="000000"/>
              <w:right w:val="single" w:sz="18" w:space="0" w:color="000000"/>
            </w:tcBorders>
          </w:tcPr>
          <w:p w14:paraId="4FBF459F" w14:textId="77777777" w:rsidR="00737C01" w:rsidRDefault="00070C73">
            <w:pPr>
              <w:pStyle w:val="TableParagraph"/>
              <w:spacing w:before="46" w:line="169" w:lineRule="exact"/>
              <w:ind w:left="93"/>
              <w:rPr>
                <w:rFonts w:ascii="Arial"/>
                <w:sz w:val="18"/>
              </w:rPr>
            </w:pPr>
            <w:r>
              <w:rPr>
                <w:rFonts w:ascii="Arial"/>
                <w:sz w:val="18"/>
              </w:rPr>
              <w:t>Powdered Milk (&gt; 2 years)</w:t>
            </w:r>
          </w:p>
        </w:tc>
        <w:tc>
          <w:tcPr>
            <w:tcW w:w="2730" w:type="dxa"/>
            <w:tcBorders>
              <w:top w:val="single" w:sz="4" w:space="0" w:color="000000"/>
              <w:left w:val="single" w:sz="18" w:space="0" w:color="000000"/>
              <w:bottom w:val="single" w:sz="4" w:space="0" w:color="000000"/>
            </w:tcBorders>
          </w:tcPr>
          <w:p w14:paraId="77DEB89A" w14:textId="77777777" w:rsidR="00737C01" w:rsidRDefault="00070C73">
            <w:pPr>
              <w:pStyle w:val="TableParagraph"/>
              <w:spacing w:before="46" w:line="169" w:lineRule="exact"/>
              <w:ind w:left="94"/>
              <w:rPr>
                <w:rFonts w:ascii="Arial"/>
                <w:sz w:val="18"/>
              </w:rPr>
            </w:pPr>
            <w:r>
              <w:rPr>
                <w:rFonts w:ascii="Arial"/>
                <w:sz w:val="18"/>
              </w:rPr>
              <w:t>Powdered Milk (&gt; 2 years)</w:t>
            </w:r>
          </w:p>
        </w:tc>
      </w:tr>
      <w:tr w:rsidR="00737C01" w14:paraId="303B479D" w14:textId="77777777">
        <w:trPr>
          <w:trHeight w:val="259"/>
        </w:trPr>
        <w:tc>
          <w:tcPr>
            <w:tcW w:w="1670" w:type="dxa"/>
            <w:vMerge/>
            <w:tcBorders>
              <w:top w:val="nil"/>
            </w:tcBorders>
          </w:tcPr>
          <w:p w14:paraId="2754CEB0" w14:textId="77777777" w:rsidR="00737C01" w:rsidRDefault="00737C01">
            <w:pPr>
              <w:rPr>
                <w:sz w:val="2"/>
                <w:szCs w:val="2"/>
              </w:rPr>
            </w:pPr>
          </w:p>
        </w:tc>
        <w:tc>
          <w:tcPr>
            <w:tcW w:w="2746" w:type="dxa"/>
            <w:tcBorders>
              <w:top w:val="single" w:sz="4" w:space="0" w:color="000000"/>
              <w:right w:val="single" w:sz="18" w:space="0" w:color="000000"/>
            </w:tcBorders>
          </w:tcPr>
          <w:p w14:paraId="7B89F420" w14:textId="77777777" w:rsidR="00737C01" w:rsidRDefault="00070C73">
            <w:pPr>
              <w:pStyle w:val="TableParagraph"/>
              <w:spacing w:before="62" w:line="178" w:lineRule="exact"/>
              <w:ind w:left="108"/>
              <w:rPr>
                <w:rFonts w:ascii="Arial"/>
                <w:sz w:val="18"/>
              </w:rPr>
            </w:pPr>
            <w:r>
              <w:rPr>
                <w:rFonts w:ascii="Arial"/>
                <w:sz w:val="18"/>
              </w:rPr>
              <w:t>Diced Canned Fruit</w:t>
            </w:r>
          </w:p>
        </w:tc>
        <w:tc>
          <w:tcPr>
            <w:tcW w:w="2738" w:type="dxa"/>
            <w:tcBorders>
              <w:top w:val="single" w:sz="4" w:space="0" w:color="000000"/>
              <w:left w:val="single" w:sz="18" w:space="0" w:color="000000"/>
              <w:right w:val="single" w:sz="18" w:space="0" w:color="000000"/>
            </w:tcBorders>
          </w:tcPr>
          <w:p w14:paraId="766766AF" w14:textId="77777777" w:rsidR="00737C01" w:rsidRDefault="00070C73">
            <w:pPr>
              <w:pStyle w:val="TableParagraph"/>
              <w:spacing w:before="62" w:line="178" w:lineRule="exact"/>
              <w:ind w:left="93"/>
              <w:rPr>
                <w:rFonts w:ascii="Arial"/>
                <w:sz w:val="18"/>
              </w:rPr>
            </w:pPr>
            <w:r>
              <w:rPr>
                <w:rFonts w:ascii="Arial"/>
                <w:sz w:val="18"/>
              </w:rPr>
              <w:t>Diced Canned Fruit</w:t>
            </w:r>
          </w:p>
        </w:tc>
        <w:tc>
          <w:tcPr>
            <w:tcW w:w="2730" w:type="dxa"/>
            <w:tcBorders>
              <w:top w:val="single" w:sz="4" w:space="0" w:color="000000"/>
              <w:left w:val="single" w:sz="18" w:space="0" w:color="000000"/>
            </w:tcBorders>
          </w:tcPr>
          <w:p w14:paraId="77DB3989" w14:textId="77777777" w:rsidR="00737C01" w:rsidRDefault="00070C73">
            <w:pPr>
              <w:pStyle w:val="TableParagraph"/>
              <w:spacing w:before="62" w:line="178" w:lineRule="exact"/>
              <w:ind w:left="94"/>
              <w:rPr>
                <w:rFonts w:ascii="Arial"/>
                <w:sz w:val="18"/>
              </w:rPr>
            </w:pPr>
            <w:r>
              <w:rPr>
                <w:rFonts w:ascii="Arial"/>
                <w:sz w:val="18"/>
              </w:rPr>
              <w:t>Diced Canned Fruit</w:t>
            </w:r>
          </w:p>
        </w:tc>
      </w:tr>
      <w:tr w:rsidR="00737C01" w14:paraId="5E95177A" w14:textId="77777777">
        <w:trPr>
          <w:trHeight w:val="284"/>
        </w:trPr>
        <w:tc>
          <w:tcPr>
            <w:tcW w:w="1670" w:type="dxa"/>
            <w:shd w:val="clear" w:color="auto" w:fill="E0E0E0"/>
          </w:tcPr>
          <w:p w14:paraId="6D371BD6" w14:textId="77777777" w:rsidR="00737C01" w:rsidRDefault="00737C01">
            <w:pPr>
              <w:pStyle w:val="TableParagraph"/>
              <w:rPr>
                <w:rFonts w:ascii="Times New Roman"/>
                <w:sz w:val="18"/>
              </w:rPr>
            </w:pPr>
          </w:p>
        </w:tc>
        <w:tc>
          <w:tcPr>
            <w:tcW w:w="2746" w:type="dxa"/>
            <w:tcBorders>
              <w:right w:val="single" w:sz="18" w:space="0" w:color="000000"/>
            </w:tcBorders>
            <w:shd w:val="clear" w:color="auto" w:fill="E0E0E0"/>
          </w:tcPr>
          <w:p w14:paraId="7633DDB8" w14:textId="77777777" w:rsidR="00737C01" w:rsidRDefault="00070C73">
            <w:pPr>
              <w:pStyle w:val="TableParagraph"/>
              <w:spacing w:before="64" w:line="200" w:lineRule="exact"/>
              <w:ind w:left="108"/>
              <w:rPr>
                <w:rFonts w:ascii="Arial"/>
                <w:b/>
                <w:sz w:val="20"/>
              </w:rPr>
            </w:pPr>
            <w:r>
              <w:rPr>
                <w:rFonts w:ascii="Arial"/>
                <w:b/>
                <w:sz w:val="20"/>
              </w:rPr>
              <w:t>Lunch</w:t>
            </w:r>
          </w:p>
        </w:tc>
        <w:tc>
          <w:tcPr>
            <w:tcW w:w="2738" w:type="dxa"/>
            <w:tcBorders>
              <w:left w:val="single" w:sz="18" w:space="0" w:color="000000"/>
              <w:right w:val="single" w:sz="18" w:space="0" w:color="000000"/>
            </w:tcBorders>
            <w:shd w:val="clear" w:color="auto" w:fill="E0E0E0"/>
          </w:tcPr>
          <w:p w14:paraId="3ECDDB26" w14:textId="77777777" w:rsidR="00737C01" w:rsidRDefault="00070C73">
            <w:pPr>
              <w:pStyle w:val="TableParagraph"/>
              <w:spacing w:before="64" w:line="200" w:lineRule="exact"/>
              <w:ind w:left="92"/>
              <w:rPr>
                <w:rFonts w:ascii="Arial"/>
                <w:b/>
                <w:sz w:val="20"/>
              </w:rPr>
            </w:pPr>
            <w:r>
              <w:rPr>
                <w:rFonts w:ascii="Arial"/>
                <w:b/>
                <w:sz w:val="20"/>
              </w:rPr>
              <w:t>Lunch</w:t>
            </w:r>
          </w:p>
        </w:tc>
        <w:tc>
          <w:tcPr>
            <w:tcW w:w="2730" w:type="dxa"/>
            <w:tcBorders>
              <w:left w:val="single" w:sz="18" w:space="0" w:color="000000"/>
            </w:tcBorders>
            <w:shd w:val="clear" w:color="auto" w:fill="E0E0E0"/>
          </w:tcPr>
          <w:p w14:paraId="7A5D0BA8" w14:textId="77777777" w:rsidR="00737C01" w:rsidRDefault="00070C73">
            <w:pPr>
              <w:pStyle w:val="TableParagraph"/>
              <w:spacing w:before="64" w:line="200" w:lineRule="exact"/>
              <w:ind w:left="93"/>
              <w:rPr>
                <w:rFonts w:ascii="Arial"/>
                <w:b/>
                <w:sz w:val="20"/>
              </w:rPr>
            </w:pPr>
            <w:r>
              <w:rPr>
                <w:rFonts w:ascii="Arial"/>
                <w:b/>
                <w:sz w:val="20"/>
              </w:rPr>
              <w:t>Lunch</w:t>
            </w:r>
          </w:p>
        </w:tc>
      </w:tr>
      <w:tr w:rsidR="00737C01" w14:paraId="7D554234" w14:textId="77777777">
        <w:trPr>
          <w:trHeight w:val="258"/>
        </w:trPr>
        <w:tc>
          <w:tcPr>
            <w:tcW w:w="1670" w:type="dxa"/>
            <w:tcBorders>
              <w:bottom w:val="double" w:sz="1" w:space="0" w:color="000000"/>
            </w:tcBorders>
          </w:tcPr>
          <w:p w14:paraId="18B28F72" w14:textId="77777777" w:rsidR="00737C01" w:rsidRDefault="00070C73">
            <w:pPr>
              <w:pStyle w:val="TableParagraph"/>
              <w:spacing w:before="35" w:line="204" w:lineRule="exact"/>
              <w:ind w:left="108"/>
              <w:rPr>
                <w:rFonts w:ascii="Arial"/>
                <w:sz w:val="18"/>
              </w:rPr>
            </w:pPr>
            <w:r>
              <w:rPr>
                <w:rFonts w:ascii="Arial"/>
                <w:sz w:val="18"/>
              </w:rPr>
              <w:t>0-6 months</w:t>
            </w:r>
          </w:p>
        </w:tc>
        <w:tc>
          <w:tcPr>
            <w:tcW w:w="2746" w:type="dxa"/>
            <w:tcBorders>
              <w:bottom w:val="double" w:sz="1" w:space="0" w:color="000000"/>
              <w:right w:val="single" w:sz="18" w:space="0" w:color="000000"/>
            </w:tcBorders>
          </w:tcPr>
          <w:p w14:paraId="1535C004" w14:textId="77777777" w:rsidR="00737C01" w:rsidRDefault="00070C73">
            <w:pPr>
              <w:pStyle w:val="TableParagraph"/>
              <w:spacing w:before="35" w:line="204" w:lineRule="exact"/>
              <w:ind w:left="108"/>
              <w:rPr>
                <w:rFonts w:ascii="Arial"/>
                <w:sz w:val="18"/>
              </w:rPr>
            </w:pPr>
            <w:r>
              <w:rPr>
                <w:rFonts w:ascii="Arial"/>
                <w:sz w:val="18"/>
              </w:rPr>
              <w:t>Regular or Soy Formula</w:t>
            </w:r>
          </w:p>
        </w:tc>
        <w:tc>
          <w:tcPr>
            <w:tcW w:w="2738" w:type="dxa"/>
            <w:tcBorders>
              <w:left w:val="single" w:sz="18" w:space="0" w:color="000000"/>
              <w:bottom w:val="double" w:sz="1" w:space="0" w:color="000000"/>
              <w:right w:val="single" w:sz="18" w:space="0" w:color="000000"/>
            </w:tcBorders>
          </w:tcPr>
          <w:p w14:paraId="4A140463" w14:textId="77777777" w:rsidR="00737C01" w:rsidRDefault="00070C73">
            <w:pPr>
              <w:pStyle w:val="TableParagraph"/>
              <w:spacing w:before="35" w:line="204" w:lineRule="exact"/>
              <w:ind w:left="92"/>
              <w:rPr>
                <w:rFonts w:ascii="Arial"/>
                <w:sz w:val="18"/>
              </w:rPr>
            </w:pPr>
            <w:r>
              <w:rPr>
                <w:rFonts w:ascii="Arial"/>
                <w:sz w:val="18"/>
              </w:rPr>
              <w:t>Regular or Soy Formula</w:t>
            </w:r>
          </w:p>
        </w:tc>
        <w:tc>
          <w:tcPr>
            <w:tcW w:w="2730" w:type="dxa"/>
            <w:tcBorders>
              <w:left w:val="single" w:sz="18" w:space="0" w:color="000000"/>
              <w:bottom w:val="double" w:sz="1" w:space="0" w:color="000000"/>
            </w:tcBorders>
          </w:tcPr>
          <w:p w14:paraId="7CF926DF" w14:textId="77777777" w:rsidR="00737C01" w:rsidRDefault="00070C73">
            <w:pPr>
              <w:pStyle w:val="TableParagraph"/>
              <w:spacing w:before="35" w:line="204" w:lineRule="exact"/>
              <w:ind w:left="93"/>
              <w:rPr>
                <w:rFonts w:ascii="Arial"/>
                <w:sz w:val="18"/>
              </w:rPr>
            </w:pPr>
            <w:r>
              <w:rPr>
                <w:rFonts w:ascii="Arial"/>
                <w:sz w:val="18"/>
              </w:rPr>
              <w:t>Regular or Soy Formula</w:t>
            </w:r>
          </w:p>
        </w:tc>
      </w:tr>
      <w:tr w:rsidR="00737C01" w14:paraId="4BE9E9C0" w14:textId="77777777">
        <w:trPr>
          <w:trHeight w:val="246"/>
        </w:trPr>
        <w:tc>
          <w:tcPr>
            <w:tcW w:w="1670" w:type="dxa"/>
            <w:vMerge w:val="restart"/>
            <w:tcBorders>
              <w:top w:val="double" w:sz="1" w:space="0" w:color="000000"/>
              <w:bottom w:val="double" w:sz="1" w:space="0" w:color="000000"/>
            </w:tcBorders>
          </w:tcPr>
          <w:p w14:paraId="4AD9B535" w14:textId="77777777" w:rsidR="00737C01" w:rsidRDefault="00737C01">
            <w:pPr>
              <w:pStyle w:val="TableParagraph"/>
              <w:rPr>
                <w:b/>
                <w:sz w:val="20"/>
              </w:rPr>
            </w:pPr>
          </w:p>
          <w:p w14:paraId="1D0996E3" w14:textId="77777777" w:rsidR="00737C01" w:rsidRDefault="00737C01">
            <w:pPr>
              <w:pStyle w:val="TableParagraph"/>
              <w:spacing w:before="4"/>
              <w:rPr>
                <w:b/>
                <w:sz w:val="18"/>
              </w:rPr>
            </w:pPr>
          </w:p>
          <w:p w14:paraId="13EE33C5" w14:textId="77777777" w:rsidR="00737C01" w:rsidRDefault="00070C73">
            <w:pPr>
              <w:pStyle w:val="TableParagraph"/>
              <w:ind w:left="108"/>
              <w:rPr>
                <w:rFonts w:ascii="Arial"/>
                <w:sz w:val="18"/>
              </w:rPr>
            </w:pPr>
            <w:r>
              <w:rPr>
                <w:rFonts w:ascii="Arial"/>
                <w:sz w:val="18"/>
              </w:rPr>
              <w:t>6 months - 1 yr.</w:t>
            </w:r>
          </w:p>
        </w:tc>
        <w:tc>
          <w:tcPr>
            <w:tcW w:w="2746" w:type="dxa"/>
            <w:tcBorders>
              <w:top w:val="double" w:sz="1" w:space="0" w:color="000000"/>
              <w:bottom w:val="single" w:sz="4" w:space="0" w:color="000000"/>
              <w:right w:val="single" w:sz="18" w:space="0" w:color="000000"/>
            </w:tcBorders>
          </w:tcPr>
          <w:p w14:paraId="3444D3F9" w14:textId="77777777" w:rsidR="00737C01" w:rsidRDefault="00070C73">
            <w:pPr>
              <w:pStyle w:val="TableParagraph"/>
              <w:spacing w:before="57" w:line="169" w:lineRule="exact"/>
              <w:ind w:left="108"/>
              <w:rPr>
                <w:rFonts w:ascii="Arial"/>
                <w:sz w:val="18"/>
              </w:rPr>
            </w:pPr>
            <w:r>
              <w:rPr>
                <w:rFonts w:ascii="Arial"/>
                <w:sz w:val="18"/>
              </w:rPr>
              <w:t>Jarred Baby Meat</w:t>
            </w:r>
          </w:p>
        </w:tc>
        <w:tc>
          <w:tcPr>
            <w:tcW w:w="2738" w:type="dxa"/>
            <w:tcBorders>
              <w:top w:val="double" w:sz="1" w:space="0" w:color="000000"/>
              <w:left w:val="single" w:sz="18" w:space="0" w:color="000000"/>
              <w:bottom w:val="single" w:sz="4" w:space="0" w:color="000000"/>
              <w:right w:val="single" w:sz="18" w:space="0" w:color="000000"/>
            </w:tcBorders>
          </w:tcPr>
          <w:p w14:paraId="4F84D544" w14:textId="77777777" w:rsidR="00737C01" w:rsidRDefault="00070C73">
            <w:pPr>
              <w:pStyle w:val="TableParagraph"/>
              <w:spacing w:before="57" w:line="169" w:lineRule="exact"/>
              <w:ind w:left="92"/>
              <w:rPr>
                <w:rFonts w:ascii="Arial"/>
                <w:sz w:val="18"/>
              </w:rPr>
            </w:pPr>
            <w:r>
              <w:rPr>
                <w:rFonts w:ascii="Arial"/>
                <w:sz w:val="18"/>
              </w:rPr>
              <w:t>Jarred Baby Meat</w:t>
            </w:r>
          </w:p>
        </w:tc>
        <w:tc>
          <w:tcPr>
            <w:tcW w:w="2730" w:type="dxa"/>
            <w:tcBorders>
              <w:top w:val="double" w:sz="1" w:space="0" w:color="000000"/>
              <w:left w:val="single" w:sz="18" w:space="0" w:color="000000"/>
              <w:bottom w:val="single" w:sz="4" w:space="0" w:color="000000"/>
            </w:tcBorders>
          </w:tcPr>
          <w:p w14:paraId="35F67B6E" w14:textId="77777777" w:rsidR="00737C01" w:rsidRDefault="00070C73">
            <w:pPr>
              <w:pStyle w:val="TableParagraph"/>
              <w:spacing w:before="57" w:line="169" w:lineRule="exact"/>
              <w:ind w:left="93"/>
              <w:rPr>
                <w:rFonts w:ascii="Arial"/>
                <w:sz w:val="18"/>
              </w:rPr>
            </w:pPr>
            <w:r>
              <w:rPr>
                <w:rFonts w:ascii="Arial"/>
                <w:sz w:val="18"/>
              </w:rPr>
              <w:t>Jarred Baby Meat</w:t>
            </w:r>
          </w:p>
        </w:tc>
      </w:tr>
      <w:tr w:rsidR="00737C01" w14:paraId="38AA9991" w14:textId="77777777">
        <w:trPr>
          <w:trHeight w:val="254"/>
        </w:trPr>
        <w:tc>
          <w:tcPr>
            <w:tcW w:w="1670" w:type="dxa"/>
            <w:vMerge/>
            <w:tcBorders>
              <w:top w:val="nil"/>
              <w:bottom w:val="double" w:sz="1" w:space="0" w:color="000000"/>
            </w:tcBorders>
          </w:tcPr>
          <w:p w14:paraId="67B94CD4" w14:textId="77777777" w:rsidR="00737C01" w:rsidRDefault="00737C01">
            <w:pPr>
              <w:rPr>
                <w:sz w:val="2"/>
                <w:szCs w:val="2"/>
              </w:rPr>
            </w:pPr>
          </w:p>
        </w:tc>
        <w:tc>
          <w:tcPr>
            <w:tcW w:w="2746" w:type="dxa"/>
            <w:tcBorders>
              <w:top w:val="single" w:sz="4" w:space="0" w:color="000000"/>
              <w:bottom w:val="single" w:sz="4" w:space="0" w:color="000000"/>
              <w:right w:val="single" w:sz="18" w:space="0" w:color="000000"/>
            </w:tcBorders>
          </w:tcPr>
          <w:p w14:paraId="4AC5584D" w14:textId="77777777" w:rsidR="00737C01" w:rsidRDefault="00070C73">
            <w:pPr>
              <w:pStyle w:val="TableParagraph"/>
              <w:spacing w:before="66" w:line="168" w:lineRule="exact"/>
              <w:ind w:left="108"/>
              <w:rPr>
                <w:rFonts w:ascii="Arial"/>
                <w:sz w:val="18"/>
              </w:rPr>
            </w:pPr>
            <w:r>
              <w:rPr>
                <w:rFonts w:ascii="Arial"/>
                <w:sz w:val="18"/>
              </w:rPr>
              <w:t>Jarred Baby Vegetable</w:t>
            </w:r>
          </w:p>
        </w:tc>
        <w:tc>
          <w:tcPr>
            <w:tcW w:w="2738" w:type="dxa"/>
            <w:tcBorders>
              <w:top w:val="single" w:sz="4" w:space="0" w:color="000000"/>
              <w:left w:val="single" w:sz="18" w:space="0" w:color="000000"/>
              <w:bottom w:val="single" w:sz="4" w:space="0" w:color="000000"/>
              <w:right w:val="single" w:sz="18" w:space="0" w:color="000000"/>
            </w:tcBorders>
          </w:tcPr>
          <w:p w14:paraId="0FD96269" w14:textId="77777777" w:rsidR="00737C01" w:rsidRDefault="00070C73">
            <w:pPr>
              <w:pStyle w:val="TableParagraph"/>
              <w:spacing w:before="66" w:line="168" w:lineRule="exact"/>
              <w:ind w:left="93"/>
              <w:rPr>
                <w:rFonts w:ascii="Arial"/>
                <w:sz w:val="18"/>
              </w:rPr>
            </w:pPr>
            <w:r>
              <w:rPr>
                <w:rFonts w:ascii="Arial"/>
                <w:sz w:val="18"/>
              </w:rPr>
              <w:t>Jarred Baby Vegetable</w:t>
            </w:r>
          </w:p>
        </w:tc>
        <w:tc>
          <w:tcPr>
            <w:tcW w:w="2730" w:type="dxa"/>
            <w:tcBorders>
              <w:top w:val="single" w:sz="4" w:space="0" w:color="000000"/>
              <w:left w:val="single" w:sz="18" w:space="0" w:color="000000"/>
              <w:bottom w:val="single" w:sz="4" w:space="0" w:color="000000"/>
            </w:tcBorders>
          </w:tcPr>
          <w:p w14:paraId="21A100DB" w14:textId="77777777" w:rsidR="00737C01" w:rsidRDefault="00070C73">
            <w:pPr>
              <w:pStyle w:val="TableParagraph"/>
              <w:spacing w:before="66" w:line="168" w:lineRule="exact"/>
              <w:ind w:left="94"/>
              <w:rPr>
                <w:rFonts w:ascii="Arial"/>
                <w:sz w:val="18"/>
              </w:rPr>
            </w:pPr>
            <w:r>
              <w:rPr>
                <w:rFonts w:ascii="Arial"/>
                <w:sz w:val="18"/>
              </w:rPr>
              <w:t>Jarred Baby Vegetable</w:t>
            </w:r>
          </w:p>
        </w:tc>
      </w:tr>
      <w:tr w:rsidR="00737C01" w14:paraId="3F7D56B4" w14:textId="77777777">
        <w:trPr>
          <w:trHeight w:val="255"/>
        </w:trPr>
        <w:tc>
          <w:tcPr>
            <w:tcW w:w="1670" w:type="dxa"/>
            <w:vMerge/>
            <w:tcBorders>
              <w:top w:val="nil"/>
              <w:bottom w:val="double" w:sz="1" w:space="0" w:color="000000"/>
            </w:tcBorders>
          </w:tcPr>
          <w:p w14:paraId="03D21883" w14:textId="77777777" w:rsidR="00737C01" w:rsidRDefault="00737C01">
            <w:pPr>
              <w:rPr>
                <w:sz w:val="2"/>
                <w:szCs w:val="2"/>
              </w:rPr>
            </w:pPr>
          </w:p>
        </w:tc>
        <w:tc>
          <w:tcPr>
            <w:tcW w:w="2746" w:type="dxa"/>
            <w:tcBorders>
              <w:top w:val="single" w:sz="4" w:space="0" w:color="000000"/>
              <w:bottom w:val="single" w:sz="4" w:space="0" w:color="000000"/>
              <w:right w:val="single" w:sz="18" w:space="0" w:color="000000"/>
            </w:tcBorders>
          </w:tcPr>
          <w:p w14:paraId="2E02FBFC" w14:textId="77777777" w:rsidR="00737C01" w:rsidRDefault="00070C73">
            <w:pPr>
              <w:pStyle w:val="TableParagraph"/>
              <w:spacing w:before="66" w:line="169" w:lineRule="exact"/>
              <w:ind w:left="108"/>
              <w:rPr>
                <w:rFonts w:ascii="Arial"/>
                <w:sz w:val="18"/>
              </w:rPr>
            </w:pPr>
            <w:r>
              <w:rPr>
                <w:rFonts w:ascii="Arial"/>
                <w:sz w:val="18"/>
              </w:rPr>
              <w:t>Jarred Baby Fruit</w:t>
            </w:r>
          </w:p>
        </w:tc>
        <w:tc>
          <w:tcPr>
            <w:tcW w:w="2738" w:type="dxa"/>
            <w:tcBorders>
              <w:top w:val="single" w:sz="4" w:space="0" w:color="000000"/>
              <w:left w:val="single" w:sz="18" w:space="0" w:color="000000"/>
              <w:bottom w:val="single" w:sz="4" w:space="0" w:color="000000"/>
              <w:right w:val="single" w:sz="18" w:space="0" w:color="000000"/>
            </w:tcBorders>
          </w:tcPr>
          <w:p w14:paraId="4389B456" w14:textId="77777777" w:rsidR="00737C01" w:rsidRDefault="00070C73">
            <w:pPr>
              <w:pStyle w:val="TableParagraph"/>
              <w:spacing w:before="66" w:line="169" w:lineRule="exact"/>
              <w:ind w:left="93"/>
              <w:rPr>
                <w:rFonts w:ascii="Arial"/>
                <w:sz w:val="18"/>
              </w:rPr>
            </w:pPr>
            <w:r>
              <w:rPr>
                <w:rFonts w:ascii="Arial"/>
                <w:sz w:val="18"/>
              </w:rPr>
              <w:t>Jarred Baby Fruit</w:t>
            </w:r>
          </w:p>
        </w:tc>
        <w:tc>
          <w:tcPr>
            <w:tcW w:w="2730" w:type="dxa"/>
            <w:tcBorders>
              <w:top w:val="single" w:sz="4" w:space="0" w:color="000000"/>
              <w:left w:val="single" w:sz="18" w:space="0" w:color="000000"/>
              <w:bottom w:val="single" w:sz="4" w:space="0" w:color="000000"/>
            </w:tcBorders>
          </w:tcPr>
          <w:p w14:paraId="14D80D27" w14:textId="77777777" w:rsidR="00737C01" w:rsidRDefault="00070C73">
            <w:pPr>
              <w:pStyle w:val="TableParagraph"/>
              <w:spacing w:before="66" w:line="169" w:lineRule="exact"/>
              <w:ind w:left="94"/>
              <w:rPr>
                <w:rFonts w:ascii="Arial"/>
                <w:sz w:val="18"/>
              </w:rPr>
            </w:pPr>
            <w:r>
              <w:rPr>
                <w:rFonts w:ascii="Arial"/>
                <w:sz w:val="18"/>
              </w:rPr>
              <w:t>Jarred Baby Fruit</w:t>
            </w:r>
          </w:p>
        </w:tc>
      </w:tr>
      <w:tr w:rsidR="00737C01" w14:paraId="582B8A15" w14:textId="77777777">
        <w:trPr>
          <w:trHeight w:val="263"/>
        </w:trPr>
        <w:tc>
          <w:tcPr>
            <w:tcW w:w="1670" w:type="dxa"/>
            <w:vMerge/>
            <w:tcBorders>
              <w:top w:val="nil"/>
              <w:bottom w:val="double" w:sz="1" w:space="0" w:color="000000"/>
            </w:tcBorders>
          </w:tcPr>
          <w:p w14:paraId="46740072" w14:textId="77777777" w:rsidR="00737C01" w:rsidRDefault="00737C01">
            <w:pPr>
              <w:rPr>
                <w:sz w:val="2"/>
                <w:szCs w:val="2"/>
              </w:rPr>
            </w:pPr>
          </w:p>
        </w:tc>
        <w:tc>
          <w:tcPr>
            <w:tcW w:w="2746" w:type="dxa"/>
            <w:tcBorders>
              <w:top w:val="single" w:sz="4" w:space="0" w:color="000000"/>
              <w:bottom w:val="double" w:sz="1" w:space="0" w:color="000000"/>
              <w:right w:val="single" w:sz="18" w:space="0" w:color="000000"/>
            </w:tcBorders>
          </w:tcPr>
          <w:p w14:paraId="6B41F312" w14:textId="77777777" w:rsidR="00737C01" w:rsidRDefault="00070C73">
            <w:pPr>
              <w:pStyle w:val="TableParagraph"/>
              <w:spacing w:before="66" w:line="177" w:lineRule="exact"/>
              <w:ind w:left="108"/>
              <w:rPr>
                <w:rFonts w:ascii="Arial"/>
                <w:sz w:val="18"/>
              </w:rPr>
            </w:pPr>
            <w:r>
              <w:rPr>
                <w:rFonts w:ascii="Arial"/>
                <w:sz w:val="18"/>
              </w:rPr>
              <w:t>Regular or Soy Formula</w:t>
            </w:r>
          </w:p>
        </w:tc>
        <w:tc>
          <w:tcPr>
            <w:tcW w:w="2738" w:type="dxa"/>
            <w:tcBorders>
              <w:top w:val="single" w:sz="4" w:space="0" w:color="000000"/>
              <w:left w:val="single" w:sz="18" w:space="0" w:color="000000"/>
              <w:bottom w:val="double" w:sz="1" w:space="0" w:color="000000"/>
              <w:right w:val="single" w:sz="18" w:space="0" w:color="000000"/>
            </w:tcBorders>
          </w:tcPr>
          <w:p w14:paraId="5C16FBB0" w14:textId="77777777" w:rsidR="00737C01" w:rsidRDefault="00070C73">
            <w:pPr>
              <w:pStyle w:val="TableParagraph"/>
              <w:spacing w:before="66" w:line="177" w:lineRule="exact"/>
              <w:ind w:left="93"/>
              <w:rPr>
                <w:rFonts w:ascii="Arial"/>
                <w:sz w:val="18"/>
              </w:rPr>
            </w:pPr>
            <w:r>
              <w:rPr>
                <w:rFonts w:ascii="Arial"/>
                <w:sz w:val="18"/>
              </w:rPr>
              <w:t>Regular or Soy Formula</w:t>
            </w:r>
          </w:p>
        </w:tc>
        <w:tc>
          <w:tcPr>
            <w:tcW w:w="2730" w:type="dxa"/>
            <w:tcBorders>
              <w:top w:val="single" w:sz="4" w:space="0" w:color="000000"/>
              <w:left w:val="single" w:sz="18" w:space="0" w:color="000000"/>
              <w:bottom w:val="double" w:sz="1" w:space="0" w:color="000000"/>
            </w:tcBorders>
          </w:tcPr>
          <w:p w14:paraId="78C27C68" w14:textId="77777777" w:rsidR="00737C01" w:rsidRDefault="00070C73">
            <w:pPr>
              <w:pStyle w:val="TableParagraph"/>
              <w:spacing w:before="66" w:line="177" w:lineRule="exact"/>
              <w:ind w:left="92"/>
              <w:rPr>
                <w:rFonts w:ascii="Arial"/>
                <w:sz w:val="18"/>
              </w:rPr>
            </w:pPr>
            <w:r>
              <w:rPr>
                <w:rFonts w:ascii="Arial"/>
                <w:sz w:val="18"/>
              </w:rPr>
              <w:t>Regular or Soy Formula</w:t>
            </w:r>
          </w:p>
        </w:tc>
      </w:tr>
      <w:tr w:rsidR="00737C01" w14:paraId="5DF8C09B" w14:textId="77777777">
        <w:trPr>
          <w:trHeight w:val="246"/>
        </w:trPr>
        <w:tc>
          <w:tcPr>
            <w:tcW w:w="1670" w:type="dxa"/>
            <w:vMerge w:val="restart"/>
            <w:tcBorders>
              <w:top w:val="double" w:sz="1" w:space="0" w:color="000000"/>
              <w:bottom w:val="double" w:sz="1" w:space="0" w:color="000000"/>
            </w:tcBorders>
          </w:tcPr>
          <w:p w14:paraId="195D1B7A" w14:textId="77777777" w:rsidR="00737C01" w:rsidRDefault="00737C01">
            <w:pPr>
              <w:pStyle w:val="TableParagraph"/>
              <w:rPr>
                <w:b/>
                <w:sz w:val="20"/>
              </w:rPr>
            </w:pPr>
          </w:p>
          <w:p w14:paraId="23F3D49D" w14:textId="77777777" w:rsidR="00737C01" w:rsidRDefault="00737C01">
            <w:pPr>
              <w:pStyle w:val="TableParagraph"/>
              <w:rPr>
                <w:b/>
                <w:sz w:val="20"/>
              </w:rPr>
            </w:pPr>
          </w:p>
          <w:p w14:paraId="5C3054D7" w14:textId="77777777" w:rsidR="00737C01" w:rsidRDefault="00070C73">
            <w:pPr>
              <w:pStyle w:val="TableParagraph"/>
              <w:spacing w:before="124"/>
              <w:ind w:left="159"/>
              <w:rPr>
                <w:rFonts w:ascii="Arial"/>
                <w:sz w:val="18"/>
              </w:rPr>
            </w:pPr>
            <w:r>
              <w:rPr>
                <w:rFonts w:ascii="Arial"/>
                <w:sz w:val="18"/>
              </w:rPr>
              <w:t>1 yr. - 2 yrs.</w:t>
            </w:r>
          </w:p>
        </w:tc>
        <w:tc>
          <w:tcPr>
            <w:tcW w:w="2746" w:type="dxa"/>
            <w:tcBorders>
              <w:top w:val="double" w:sz="1" w:space="0" w:color="000000"/>
              <w:bottom w:val="single" w:sz="4" w:space="0" w:color="000000"/>
              <w:right w:val="single" w:sz="18" w:space="0" w:color="000000"/>
            </w:tcBorders>
          </w:tcPr>
          <w:p w14:paraId="453392B9" w14:textId="77777777" w:rsidR="00737C01" w:rsidRDefault="00070C73">
            <w:pPr>
              <w:pStyle w:val="TableParagraph"/>
              <w:spacing w:before="57" w:line="169" w:lineRule="exact"/>
              <w:ind w:left="108"/>
              <w:rPr>
                <w:rFonts w:ascii="Arial"/>
                <w:sz w:val="18"/>
              </w:rPr>
            </w:pPr>
            <w:r>
              <w:rPr>
                <w:rFonts w:ascii="Arial"/>
                <w:sz w:val="18"/>
              </w:rPr>
              <w:t>Cream Cheese/Jelly Sandwich</w:t>
            </w:r>
          </w:p>
        </w:tc>
        <w:tc>
          <w:tcPr>
            <w:tcW w:w="2738" w:type="dxa"/>
            <w:tcBorders>
              <w:top w:val="double" w:sz="1" w:space="0" w:color="000000"/>
              <w:left w:val="single" w:sz="18" w:space="0" w:color="000000"/>
              <w:bottom w:val="single" w:sz="4" w:space="0" w:color="000000"/>
              <w:right w:val="single" w:sz="18" w:space="0" w:color="000000"/>
            </w:tcBorders>
          </w:tcPr>
          <w:p w14:paraId="66909C25" w14:textId="77777777" w:rsidR="00737C01" w:rsidRDefault="00070C73">
            <w:pPr>
              <w:pStyle w:val="TableParagraph"/>
              <w:spacing w:before="57" w:line="169" w:lineRule="exact"/>
              <w:ind w:left="92"/>
              <w:rPr>
                <w:rFonts w:ascii="Arial"/>
                <w:sz w:val="18"/>
              </w:rPr>
            </w:pPr>
            <w:r>
              <w:rPr>
                <w:rFonts w:ascii="Arial"/>
                <w:sz w:val="18"/>
              </w:rPr>
              <w:t>Macaroni and cheese</w:t>
            </w:r>
          </w:p>
        </w:tc>
        <w:tc>
          <w:tcPr>
            <w:tcW w:w="2730" w:type="dxa"/>
            <w:tcBorders>
              <w:top w:val="double" w:sz="1" w:space="0" w:color="000000"/>
              <w:left w:val="single" w:sz="18" w:space="0" w:color="000000"/>
              <w:bottom w:val="single" w:sz="4" w:space="0" w:color="000000"/>
            </w:tcBorders>
          </w:tcPr>
          <w:p w14:paraId="54C32895" w14:textId="77777777" w:rsidR="00737C01" w:rsidRDefault="00070C73">
            <w:pPr>
              <w:pStyle w:val="TableParagraph"/>
              <w:spacing w:before="57" w:line="169" w:lineRule="exact"/>
              <w:ind w:left="93"/>
              <w:rPr>
                <w:rFonts w:ascii="Arial" w:hAnsi="Arial"/>
                <w:sz w:val="18"/>
              </w:rPr>
            </w:pPr>
            <w:r>
              <w:rPr>
                <w:rFonts w:ascii="Arial" w:hAnsi="Arial"/>
                <w:sz w:val="18"/>
              </w:rPr>
              <w:t>Cheese Wiz©</w:t>
            </w:r>
          </w:p>
        </w:tc>
      </w:tr>
      <w:tr w:rsidR="00737C01" w14:paraId="5187A850" w14:textId="77777777">
        <w:trPr>
          <w:trHeight w:val="254"/>
        </w:trPr>
        <w:tc>
          <w:tcPr>
            <w:tcW w:w="1670" w:type="dxa"/>
            <w:vMerge/>
            <w:tcBorders>
              <w:top w:val="nil"/>
              <w:bottom w:val="double" w:sz="1" w:space="0" w:color="000000"/>
            </w:tcBorders>
          </w:tcPr>
          <w:p w14:paraId="2B01EA67" w14:textId="77777777" w:rsidR="00737C01" w:rsidRDefault="00737C01">
            <w:pPr>
              <w:rPr>
                <w:sz w:val="2"/>
                <w:szCs w:val="2"/>
              </w:rPr>
            </w:pPr>
          </w:p>
        </w:tc>
        <w:tc>
          <w:tcPr>
            <w:tcW w:w="2746" w:type="dxa"/>
            <w:tcBorders>
              <w:top w:val="single" w:sz="4" w:space="0" w:color="000000"/>
              <w:bottom w:val="single" w:sz="4" w:space="0" w:color="000000"/>
              <w:right w:val="single" w:sz="18" w:space="0" w:color="000000"/>
            </w:tcBorders>
          </w:tcPr>
          <w:p w14:paraId="038A4112" w14:textId="77777777" w:rsidR="00737C01" w:rsidRDefault="00070C73">
            <w:pPr>
              <w:pStyle w:val="TableParagraph"/>
              <w:spacing w:before="66" w:line="168" w:lineRule="exact"/>
              <w:ind w:left="108"/>
              <w:rPr>
                <w:rFonts w:ascii="Arial"/>
                <w:sz w:val="18"/>
              </w:rPr>
            </w:pPr>
            <w:r>
              <w:rPr>
                <w:rFonts w:ascii="Arial"/>
                <w:sz w:val="18"/>
              </w:rPr>
              <w:t>Jarred Baby Vegetable</w:t>
            </w:r>
          </w:p>
        </w:tc>
        <w:tc>
          <w:tcPr>
            <w:tcW w:w="2738" w:type="dxa"/>
            <w:tcBorders>
              <w:top w:val="single" w:sz="4" w:space="0" w:color="000000"/>
              <w:left w:val="single" w:sz="18" w:space="0" w:color="000000"/>
              <w:bottom w:val="single" w:sz="4" w:space="0" w:color="000000"/>
              <w:right w:val="single" w:sz="18" w:space="0" w:color="000000"/>
            </w:tcBorders>
          </w:tcPr>
          <w:p w14:paraId="69EF063C" w14:textId="77777777" w:rsidR="00737C01" w:rsidRDefault="00070C73">
            <w:pPr>
              <w:pStyle w:val="TableParagraph"/>
              <w:spacing w:before="66" w:line="168" w:lineRule="exact"/>
              <w:ind w:left="92"/>
              <w:rPr>
                <w:rFonts w:ascii="Arial"/>
                <w:sz w:val="18"/>
              </w:rPr>
            </w:pPr>
            <w:r>
              <w:rPr>
                <w:rFonts w:ascii="Arial"/>
                <w:sz w:val="18"/>
              </w:rPr>
              <w:t>Jarred Baby Vegetable</w:t>
            </w:r>
          </w:p>
        </w:tc>
        <w:tc>
          <w:tcPr>
            <w:tcW w:w="2730" w:type="dxa"/>
            <w:tcBorders>
              <w:top w:val="single" w:sz="4" w:space="0" w:color="000000"/>
              <w:left w:val="single" w:sz="18" w:space="0" w:color="000000"/>
              <w:bottom w:val="single" w:sz="4" w:space="0" w:color="000000"/>
            </w:tcBorders>
          </w:tcPr>
          <w:p w14:paraId="11CF1C91" w14:textId="77777777" w:rsidR="00737C01" w:rsidRDefault="00070C73">
            <w:pPr>
              <w:pStyle w:val="TableParagraph"/>
              <w:spacing w:before="66" w:line="168" w:lineRule="exact"/>
              <w:ind w:left="93"/>
              <w:rPr>
                <w:rFonts w:ascii="Arial"/>
                <w:sz w:val="18"/>
              </w:rPr>
            </w:pPr>
            <w:r>
              <w:rPr>
                <w:rFonts w:ascii="Arial"/>
                <w:sz w:val="18"/>
              </w:rPr>
              <w:t>Jarred Baby Vegetable</w:t>
            </w:r>
          </w:p>
        </w:tc>
      </w:tr>
      <w:tr w:rsidR="00737C01" w14:paraId="0E1BB46E" w14:textId="77777777">
        <w:trPr>
          <w:trHeight w:val="255"/>
        </w:trPr>
        <w:tc>
          <w:tcPr>
            <w:tcW w:w="1670" w:type="dxa"/>
            <w:vMerge/>
            <w:tcBorders>
              <w:top w:val="nil"/>
              <w:bottom w:val="double" w:sz="1" w:space="0" w:color="000000"/>
            </w:tcBorders>
          </w:tcPr>
          <w:p w14:paraId="5C50E365" w14:textId="77777777" w:rsidR="00737C01" w:rsidRDefault="00737C01">
            <w:pPr>
              <w:rPr>
                <w:sz w:val="2"/>
                <w:szCs w:val="2"/>
              </w:rPr>
            </w:pPr>
          </w:p>
        </w:tc>
        <w:tc>
          <w:tcPr>
            <w:tcW w:w="2746" w:type="dxa"/>
            <w:tcBorders>
              <w:top w:val="single" w:sz="4" w:space="0" w:color="000000"/>
              <w:bottom w:val="single" w:sz="4" w:space="0" w:color="000000"/>
              <w:right w:val="single" w:sz="18" w:space="0" w:color="000000"/>
            </w:tcBorders>
          </w:tcPr>
          <w:p w14:paraId="26308DD5" w14:textId="77777777" w:rsidR="00737C01" w:rsidRDefault="00070C73">
            <w:pPr>
              <w:pStyle w:val="TableParagraph"/>
              <w:spacing w:before="66" w:line="169" w:lineRule="exact"/>
              <w:ind w:left="108"/>
              <w:rPr>
                <w:rFonts w:ascii="Arial"/>
                <w:sz w:val="18"/>
              </w:rPr>
            </w:pPr>
            <w:r>
              <w:rPr>
                <w:rFonts w:ascii="Arial"/>
                <w:sz w:val="18"/>
              </w:rPr>
              <w:t>Diced Peaches</w:t>
            </w:r>
          </w:p>
        </w:tc>
        <w:tc>
          <w:tcPr>
            <w:tcW w:w="2738" w:type="dxa"/>
            <w:tcBorders>
              <w:top w:val="single" w:sz="4" w:space="0" w:color="000000"/>
              <w:left w:val="single" w:sz="18" w:space="0" w:color="000000"/>
              <w:bottom w:val="single" w:sz="4" w:space="0" w:color="000000"/>
              <w:right w:val="single" w:sz="18" w:space="0" w:color="000000"/>
            </w:tcBorders>
          </w:tcPr>
          <w:p w14:paraId="2FBDECB0" w14:textId="77777777" w:rsidR="00737C01" w:rsidRDefault="00070C73">
            <w:pPr>
              <w:pStyle w:val="TableParagraph"/>
              <w:spacing w:before="66" w:line="169" w:lineRule="exact"/>
              <w:ind w:left="93"/>
              <w:rPr>
                <w:rFonts w:ascii="Arial"/>
                <w:sz w:val="18"/>
              </w:rPr>
            </w:pPr>
            <w:r>
              <w:rPr>
                <w:rFonts w:ascii="Arial"/>
                <w:sz w:val="18"/>
              </w:rPr>
              <w:t>Diced Pears</w:t>
            </w:r>
          </w:p>
        </w:tc>
        <w:tc>
          <w:tcPr>
            <w:tcW w:w="2730" w:type="dxa"/>
            <w:tcBorders>
              <w:top w:val="single" w:sz="4" w:space="0" w:color="000000"/>
              <w:left w:val="single" w:sz="18" w:space="0" w:color="000000"/>
              <w:bottom w:val="single" w:sz="4" w:space="0" w:color="000000"/>
            </w:tcBorders>
          </w:tcPr>
          <w:p w14:paraId="242DDA48" w14:textId="77777777" w:rsidR="00737C01" w:rsidRDefault="00070C73">
            <w:pPr>
              <w:pStyle w:val="TableParagraph"/>
              <w:spacing w:before="66" w:line="169" w:lineRule="exact"/>
              <w:ind w:left="93"/>
              <w:rPr>
                <w:rFonts w:ascii="Arial"/>
                <w:sz w:val="18"/>
              </w:rPr>
            </w:pPr>
            <w:r>
              <w:rPr>
                <w:rFonts w:ascii="Arial"/>
                <w:sz w:val="18"/>
              </w:rPr>
              <w:t>Diced Fruit Cocktail</w:t>
            </w:r>
          </w:p>
        </w:tc>
      </w:tr>
      <w:tr w:rsidR="00737C01" w14:paraId="5DA54011" w14:textId="77777777">
        <w:trPr>
          <w:trHeight w:val="254"/>
        </w:trPr>
        <w:tc>
          <w:tcPr>
            <w:tcW w:w="1670" w:type="dxa"/>
            <w:vMerge/>
            <w:tcBorders>
              <w:top w:val="nil"/>
              <w:bottom w:val="double" w:sz="1" w:space="0" w:color="000000"/>
            </w:tcBorders>
          </w:tcPr>
          <w:p w14:paraId="57E5A33F" w14:textId="77777777" w:rsidR="00737C01" w:rsidRDefault="00737C01">
            <w:pPr>
              <w:rPr>
                <w:sz w:val="2"/>
                <w:szCs w:val="2"/>
              </w:rPr>
            </w:pPr>
          </w:p>
        </w:tc>
        <w:tc>
          <w:tcPr>
            <w:tcW w:w="2746" w:type="dxa"/>
            <w:tcBorders>
              <w:top w:val="single" w:sz="4" w:space="0" w:color="000000"/>
              <w:bottom w:val="single" w:sz="4" w:space="0" w:color="000000"/>
              <w:right w:val="single" w:sz="18" w:space="0" w:color="000000"/>
            </w:tcBorders>
          </w:tcPr>
          <w:p w14:paraId="1FB48613" w14:textId="77777777" w:rsidR="00737C01" w:rsidRDefault="00070C73">
            <w:pPr>
              <w:pStyle w:val="TableParagraph"/>
              <w:spacing w:before="66" w:line="168" w:lineRule="exact"/>
              <w:ind w:left="108"/>
              <w:rPr>
                <w:rFonts w:ascii="Arial"/>
                <w:sz w:val="18"/>
              </w:rPr>
            </w:pPr>
            <w:r>
              <w:rPr>
                <w:rFonts w:ascii="Arial"/>
                <w:sz w:val="18"/>
              </w:rPr>
              <w:t>Bread/Crackers</w:t>
            </w:r>
          </w:p>
        </w:tc>
        <w:tc>
          <w:tcPr>
            <w:tcW w:w="2738" w:type="dxa"/>
            <w:tcBorders>
              <w:top w:val="single" w:sz="4" w:space="0" w:color="000000"/>
              <w:left w:val="single" w:sz="18" w:space="0" w:color="000000"/>
              <w:bottom w:val="single" w:sz="4" w:space="0" w:color="000000"/>
              <w:right w:val="single" w:sz="18" w:space="0" w:color="000000"/>
            </w:tcBorders>
          </w:tcPr>
          <w:p w14:paraId="6B8846BD" w14:textId="77777777" w:rsidR="00737C01" w:rsidRDefault="00070C73">
            <w:pPr>
              <w:pStyle w:val="TableParagraph"/>
              <w:spacing w:before="66" w:line="168" w:lineRule="exact"/>
              <w:ind w:left="92"/>
              <w:rPr>
                <w:rFonts w:ascii="Arial"/>
                <w:sz w:val="18"/>
              </w:rPr>
            </w:pPr>
            <w:r>
              <w:rPr>
                <w:rFonts w:ascii="Arial"/>
                <w:sz w:val="18"/>
              </w:rPr>
              <w:t>Bread/Crackers</w:t>
            </w:r>
          </w:p>
        </w:tc>
        <w:tc>
          <w:tcPr>
            <w:tcW w:w="2730" w:type="dxa"/>
            <w:tcBorders>
              <w:top w:val="single" w:sz="4" w:space="0" w:color="000000"/>
              <w:left w:val="single" w:sz="18" w:space="0" w:color="000000"/>
              <w:bottom w:val="single" w:sz="4" w:space="0" w:color="000000"/>
            </w:tcBorders>
          </w:tcPr>
          <w:p w14:paraId="660EB792" w14:textId="77777777" w:rsidR="00737C01" w:rsidRDefault="00070C73">
            <w:pPr>
              <w:pStyle w:val="TableParagraph"/>
              <w:spacing w:before="66" w:line="168" w:lineRule="exact"/>
              <w:ind w:left="92"/>
              <w:rPr>
                <w:rFonts w:ascii="Arial"/>
                <w:sz w:val="18"/>
              </w:rPr>
            </w:pPr>
            <w:r>
              <w:rPr>
                <w:rFonts w:ascii="Arial"/>
                <w:sz w:val="18"/>
              </w:rPr>
              <w:t>Bread/Crackers</w:t>
            </w:r>
          </w:p>
        </w:tc>
      </w:tr>
      <w:tr w:rsidR="00737C01" w14:paraId="1921B496" w14:textId="77777777">
        <w:trPr>
          <w:trHeight w:val="265"/>
        </w:trPr>
        <w:tc>
          <w:tcPr>
            <w:tcW w:w="1670" w:type="dxa"/>
            <w:vMerge/>
            <w:tcBorders>
              <w:top w:val="nil"/>
              <w:bottom w:val="double" w:sz="1" w:space="0" w:color="000000"/>
            </w:tcBorders>
          </w:tcPr>
          <w:p w14:paraId="2797B8D3" w14:textId="77777777" w:rsidR="00737C01" w:rsidRDefault="00737C01">
            <w:pPr>
              <w:rPr>
                <w:sz w:val="2"/>
                <w:szCs w:val="2"/>
              </w:rPr>
            </w:pPr>
          </w:p>
        </w:tc>
        <w:tc>
          <w:tcPr>
            <w:tcW w:w="2746" w:type="dxa"/>
            <w:tcBorders>
              <w:top w:val="single" w:sz="4" w:space="0" w:color="000000"/>
              <w:bottom w:val="double" w:sz="1" w:space="0" w:color="000000"/>
              <w:right w:val="single" w:sz="18" w:space="0" w:color="000000"/>
            </w:tcBorders>
          </w:tcPr>
          <w:p w14:paraId="029A38AB" w14:textId="77777777" w:rsidR="00737C01" w:rsidRDefault="00070C73">
            <w:pPr>
              <w:pStyle w:val="TableParagraph"/>
              <w:spacing w:before="66" w:line="178" w:lineRule="exact"/>
              <w:ind w:left="108"/>
              <w:rPr>
                <w:rFonts w:ascii="Arial"/>
                <w:sz w:val="18"/>
              </w:rPr>
            </w:pPr>
            <w:r>
              <w:rPr>
                <w:rFonts w:ascii="Arial"/>
                <w:sz w:val="18"/>
              </w:rPr>
              <w:t>Warm cereal</w:t>
            </w:r>
          </w:p>
        </w:tc>
        <w:tc>
          <w:tcPr>
            <w:tcW w:w="2738" w:type="dxa"/>
            <w:tcBorders>
              <w:top w:val="single" w:sz="4" w:space="0" w:color="000000"/>
              <w:left w:val="single" w:sz="18" w:space="0" w:color="000000"/>
              <w:bottom w:val="double" w:sz="1" w:space="0" w:color="000000"/>
              <w:right w:val="single" w:sz="18" w:space="0" w:color="000000"/>
            </w:tcBorders>
          </w:tcPr>
          <w:p w14:paraId="717CAC91" w14:textId="77777777" w:rsidR="00737C01" w:rsidRDefault="00070C73">
            <w:pPr>
              <w:pStyle w:val="TableParagraph"/>
              <w:spacing w:before="66" w:line="178" w:lineRule="exact"/>
              <w:ind w:left="92"/>
              <w:rPr>
                <w:rFonts w:ascii="Arial"/>
                <w:sz w:val="18"/>
              </w:rPr>
            </w:pPr>
            <w:r>
              <w:rPr>
                <w:rFonts w:ascii="Arial"/>
                <w:sz w:val="18"/>
              </w:rPr>
              <w:t>Warm cereal</w:t>
            </w:r>
          </w:p>
        </w:tc>
        <w:tc>
          <w:tcPr>
            <w:tcW w:w="2730" w:type="dxa"/>
            <w:tcBorders>
              <w:top w:val="single" w:sz="4" w:space="0" w:color="000000"/>
              <w:left w:val="single" w:sz="18" w:space="0" w:color="000000"/>
              <w:bottom w:val="double" w:sz="1" w:space="0" w:color="000000"/>
            </w:tcBorders>
          </w:tcPr>
          <w:p w14:paraId="56F53C93" w14:textId="77777777" w:rsidR="00737C01" w:rsidRDefault="00070C73">
            <w:pPr>
              <w:pStyle w:val="TableParagraph"/>
              <w:spacing w:before="66" w:line="178" w:lineRule="exact"/>
              <w:ind w:left="93"/>
              <w:rPr>
                <w:rFonts w:ascii="Arial"/>
                <w:sz w:val="18"/>
              </w:rPr>
            </w:pPr>
            <w:r>
              <w:rPr>
                <w:rFonts w:ascii="Arial"/>
                <w:sz w:val="18"/>
              </w:rPr>
              <w:t>Warm cereal</w:t>
            </w:r>
          </w:p>
        </w:tc>
      </w:tr>
      <w:tr w:rsidR="00737C01" w14:paraId="1729B7F5" w14:textId="77777777">
        <w:trPr>
          <w:trHeight w:val="244"/>
        </w:trPr>
        <w:tc>
          <w:tcPr>
            <w:tcW w:w="1670" w:type="dxa"/>
            <w:vMerge w:val="restart"/>
            <w:tcBorders>
              <w:top w:val="double" w:sz="1" w:space="0" w:color="000000"/>
            </w:tcBorders>
          </w:tcPr>
          <w:p w14:paraId="3D19A886" w14:textId="77777777" w:rsidR="00737C01" w:rsidRDefault="00737C01">
            <w:pPr>
              <w:pStyle w:val="TableParagraph"/>
              <w:rPr>
                <w:b/>
                <w:sz w:val="20"/>
              </w:rPr>
            </w:pPr>
          </w:p>
          <w:p w14:paraId="1C62E1D7" w14:textId="77777777" w:rsidR="00737C01" w:rsidRDefault="00737C01">
            <w:pPr>
              <w:pStyle w:val="TableParagraph"/>
              <w:spacing w:before="5"/>
              <w:rPr>
                <w:b/>
                <w:sz w:val="16"/>
              </w:rPr>
            </w:pPr>
          </w:p>
          <w:p w14:paraId="187EC1AF" w14:textId="77777777" w:rsidR="00737C01" w:rsidRDefault="00070C73">
            <w:pPr>
              <w:pStyle w:val="TableParagraph"/>
              <w:ind w:left="108"/>
              <w:rPr>
                <w:rFonts w:ascii="Arial"/>
                <w:sz w:val="18"/>
              </w:rPr>
            </w:pPr>
            <w:r>
              <w:rPr>
                <w:rFonts w:ascii="Arial"/>
                <w:sz w:val="18"/>
              </w:rPr>
              <w:t>2 yrs. plus</w:t>
            </w:r>
          </w:p>
        </w:tc>
        <w:tc>
          <w:tcPr>
            <w:tcW w:w="2746" w:type="dxa"/>
            <w:tcBorders>
              <w:top w:val="double" w:sz="1" w:space="0" w:color="000000"/>
              <w:bottom w:val="single" w:sz="4" w:space="0" w:color="000000"/>
              <w:right w:val="single" w:sz="18" w:space="0" w:color="000000"/>
            </w:tcBorders>
          </w:tcPr>
          <w:p w14:paraId="51D9227A" w14:textId="77777777" w:rsidR="00737C01" w:rsidRDefault="00070C73">
            <w:pPr>
              <w:pStyle w:val="TableParagraph"/>
              <w:spacing w:before="57" w:line="168" w:lineRule="exact"/>
              <w:ind w:left="108"/>
              <w:rPr>
                <w:rFonts w:ascii="Arial"/>
                <w:sz w:val="18"/>
              </w:rPr>
            </w:pPr>
            <w:r>
              <w:rPr>
                <w:rFonts w:ascii="Arial"/>
                <w:sz w:val="18"/>
              </w:rPr>
              <w:t>Cream Cheese/Jelly Sandwich</w:t>
            </w:r>
          </w:p>
        </w:tc>
        <w:tc>
          <w:tcPr>
            <w:tcW w:w="2738" w:type="dxa"/>
            <w:tcBorders>
              <w:top w:val="double" w:sz="1" w:space="0" w:color="000000"/>
              <w:left w:val="single" w:sz="18" w:space="0" w:color="000000"/>
              <w:bottom w:val="single" w:sz="4" w:space="0" w:color="000000"/>
              <w:right w:val="single" w:sz="18" w:space="0" w:color="000000"/>
            </w:tcBorders>
          </w:tcPr>
          <w:p w14:paraId="120C7C3D" w14:textId="77777777" w:rsidR="00737C01" w:rsidRDefault="00070C73">
            <w:pPr>
              <w:pStyle w:val="TableParagraph"/>
              <w:spacing w:before="57" w:line="168" w:lineRule="exact"/>
              <w:ind w:left="92"/>
              <w:rPr>
                <w:rFonts w:ascii="Arial"/>
                <w:sz w:val="18"/>
              </w:rPr>
            </w:pPr>
            <w:r>
              <w:rPr>
                <w:rFonts w:ascii="Arial"/>
                <w:sz w:val="18"/>
              </w:rPr>
              <w:t>Macaroni and cheese</w:t>
            </w:r>
          </w:p>
        </w:tc>
        <w:tc>
          <w:tcPr>
            <w:tcW w:w="2730" w:type="dxa"/>
            <w:tcBorders>
              <w:top w:val="double" w:sz="1" w:space="0" w:color="000000"/>
              <w:left w:val="single" w:sz="18" w:space="0" w:color="000000"/>
              <w:bottom w:val="single" w:sz="4" w:space="0" w:color="000000"/>
            </w:tcBorders>
          </w:tcPr>
          <w:p w14:paraId="0406E271" w14:textId="77777777" w:rsidR="00737C01" w:rsidRDefault="00070C73">
            <w:pPr>
              <w:pStyle w:val="TableParagraph"/>
              <w:spacing w:before="12" w:line="212" w:lineRule="exact"/>
              <w:ind w:left="93"/>
              <w:rPr>
                <w:rFonts w:ascii="Arial"/>
                <w:b/>
              </w:rPr>
            </w:pPr>
            <w:r>
              <w:rPr>
                <w:rFonts w:ascii="Arial"/>
                <w:sz w:val="18"/>
              </w:rPr>
              <w:t>Peanut Butter/Jelly Sandwich</w:t>
            </w:r>
            <w:r>
              <w:rPr>
                <w:rFonts w:ascii="Arial"/>
                <w:b/>
              </w:rPr>
              <w:t>*</w:t>
            </w:r>
          </w:p>
        </w:tc>
      </w:tr>
      <w:tr w:rsidR="00737C01" w14:paraId="1FD6B0B2" w14:textId="77777777">
        <w:trPr>
          <w:trHeight w:val="235"/>
        </w:trPr>
        <w:tc>
          <w:tcPr>
            <w:tcW w:w="1670" w:type="dxa"/>
            <w:vMerge/>
            <w:tcBorders>
              <w:top w:val="nil"/>
            </w:tcBorders>
          </w:tcPr>
          <w:p w14:paraId="3683009B" w14:textId="77777777" w:rsidR="00737C01" w:rsidRDefault="00737C01">
            <w:pPr>
              <w:rPr>
                <w:sz w:val="2"/>
                <w:szCs w:val="2"/>
              </w:rPr>
            </w:pPr>
          </w:p>
        </w:tc>
        <w:tc>
          <w:tcPr>
            <w:tcW w:w="2746" w:type="dxa"/>
            <w:tcBorders>
              <w:top w:val="single" w:sz="4" w:space="0" w:color="000000"/>
              <w:bottom w:val="single" w:sz="4" w:space="0" w:color="000000"/>
              <w:right w:val="single" w:sz="18" w:space="0" w:color="000000"/>
            </w:tcBorders>
          </w:tcPr>
          <w:p w14:paraId="5ABB028A" w14:textId="77777777" w:rsidR="00737C01" w:rsidRDefault="00070C73">
            <w:pPr>
              <w:pStyle w:val="TableParagraph"/>
              <w:spacing w:before="46" w:line="169" w:lineRule="exact"/>
              <w:ind w:left="108"/>
              <w:rPr>
                <w:rFonts w:ascii="Arial"/>
                <w:sz w:val="18"/>
              </w:rPr>
            </w:pPr>
            <w:r>
              <w:rPr>
                <w:rFonts w:ascii="Arial"/>
                <w:sz w:val="18"/>
              </w:rPr>
              <w:t>Diced Peaches</w:t>
            </w:r>
          </w:p>
        </w:tc>
        <w:tc>
          <w:tcPr>
            <w:tcW w:w="2738" w:type="dxa"/>
            <w:tcBorders>
              <w:top w:val="single" w:sz="4" w:space="0" w:color="000000"/>
              <w:left w:val="single" w:sz="18" w:space="0" w:color="000000"/>
              <w:bottom w:val="single" w:sz="4" w:space="0" w:color="000000"/>
              <w:right w:val="single" w:sz="18" w:space="0" w:color="000000"/>
            </w:tcBorders>
          </w:tcPr>
          <w:p w14:paraId="535D45DE" w14:textId="77777777" w:rsidR="00737C01" w:rsidRDefault="00070C73">
            <w:pPr>
              <w:pStyle w:val="TableParagraph"/>
              <w:spacing w:before="46" w:line="169" w:lineRule="exact"/>
              <w:ind w:left="93"/>
              <w:rPr>
                <w:rFonts w:ascii="Arial"/>
                <w:sz w:val="18"/>
              </w:rPr>
            </w:pPr>
            <w:r>
              <w:rPr>
                <w:rFonts w:ascii="Arial"/>
                <w:sz w:val="18"/>
              </w:rPr>
              <w:t>Diced Pears</w:t>
            </w:r>
          </w:p>
        </w:tc>
        <w:tc>
          <w:tcPr>
            <w:tcW w:w="2730" w:type="dxa"/>
            <w:tcBorders>
              <w:top w:val="single" w:sz="4" w:space="0" w:color="000000"/>
              <w:left w:val="single" w:sz="18" w:space="0" w:color="000000"/>
              <w:bottom w:val="single" w:sz="4" w:space="0" w:color="000000"/>
            </w:tcBorders>
          </w:tcPr>
          <w:p w14:paraId="3C4E3868" w14:textId="77777777" w:rsidR="00737C01" w:rsidRDefault="00070C73">
            <w:pPr>
              <w:pStyle w:val="TableParagraph"/>
              <w:spacing w:before="46" w:line="169" w:lineRule="exact"/>
              <w:ind w:left="93"/>
              <w:rPr>
                <w:rFonts w:ascii="Arial"/>
                <w:sz w:val="18"/>
              </w:rPr>
            </w:pPr>
            <w:r>
              <w:rPr>
                <w:rFonts w:ascii="Arial"/>
                <w:sz w:val="18"/>
              </w:rPr>
              <w:t>Diced Fruit Cocktail</w:t>
            </w:r>
          </w:p>
        </w:tc>
      </w:tr>
      <w:tr w:rsidR="00737C01" w14:paraId="14A18DD6" w14:textId="77777777">
        <w:trPr>
          <w:trHeight w:val="235"/>
        </w:trPr>
        <w:tc>
          <w:tcPr>
            <w:tcW w:w="1670" w:type="dxa"/>
            <w:vMerge/>
            <w:tcBorders>
              <w:top w:val="nil"/>
            </w:tcBorders>
          </w:tcPr>
          <w:p w14:paraId="0A455803" w14:textId="77777777" w:rsidR="00737C01" w:rsidRDefault="00737C01">
            <w:pPr>
              <w:rPr>
                <w:sz w:val="2"/>
                <w:szCs w:val="2"/>
              </w:rPr>
            </w:pPr>
          </w:p>
        </w:tc>
        <w:tc>
          <w:tcPr>
            <w:tcW w:w="2746" w:type="dxa"/>
            <w:tcBorders>
              <w:top w:val="single" w:sz="4" w:space="0" w:color="000000"/>
              <w:bottom w:val="single" w:sz="4" w:space="0" w:color="000000"/>
              <w:right w:val="single" w:sz="18" w:space="0" w:color="000000"/>
            </w:tcBorders>
          </w:tcPr>
          <w:p w14:paraId="214E192C" w14:textId="77777777" w:rsidR="00737C01" w:rsidRDefault="00070C73">
            <w:pPr>
              <w:pStyle w:val="TableParagraph"/>
              <w:spacing w:before="46" w:line="169" w:lineRule="exact"/>
              <w:ind w:left="108"/>
              <w:rPr>
                <w:rFonts w:ascii="Arial"/>
                <w:sz w:val="18"/>
              </w:rPr>
            </w:pPr>
            <w:r>
              <w:rPr>
                <w:rFonts w:ascii="Arial"/>
                <w:sz w:val="18"/>
              </w:rPr>
              <w:t>Graham Crackers</w:t>
            </w:r>
          </w:p>
        </w:tc>
        <w:tc>
          <w:tcPr>
            <w:tcW w:w="2738" w:type="dxa"/>
            <w:tcBorders>
              <w:top w:val="single" w:sz="4" w:space="0" w:color="000000"/>
              <w:left w:val="single" w:sz="18" w:space="0" w:color="000000"/>
              <w:bottom w:val="single" w:sz="4" w:space="0" w:color="000000"/>
              <w:right w:val="single" w:sz="18" w:space="0" w:color="000000"/>
            </w:tcBorders>
          </w:tcPr>
          <w:p w14:paraId="4C287BA9" w14:textId="77777777" w:rsidR="00737C01" w:rsidRDefault="00070C73">
            <w:pPr>
              <w:pStyle w:val="TableParagraph"/>
              <w:spacing w:before="46" w:line="169" w:lineRule="exact"/>
              <w:ind w:left="93"/>
              <w:rPr>
                <w:rFonts w:ascii="Arial"/>
                <w:sz w:val="18"/>
              </w:rPr>
            </w:pPr>
            <w:r>
              <w:rPr>
                <w:rFonts w:ascii="Arial"/>
                <w:sz w:val="18"/>
              </w:rPr>
              <w:t>Graham Crackers</w:t>
            </w:r>
          </w:p>
        </w:tc>
        <w:tc>
          <w:tcPr>
            <w:tcW w:w="2730" w:type="dxa"/>
            <w:tcBorders>
              <w:top w:val="single" w:sz="4" w:space="0" w:color="000000"/>
              <w:left w:val="single" w:sz="18" w:space="0" w:color="000000"/>
              <w:bottom w:val="single" w:sz="4" w:space="0" w:color="000000"/>
            </w:tcBorders>
          </w:tcPr>
          <w:p w14:paraId="481CD198" w14:textId="77777777" w:rsidR="00737C01" w:rsidRDefault="00070C73">
            <w:pPr>
              <w:pStyle w:val="TableParagraph"/>
              <w:spacing w:before="46" w:line="169" w:lineRule="exact"/>
              <w:ind w:left="94"/>
              <w:rPr>
                <w:rFonts w:ascii="Arial"/>
                <w:sz w:val="18"/>
              </w:rPr>
            </w:pPr>
            <w:r>
              <w:rPr>
                <w:rFonts w:ascii="Arial"/>
                <w:sz w:val="18"/>
              </w:rPr>
              <w:t>Graham Crackers</w:t>
            </w:r>
          </w:p>
        </w:tc>
      </w:tr>
      <w:tr w:rsidR="00737C01" w14:paraId="1F3EB42D" w14:textId="77777777">
        <w:trPr>
          <w:trHeight w:val="259"/>
        </w:trPr>
        <w:tc>
          <w:tcPr>
            <w:tcW w:w="1670" w:type="dxa"/>
            <w:vMerge/>
            <w:tcBorders>
              <w:top w:val="nil"/>
            </w:tcBorders>
          </w:tcPr>
          <w:p w14:paraId="14CB0783" w14:textId="77777777" w:rsidR="00737C01" w:rsidRDefault="00737C01">
            <w:pPr>
              <w:rPr>
                <w:sz w:val="2"/>
                <w:szCs w:val="2"/>
              </w:rPr>
            </w:pPr>
          </w:p>
        </w:tc>
        <w:tc>
          <w:tcPr>
            <w:tcW w:w="2746" w:type="dxa"/>
            <w:tcBorders>
              <w:top w:val="single" w:sz="4" w:space="0" w:color="000000"/>
              <w:right w:val="single" w:sz="18" w:space="0" w:color="000000"/>
            </w:tcBorders>
          </w:tcPr>
          <w:p w14:paraId="4BEBEBFB" w14:textId="77777777" w:rsidR="00737C01" w:rsidRDefault="00070C73">
            <w:pPr>
              <w:pStyle w:val="TableParagraph"/>
              <w:spacing w:before="62" w:line="178" w:lineRule="exact"/>
              <w:ind w:left="108"/>
              <w:rPr>
                <w:rFonts w:ascii="Arial"/>
                <w:sz w:val="18"/>
              </w:rPr>
            </w:pPr>
            <w:r>
              <w:rPr>
                <w:rFonts w:ascii="Arial"/>
                <w:sz w:val="18"/>
              </w:rPr>
              <w:t>Powdered Milk</w:t>
            </w:r>
          </w:p>
        </w:tc>
        <w:tc>
          <w:tcPr>
            <w:tcW w:w="2738" w:type="dxa"/>
            <w:tcBorders>
              <w:top w:val="single" w:sz="4" w:space="0" w:color="000000"/>
              <w:left w:val="single" w:sz="18" w:space="0" w:color="000000"/>
              <w:right w:val="single" w:sz="18" w:space="0" w:color="000000"/>
            </w:tcBorders>
          </w:tcPr>
          <w:p w14:paraId="34C8C949" w14:textId="77777777" w:rsidR="00737C01" w:rsidRDefault="00070C73">
            <w:pPr>
              <w:pStyle w:val="TableParagraph"/>
              <w:spacing w:before="62" w:line="178" w:lineRule="exact"/>
              <w:ind w:left="92"/>
              <w:rPr>
                <w:rFonts w:ascii="Arial"/>
                <w:sz w:val="18"/>
              </w:rPr>
            </w:pPr>
            <w:r>
              <w:rPr>
                <w:rFonts w:ascii="Arial"/>
                <w:sz w:val="18"/>
              </w:rPr>
              <w:t>Powdered Milk</w:t>
            </w:r>
          </w:p>
        </w:tc>
        <w:tc>
          <w:tcPr>
            <w:tcW w:w="2730" w:type="dxa"/>
            <w:tcBorders>
              <w:top w:val="single" w:sz="4" w:space="0" w:color="000000"/>
              <w:left w:val="single" w:sz="18" w:space="0" w:color="000000"/>
            </w:tcBorders>
          </w:tcPr>
          <w:p w14:paraId="15DECBD7" w14:textId="77777777" w:rsidR="00737C01" w:rsidRDefault="00070C73">
            <w:pPr>
              <w:pStyle w:val="TableParagraph"/>
              <w:spacing w:before="62" w:line="178" w:lineRule="exact"/>
              <w:ind w:left="92"/>
              <w:rPr>
                <w:rFonts w:ascii="Arial"/>
                <w:sz w:val="18"/>
              </w:rPr>
            </w:pPr>
            <w:r>
              <w:rPr>
                <w:rFonts w:ascii="Arial"/>
                <w:sz w:val="18"/>
              </w:rPr>
              <w:t>Powdered Milk</w:t>
            </w:r>
          </w:p>
        </w:tc>
      </w:tr>
      <w:tr w:rsidR="00737C01" w14:paraId="490CC0F8" w14:textId="77777777">
        <w:trPr>
          <w:trHeight w:val="285"/>
        </w:trPr>
        <w:tc>
          <w:tcPr>
            <w:tcW w:w="1670" w:type="dxa"/>
            <w:shd w:val="clear" w:color="auto" w:fill="E0E0E0"/>
          </w:tcPr>
          <w:p w14:paraId="4392D73F" w14:textId="77777777" w:rsidR="00737C01" w:rsidRDefault="00737C01">
            <w:pPr>
              <w:pStyle w:val="TableParagraph"/>
              <w:rPr>
                <w:rFonts w:ascii="Times New Roman"/>
                <w:sz w:val="18"/>
              </w:rPr>
            </w:pPr>
          </w:p>
        </w:tc>
        <w:tc>
          <w:tcPr>
            <w:tcW w:w="2746" w:type="dxa"/>
            <w:tcBorders>
              <w:right w:val="single" w:sz="18" w:space="0" w:color="000000"/>
            </w:tcBorders>
            <w:shd w:val="clear" w:color="auto" w:fill="E0E0E0"/>
          </w:tcPr>
          <w:p w14:paraId="73586EDD" w14:textId="77777777" w:rsidR="00737C01" w:rsidRDefault="00070C73">
            <w:pPr>
              <w:pStyle w:val="TableParagraph"/>
              <w:spacing w:before="64" w:line="201" w:lineRule="exact"/>
              <w:ind w:left="108"/>
              <w:rPr>
                <w:rFonts w:ascii="Arial"/>
                <w:b/>
                <w:sz w:val="20"/>
              </w:rPr>
            </w:pPr>
            <w:r>
              <w:rPr>
                <w:rFonts w:ascii="Arial"/>
                <w:b/>
                <w:sz w:val="20"/>
              </w:rPr>
              <w:t>Dinner</w:t>
            </w:r>
          </w:p>
        </w:tc>
        <w:tc>
          <w:tcPr>
            <w:tcW w:w="2738" w:type="dxa"/>
            <w:tcBorders>
              <w:left w:val="single" w:sz="18" w:space="0" w:color="000000"/>
              <w:right w:val="single" w:sz="18" w:space="0" w:color="000000"/>
            </w:tcBorders>
            <w:shd w:val="clear" w:color="auto" w:fill="E0E0E0"/>
          </w:tcPr>
          <w:p w14:paraId="22A21277" w14:textId="77777777" w:rsidR="00737C01" w:rsidRDefault="00070C73">
            <w:pPr>
              <w:pStyle w:val="TableParagraph"/>
              <w:spacing w:before="64" w:line="201" w:lineRule="exact"/>
              <w:ind w:left="92"/>
              <w:rPr>
                <w:rFonts w:ascii="Arial"/>
                <w:b/>
                <w:sz w:val="20"/>
              </w:rPr>
            </w:pPr>
            <w:r>
              <w:rPr>
                <w:rFonts w:ascii="Arial"/>
                <w:b/>
                <w:sz w:val="20"/>
              </w:rPr>
              <w:t>Dinner</w:t>
            </w:r>
          </w:p>
        </w:tc>
        <w:tc>
          <w:tcPr>
            <w:tcW w:w="2730" w:type="dxa"/>
            <w:tcBorders>
              <w:left w:val="single" w:sz="18" w:space="0" w:color="000000"/>
            </w:tcBorders>
            <w:shd w:val="clear" w:color="auto" w:fill="E0E0E0"/>
          </w:tcPr>
          <w:p w14:paraId="3EAB3493" w14:textId="77777777" w:rsidR="00737C01" w:rsidRDefault="00070C73">
            <w:pPr>
              <w:pStyle w:val="TableParagraph"/>
              <w:spacing w:before="64" w:line="201" w:lineRule="exact"/>
              <w:ind w:left="93"/>
              <w:rPr>
                <w:rFonts w:ascii="Arial"/>
                <w:b/>
                <w:sz w:val="20"/>
              </w:rPr>
            </w:pPr>
            <w:r>
              <w:rPr>
                <w:rFonts w:ascii="Arial"/>
                <w:b/>
                <w:sz w:val="20"/>
              </w:rPr>
              <w:t>Dinner</w:t>
            </w:r>
          </w:p>
        </w:tc>
      </w:tr>
      <w:tr w:rsidR="00737C01" w14:paraId="0E6A11AF" w14:textId="77777777">
        <w:trPr>
          <w:trHeight w:val="258"/>
        </w:trPr>
        <w:tc>
          <w:tcPr>
            <w:tcW w:w="1670" w:type="dxa"/>
            <w:tcBorders>
              <w:bottom w:val="double" w:sz="1" w:space="0" w:color="000000"/>
            </w:tcBorders>
          </w:tcPr>
          <w:p w14:paraId="0953D492" w14:textId="77777777" w:rsidR="00737C01" w:rsidRDefault="00070C73">
            <w:pPr>
              <w:pStyle w:val="TableParagraph"/>
              <w:spacing w:before="35" w:line="204" w:lineRule="exact"/>
              <w:ind w:left="108"/>
              <w:rPr>
                <w:rFonts w:ascii="Arial"/>
                <w:sz w:val="18"/>
              </w:rPr>
            </w:pPr>
            <w:r>
              <w:rPr>
                <w:rFonts w:ascii="Arial"/>
                <w:sz w:val="18"/>
              </w:rPr>
              <w:t>0-6 months</w:t>
            </w:r>
          </w:p>
        </w:tc>
        <w:tc>
          <w:tcPr>
            <w:tcW w:w="2746" w:type="dxa"/>
            <w:tcBorders>
              <w:bottom w:val="double" w:sz="1" w:space="0" w:color="000000"/>
              <w:right w:val="single" w:sz="18" w:space="0" w:color="000000"/>
            </w:tcBorders>
          </w:tcPr>
          <w:p w14:paraId="700E9CC8" w14:textId="77777777" w:rsidR="00737C01" w:rsidRDefault="00070C73">
            <w:pPr>
              <w:pStyle w:val="TableParagraph"/>
              <w:spacing w:before="35" w:line="204" w:lineRule="exact"/>
              <w:ind w:left="108"/>
              <w:rPr>
                <w:rFonts w:ascii="Arial"/>
                <w:sz w:val="18"/>
              </w:rPr>
            </w:pPr>
            <w:r>
              <w:rPr>
                <w:rFonts w:ascii="Arial"/>
                <w:sz w:val="18"/>
              </w:rPr>
              <w:t>Regular or Soy Formula</w:t>
            </w:r>
          </w:p>
        </w:tc>
        <w:tc>
          <w:tcPr>
            <w:tcW w:w="2738" w:type="dxa"/>
            <w:tcBorders>
              <w:left w:val="single" w:sz="18" w:space="0" w:color="000000"/>
              <w:bottom w:val="double" w:sz="1" w:space="0" w:color="000000"/>
              <w:right w:val="single" w:sz="18" w:space="0" w:color="000000"/>
            </w:tcBorders>
          </w:tcPr>
          <w:p w14:paraId="7BA1AA40" w14:textId="77777777" w:rsidR="00737C01" w:rsidRDefault="00070C73">
            <w:pPr>
              <w:pStyle w:val="TableParagraph"/>
              <w:spacing w:before="35" w:line="204" w:lineRule="exact"/>
              <w:ind w:left="92"/>
              <w:rPr>
                <w:rFonts w:ascii="Arial"/>
                <w:sz w:val="18"/>
              </w:rPr>
            </w:pPr>
            <w:r>
              <w:rPr>
                <w:rFonts w:ascii="Arial"/>
                <w:sz w:val="18"/>
              </w:rPr>
              <w:t>Regular or Soy Formula</w:t>
            </w:r>
          </w:p>
        </w:tc>
        <w:tc>
          <w:tcPr>
            <w:tcW w:w="2730" w:type="dxa"/>
            <w:tcBorders>
              <w:left w:val="single" w:sz="18" w:space="0" w:color="000000"/>
              <w:bottom w:val="double" w:sz="1" w:space="0" w:color="000000"/>
            </w:tcBorders>
          </w:tcPr>
          <w:p w14:paraId="040D545C" w14:textId="77777777" w:rsidR="00737C01" w:rsidRDefault="00070C73">
            <w:pPr>
              <w:pStyle w:val="TableParagraph"/>
              <w:spacing w:before="35" w:line="204" w:lineRule="exact"/>
              <w:ind w:left="93"/>
              <w:rPr>
                <w:rFonts w:ascii="Arial"/>
                <w:sz w:val="18"/>
              </w:rPr>
            </w:pPr>
            <w:r>
              <w:rPr>
                <w:rFonts w:ascii="Arial"/>
                <w:sz w:val="18"/>
              </w:rPr>
              <w:t>Regular or Soy Formula</w:t>
            </w:r>
          </w:p>
        </w:tc>
      </w:tr>
      <w:tr w:rsidR="00737C01" w14:paraId="35A648CA" w14:textId="77777777">
        <w:trPr>
          <w:trHeight w:val="244"/>
        </w:trPr>
        <w:tc>
          <w:tcPr>
            <w:tcW w:w="1670" w:type="dxa"/>
            <w:vMerge w:val="restart"/>
            <w:tcBorders>
              <w:top w:val="double" w:sz="1" w:space="0" w:color="000000"/>
              <w:bottom w:val="double" w:sz="1" w:space="0" w:color="000000"/>
            </w:tcBorders>
          </w:tcPr>
          <w:p w14:paraId="16352C43" w14:textId="77777777" w:rsidR="00737C01" w:rsidRDefault="00737C01">
            <w:pPr>
              <w:pStyle w:val="TableParagraph"/>
              <w:rPr>
                <w:b/>
                <w:sz w:val="20"/>
              </w:rPr>
            </w:pPr>
          </w:p>
          <w:p w14:paraId="10EFB6F9" w14:textId="77777777" w:rsidR="00737C01" w:rsidRDefault="00737C01">
            <w:pPr>
              <w:pStyle w:val="TableParagraph"/>
              <w:spacing w:before="9"/>
              <w:rPr>
                <w:b/>
                <w:sz w:val="15"/>
              </w:rPr>
            </w:pPr>
          </w:p>
          <w:p w14:paraId="574B1D83" w14:textId="77777777" w:rsidR="00737C01" w:rsidRDefault="00070C73">
            <w:pPr>
              <w:pStyle w:val="TableParagraph"/>
              <w:ind w:left="108"/>
              <w:rPr>
                <w:rFonts w:ascii="Arial"/>
                <w:sz w:val="18"/>
              </w:rPr>
            </w:pPr>
            <w:r>
              <w:rPr>
                <w:rFonts w:ascii="Arial"/>
                <w:sz w:val="18"/>
              </w:rPr>
              <w:t>6 months - 1 yr.</w:t>
            </w:r>
          </w:p>
        </w:tc>
        <w:tc>
          <w:tcPr>
            <w:tcW w:w="2746" w:type="dxa"/>
            <w:tcBorders>
              <w:top w:val="double" w:sz="1" w:space="0" w:color="000000"/>
              <w:bottom w:val="single" w:sz="4" w:space="0" w:color="000000"/>
              <w:right w:val="single" w:sz="18" w:space="0" w:color="000000"/>
            </w:tcBorders>
          </w:tcPr>
          <w:p w14:paraId="77B80720" w14:textId="77777777" w:rsidR="00737C01" w:rsidRDefault="00070C73">
            <w:pPr>
              <w:pStyle w:val="TableParagraph"/>
              <w:spacing w:before="57" w:line="168" w:lineRule="exact"/>
              <w:ind w:left="108"/>
              <w:rPr>
                <w:rFonts w:ascii="Arial"/>
                <w:sz w:val="18"/>
              </w:rPr>
            </w:pPr>
            <w:r>
              <w:rPr>
                <w:rFonts w:ascii="Arial"/>
                <w:sz w:val="18"/>
              </w:rPr>
              <w:t>Jarred Baby Meat</w:t>
            </w:r>
          </w:p>
        </w:tc>
        <w:tc>
          <w:tcPr>
            <w:tcW w:w="2738" w:type="dxa"/>
            <w:tcBorders>
              <w:top w:val="double" w:sz="1" w:space="0" w:color="000000"/>
              <w:left w:val="single" w:sz="18" w:space="0" w:color="000000"/>
              <w:bottom w:val="single" w:sz="4" w:space="0" w:color="000000"/>
              <w:right w:val="single" w:sz="18" w:space="0" w:color="000000"/>
            </w:tcBorders>
          </w:tcPr>
          <w:p w14:paraId="69F63CFA" w14:textId="77777777" w:rsidR="00737C01" w:rsidRDefault="00070C73">
            <w:pPr>
              <w:pStyle w:val="TableParagraph"/>
              <w:spacing w:before="57" w:line="168" w:lineRule="exact"/>
              <w:ind w:left="92"/>
              <w:rPr>
                <w:rFonts w:ascii="Arial"/>
                <w:sz w:val="18"/>
              </w:rPr>
            </w:pPr>
            <w:r>
              <w:rPr>
                <w:rFonts w:ascii="Arial"/>
                <w:sz w:val="18"/>
              </w:rPr>
              <w:t>Jarred Baby Meat</w:t>
            </w:r>
          </w:p>
        </w:tc>
        <w:tc>
          <w:tcPr>
            <w:tcW w:w="2730" w:type="dxa"/>
            <w:tcBorders>
              <w:top w:val="double" w:sz="1" w:space="0" w:color="000000"/>
              <w:left w:val="single" w:sz="18" w:space="0" w:color="000000"/>
              <w:bottom w:val="single" w:sz="4" w:space="0" w:color="000000"/>
            </w:tcBorders>
          </w:tcPr>
          <w:p w14:paraId="268E2175" w14:textId="77777777" w:rsidR="00737C01" w:rsidRDefault="00070C73">
            <w:pPr>
              <w:pStyle w:val="TableParagraph"/>
              <w:spacing w:before="57" w:line="168" w:lineRule="exact"/>
              <w:ind w:left="93"/>
              <w:rPr>
                <w:rFonts w:ascii="Arial"/>
                <w:sz w:val="18"/>
              </w:rPr>
            </w:pPr>
            <w:r>
              <w:rPr>
                <w:rFonts w:ascii="Arial"/>
                <w:sz w:val="18"/>
              </w:rPr>
              <w:t>Jarred Baby Meat</w:t>
            </w:r>
          </w:p>
        </w:tc>
      </w:tr>
      <w:tr w:rsidR="00737C01" w14:paraId="3BFD0E82" w14:textId="77777777">
        <w:trPr>
          <w:trHeight w:val="235"/>
        </w:trPr>
        <w:tc>
          <w:tcPr>
            <w:tcW w:w="1670" w:type="dxa"/>
            <w:vMerge/>
            <w:tcBorders>
              <w:top w:val="nil"/>
              <w:bottom w:val="double" w:sz="1" w:space="0" w:color="000000"/>
            </w:tcBorders>
          </w:tcPr>
          <w:p w14:paraId="47434B91" w14:textId="77777777" w:rsidR="00737C01" w:rsidRDefault="00737C01">
            <w:pPr>
              <w:rPr>
                <w:sz w:val="2"/>
                <w:szCs w:val="2"/>
              </w:rPr>
            </w:pPr>
          </w:p>
        </w:tc>
        <w:tc>
          <w:tcPr>
            <w:tcW w:w="2746" w:type="dxa"/>
            <w:tcBorders>
              <w:top w:val="single" w:sz="4" w:space="0" w:color="000000"/>
              <w:bottom w:val="single" w:sz="4" w:space="0" w:color="000000"/>
              <w:right w:val="single" w:sz="18" w:space="0" w:color="000000"/>
            </w:tcBorders>
          </w:tcPr>
          <w:p w14:paraId="7BB6DFE0" w14:textId="77777777" w:rsidR="00737C01" w:rsidRDefault="00070C73">
            <w:pPr>
              <w:pStyle w:val="TableParagraph"/>
              <w:spacing w:before="46" w:line="169" w:lineRule="exact"/>
              <w:ind w:left="108"/>
              <w:rPr>
                <w:rFonts w:ascii="Arial"/>
                <w:sz w:val="18"/>
              </w:rPr>
            </w:pPr>
            <w:r>
              <w:rPr>
                <w:rFonts w:ascii="Arial"/>
                <w:sz w:val="18"/>
              </w:rPr>
              <w:t>Jarred Baby Vegetable</w:t>
            </w:r>
          </w:p>
        </w:tc>
        <w:tc>
          <w:tcPr>
            <w:tcW w:w="2738" w:type="dxa"/>
            <w:tcBorders>
              <w:top w:val="single" w:sz="4" w:space="0" w:color="000000"/>
              <w:left w:val="single" w:sz="18" w:space="0" w:color="000000"/>
              <w:bottom w:val="single" w:sz="4" w:space="0" w:color="000000"/>
              <w:right w:val="single" w:sz="18" w:space="0" w:color="000000"/>
            </w:tcBorders>
          </w:tcPr>
          <w:p w14:paraId="31B78B4A" w14:textId="77777777" w:rsidR="00737C01" w:rsidRDefault="00070C73">
            <w:pPr>
              <w:pStyle w:val="TableParagraph"/>
              <w:spacing w:before="46" w:line="169" w:lineRule="exact"/>
              <w:ind w:left="93"/>
              <w:rPr>
                <w:rFonts w:ascii="Arial"/>
                <w:sz w:val="18"/>
              </w:rPr>
            </w:pPr>
            <w:r>
              <w:rPr>
                <w:rFonts w:ascii="Arial"/>
                <w:sz w:val="18"/>
              </w:rPr>
              <w:t>Jarred Baby Vegetable</w:t>
            </w:r>
          </w:p>
        </w:tc>
        <w:tc>
          <w:tcPr>
            <w:tcW w:w="2730" w:type="dxa"/>
            <w:tcBorders>
              <w:top w:val="single" w:sz="4" w:space="0" w:color="000000"/>
              <w:left w:val="single" w:sz="18" w:space="0" w:color="000000"/>
              <w:bottom w:val="single" w:sz="4" w:space="0" w:color="000000"/>
            </w:tcBorders>
          </w:tcPr>
          <w:p w14:paraId="6967538C" w14:textId="77777777" w:rsidR="00737C01" w:rsidRDefault="00070C73">
            <w:pPr>
              <w:pStyle w:val="TableParagraph"/>
              <w:spacing w:before="46" w:line="169" w:lineRule="exact"/>
              <w:ind w:left="94"/>
              <w:rPr>
                <w:rFonts w:ascii="Arial"/>
                <w:sz w:val="18"/>
              </w:rPr>
            </w:pPr>
            <w:r>
              <w:rPr>
                <w:rFonts w:ascii="Arial"/>
                <w:sz w:val="18"/>
              </w:rPr>
              <w:t>Jarred Baby Vegetable</w:t>
            </w:r>
          </w:p>
        </w:tc>
      </w:tr>
      <w:tr w:rsidR="00737C01" w14:paraId="3256073D" w14:textId="77777777">
        <w:trPr>
          <w:trHeight w:val="235"/>
        </w:trPr>
        <w:tc>
          <w:tcPr>
            <w:tcW w:w="1670" w:type="dxa"/>
            <w:vMerge/>
            <w:tcBorders>
              <w:top w:val="nil"/>
              <w:bottom w:val="double" w:sz="1" w:space="0" w:color="000000"/>
            </w:tcBorders>
          </w:tcPr>
          <w:p w14:paraId="7622533C" w14:textId="77777777" w:rsidR="00737C01" w:rsidRDefault="00737C01">
            <w:pPr>
              <w:rPr>
                <w:sz w:val="2"/>
                <w:szCs w:val="2"/>
              </w:rPr>
            </w:pPr>
          </w:p>
        </w:tc>
        <w:tc>
          <w:tcPr>
            <w:tcW w:w="2746" w:type="dxa"/>
            <w:tcBorders>
              <w:top w:val="single" w:sz="4" w:space="0" w:color="000000"/>
              <w:bottom w:val="single" w:sz="4" w:space="0" w:color="000000"/>
              <w:right w:val="single" w:sz="18" w:space="0" w:color="000000"/>
            </w:tcBorders>
          </w:tcPr>
          <w:p w14:paraId="1DE025FA" w14:textId="77777777" w:rsidR="00737C01" w:rsidRDefault="00070C73">
            <w:pPr>
              <w:pStyle w:val="TableParagraph"/>
              <w:spacing w:before="46" w:line="169" w:lineRule="exact"/>
              <w:ind w:left="108"/>
              <w:rPr>
                <w:rFonts w:ascii="Arial"/>
                <w:sz w:val="18"/>
              </w:rPr>
            </w:pPr>
            <w:r>
              <w:rPr>
                <w:rFonts w:ascii="Arial"/>
                <w:sz w:val="18"/>
              </w:rPr>
              <w:t>Jarred Baby Fruit</w:t>
            </w:r>
          </w:p>
        </w:tc>
        <w:tc>
          <w:tcPr>
            <w:tcW w:w="2738" w:type="dxa"/>
            <w:tcBorders>
              <w:top w:val="single" w:sz="4" w:space="0" w:color="000000"/>
              <w:left w:val="single" w:sz="18" w:space="0" w:color="000000"/>
              <w:bottom w:val="single" w:sz="4" w:space="0" w:color="000000"/>
              <w:right w:val="single" w:sz="18" w:space="0" w:color="000000"/>
            </w:tcBorders>
          </w:tcPr>
          <w:p w14:paraId="3B1DA0FE" w14:textId="77777777" w:rsidR="00737C01" w:rsidRDefault="00070C73">
            <w:pPr>
              <w:pStyle w:val="TableParagraph"/>
              <w:spacing w:before="46" w:line="169" w:lineRule="exact"/>
              <w:ind w:left="93"/>
              <w:rPr>
                <w:rFonts w:ascii="Arial"/>
                <w:sz w:val="18"/>
              </w:rPr>
            </w:pPr>
            <w:r>
              <w:rPr>
                <w:rFonts w:ascii="Arial"/>
                <w:sz w:val="18"/>
              </w:rPr>
              <w:t>Jarred Baby Fruit</w:t>
            </w:r>
          </w:p>
        </w:tc>
        <w:tc>
          <w:tcPr>
            <w:tcW w:w="2730" w:type="dxa"/>
            <w:tcBorders>
              <w:top w:val="single" w:sz="4" w:space="0" w:color="000000"/>
              <w:left w:val="single" w:sz="18" w:space="0" w:color="000000"/>
              <w:bottom w:val="single" w:sz="4" w:space="0" w:color="000000"/>
            </w:tcBorders>
          </w:tcPr>
          <w:p w14:paraId="7AB5FA73" w14:textId="77777777" w:rsidR="00737C01" w:rsidRDefault="00070C73">
            <w:pPr>
              <w:pStyle w:val="TableParagraph"/>
              <w:spacing w:before="46" w:line="169" w:lineRule="exact"/>
              <w:ind w:left="94"/>
              <w:rPr>
                <w:rFonts w:ascii="Arial"/>
                <w:sz w:val="18"/>
              </w:rPr>
            </w:pPr>
            <w:r>
              <w:rPr>
                <w:rFonts w:ascii="Arial"/>
                <w:sz w:val="18"/>
              </w:rPr>
              <w:t>Jarred Baby Fruit</w:t>
            </w:r>
          </w:p>
        </w:tc>
      </w:tr>
      <w:tr w:rsidR="00737C01" w14:paraId="77956C08" w14:textId="77777777">
        <w:trPr>
          <w:trHeight w:val="244"/>
        </w:trPr>
        <w:tc>
          <w:tcPr>
            <w:tcW w:w="1670" w:type="dxa"/>
            <w:vMerge/>
            <w:tcBorders>
              <w:top w:val="nil"/>
              <w:bottom w:val="double" w:sz="1" w:space="0" w:color="000000"/>
            </w:tcBorders>
          </w:tcPr>
          <w:p w14:paraId="29607392" w14:textId="77777777" w:rsidR="00737C01" w:rsidRDefault="00737C01">
            <w:pPr>
              <w:rPr>
                <w:sz w:val="2"/>
                <w:szCs w:val="2"/>
              </w:rPr>
            </w:pPr>
          </w:p>
        </w:tc>
        <w:tc>
          <w:tcPr>
            <w:tcW w:w="2746" w:type="dxa"/>
            <w:tcBorders>
              <w:top w:val="single" w:sz="4" w:space="0" w:color="000000"/>
              <w:bottom w:val="double" w:sz="1" w:space="0" w:color="000000"/>
              <w:right w:val="single" w:sz="18" w:space="0" w:color="000000"/>
            </w:tcBorders>
          </w:tcPr>
          <w:p w14:paraId="743E7BA8" w14:textId="77777777" w:rsidR="00737C01" w:rsidRDefault="00070C73">
            <w:pPr>
              <w:pStyle w:val="TableParagraph"/>
              <w:spacing w:before="46" w:line="178" w:lineRule="exact"/>
              <w:ind w:left="108"/>
              <w:rPr>
                <w:rFonts w:ascii="Arial"/>
                <w:sz w:val="18"/>
              </w:rPr>
            </w:pPr>
            <w:r>
              <w:rPr>
                <w:rFonts w:ascii="Arial"/>
                <w:sz w:val="18"/>
              </w:rPr>
              <w:t>Regular or Soy Formula</w:t>
            </w:r>
          </w:p>
        </w:tc>
        <w:tc>
          <w:tcPr>
            <w:tcW w:w="2738" w:type="dxa"/>
            <w:tcBorders>
              <w:top w:val="single" w:sz="4" w:space="0" w:color="000000"/>
              <w:left w:val="single" w:sz="18" w:space="0" w:color="000000"/>
              <w:bottom w:val="double" w:sz="1" w:space="0" w:color="000000"/>
              <w:right w:val="single" w:sz="18" w:space="0" w:color="000000"/>
            </w:tcBorders>
          </w:tcPr>
          <w:p w14:paraId="1C1AD126" w14:textId="77777777" w:rsidR="00737C01" w:rsidRDefault="00070C73">
            <w:pPr>
              <w:pStyle w:val="TableParagraph"/>
              <w:spacing w:before="46" w:line="178" w:lineRule="exact"/>
              <w:ind w:left="93"/>
              <w:rPr>
                <w:rFonts w:ascii="Arial"/>
                <w:sz w:val="18"/>
              </w:rPr>
            </w:pPr>
            <w:r>
              <w:rPr>
                <w:rFonts w:ascii="Arial"/>
                <w:sz w:val="18"/>
              </w:rPr>
              <w:t>Regular or Soy Formula</w:t>
            </w:r>
          </w:p>
        </w:tc>
        <w:tc>
          <w:tcPr>
            <w:tcW w:w="2730" w:type="dxa"/>
            <w:tcBorders>
              <w:top w:val="single" w:sz="4" w:space="0" w:color="000000"/>
              <w:left w:val="single" w:sz="18" w:space="0" w:color="000000"/>
              <w:bottom w:val="double" w:sz="1" w:space="0" w:color="000000"/>
            </w:tcBorders>
          </w:tcPr>
          <w:p w14:paraId="4BD64EAF" w14:textId="77777777" w:rsidR="00737C01" w:rsidRDefault="00070C73">
            <w:pPr>
              <w:pStyle w:val="TableParagraph"/>
              <w:spacing w:before="46" w:line="178" w:lineRule="exact"/>
              <w:ind w:left="92"/>
              <w:rPr>
                <w:rFonts w:ascii="Arial"/>
                <w:sz w:val="18"/>
              </w:rPr>
            </w:pPr>
            <w:r>
              <w:rPr>
                <w:rFonts w:ascii="Arial"/>
                <w:sz w:val="18"/>
              </w:rPr>
              <w:t>Regular or Soy Formula</w:t>
            </w:r>
          </w:p>
        </w:tc>
      </w:tr>
      <w:tr w:rsidR="00737C01" w14:paraId="7F447050" w14:textId="77777777">
        <w:trPr>
          <w:trHeight w:val="244"/>
        </w:trPr>
        <w:tc>
          <w:tcPr>
            <w:tcW w:w="1670" w:type="dxa"/>
            <w:vMerge w:val="restart"/>
            <w:tcBorders>
              <w:top w:val="double" w:sz="1" w:space="0" w:color="000000"/>
              <w:bottom w:val="double" w:sz="1" w:space="0" w:color="000000"/>
            </w:tcBorders>
          </w:tcPr>
          <w:p w14:paraId="3A5E74A7" w14:textId="77777777" w:rsidR="00737C01" w:rsidRDefault="00737C01">
            <w:pPr>
              <w:pStyle w:val="TableParagraph"/>
              <w:rPr>
                <w:b/>
                <w:sz w:val="20"/>
              </w:rPr>
            </w:pPr>
          </w:p>
          <w:p w14:paraId="54AE0D59" w14:textId="77777777" w:rsidR="00737C01" w:rsidRDefault="00737C01">
            <w:pPr>
              <w:pStyle w:val="TableParagraph"/>
              <w:rPr>
                <w:b/>
                <w:sz w:val="20"/>
              </w:rPr>
            </w:pPr>
          </w:p>
          <w:p w14:paraId="3442F1A4" w14:textId="77777777" w:rsidR="00737C01" w:rsidRDefault="00070C73">
            <w:pPr>
              <w:pStyle w:val="TableParagraph"/>
              <w:spacing w:before="124"/>
              <w:ind w:left="108"/>
              <w:rPr>
                <w:rFonts w:ascii="Arial"/>
                <w:sz w:val="18"/>
              </w:rPr>
            </w:pPr>
            <w:r>
              <w:rPr>
                <w:rFonts w:ascii="Arial"/>
                <w:sz w:val="18"/>
              </w:rPr>
              <w:t>1 yr. - 2 yrs.</w:t>
            </w:r>
          </w:p>
        </w:tc>
        <w:tc>
          <w:tcPr>
            <w:tcW w:w="2746" w:type="dxa"/>
            <w:tcBorders>
              <w:top w:val="double" w:sz="1" w:space="0" w:color="000000"/>
              <w:bottom w:val="single" w:sz="4" w:space="0" w:color="000000"/>
              <w:right w:val="single" w:sz="18" w:space="0" w:color="000000"/>
            </w:tcBorders>
          </w:tcPr>
          <w:p w14:paraId="073CE00C" w14:textId="77777777" w:rsidR="00737C01" w:rsidRDefault="00070C73">
            <w:pPr>
              <w:pStyle w:val="TableParagraph"/>
              <w:spacing w:before="57" w:line="168" w:lineRule="exact"/>
              <w:ind w:left="108"/>
              <w:rPr>
                <w:rFonts w:ascii="Arial"/>
                <w:sz w:val="18"/>
              </w:rPr>
            </w:pPr>
            <w:r>
              <w:rPr>
                <w:rFonts w:ascii="Arial"/>
                <w:sz w:val="18"/>
              </w:rPr>
              <w:t>Cheese slices - chopped</w:t>
            </w:r>
          </w:p>
        </w:tc>
        <w:tc>
          <w:tcPr>
            <w:tcW w:w="2738" w:type="dxa"/>
            <w:tcBorders>
              <w:top w:val="double" w:sz="1" w:space="0" w:color="000000"/>
              <w:left w:val="single" w:sz="18" w:space="0" w:color="000000"/>
              <w:bottom w:val="single" w:sz="4" w:space="0" w:color="000000"/>
              <w:right w:val="single" w:sz="18" w:space="0" w:color="000000"/>
            </w:tcBorders>
          </w:tcPr>
          <w:p w14:paraId="456BDA11" w14:textId="77777777" w:rsidR="00737C01" w:rsidRDefault="00070C73">
            <w:pPr>
              <w:pStyle w:val="TableParagraph"/>
              <w:spacing w:before="57" w:line="168" w:lineRule="exact"/>
              <w:ind w:left="92"/>
              <w:rPr>
                <w:rFonts w:ascii="Arial"/>
                <w:sz w:val="18"/>
              </w:rPr>
            </w:pPr>
            <w:r>
              <w:rPr>
                <w:rFonts w:ascii="Arial"/>
                <w:sz w:val="18"/>
              </w:rPr>
              <w:t>Canned Chicken - Chopped</w:t>
            </w:r>
          </w:p>
        </w:tc>
        <w:tc>
          <w:tcPr>
            <w:tcW w:w="2730" w:type="dxa"/>
            <w:tcBorders>
              <w:top w:val="double" w:sz="1" w:space="0" w:color="000000"/>
              <w:left w:val="single" w:sz="18" w:space="0" w:color="000000"/>
              <w:bottom w:val="single" w:sz="4" w:space="0" w:color="000000"/>
            </w:tcBorders>
          </w:tcPr>
          <w:p w14:paraId="5599905F" w14:textId="77777777" w:rsidR="00737C01" w:rsidRDefault="00070C73">
            <w:pPr>
              <w:pStyle w:val="TableParagraph"/>
              <w:spacing w:before="57" w:line="168" w:lineRule="exact"/>
              <w:ind w:left="93"/>
              <w:rPr>
                <w:rFonts w:ascii="Arial"/>
                <w:sz w:val="18"/>
              </w:rPr>
            </w:pPr>
            <w:r>
              <w:rPr>
                <w:rFonts w:ascii="Arial"/>
                <w:sz w:val="18"/>
              </w:rPr>
              <w:t>Cheese Ravioli</w:t>
            </w:r>
          </w:p>
        </w:tc>
      </w:tr>
      <w:tr w:rsidR="00737C01" w14:paraId="64B84AF9" w14:textId="77777777">
        <w:trPr>
          <w:trHeight w:val="255"/>
        </w:trPr>
        <w:tc>
          <w:tcPr>
            <w:tcW w:w="1670" w:type="dxa"/>
            <w:vMerge/>
            <w:tcBorders>
              <w:top w:val="nil"/>
              <w:bottom w:val="double" w:sz="1" w:space="0" w:color="000000"/>
            </w:tcBorders>
          </w:tcPr>
          <w:p w14:paraId="7F95AB2A" w14:textId="77777777" w:rsidR="00737C01" w:rsidRDefault="00737C01">
            <w:pPr>
              <w:rPr>
                <w:sz w:val="2"/>
                <w:szCs w:val="2"/>
              </w:rPr>
            </w:pPr>
          </w:p>
        </w:tc>
        <w:tc>
          <w:tcPr>
            <w:tcW w:w="2746" w:type="dxa"/>
            <w:tcBorders>
              <w:top w:val="single" w:sz="4" w:space="0" w:color="000000"/>
              <w:bottom w:val="single" w:sz="4" w:space="0" w:color="000000"/>
              <w:right w:val="single" w:sz="18" w:space="0" w:color="000000"/>
            </w:tcBorders>
          </w:tcPr>
          <w:p w14:paraId="2BD45F13" w14:textId="77777777" w:rsidR="00737C01" w:rsidRDefault="00070C73">
            <w:pPr>
              <w:pStyle w:val="TableParagraph"/>
              <w:spacing w:before="66" w:line="169" w:lineRule="exact"/>
              <w:ind w:left="108"/>
              <w:rPr>
                <w:rFonts w:ascii="Arial"/>
                <w:sz w:val="18"/>
              </w:rPr>
            </w:pPr>
            <w:r>
              <w:rPr>
                <w:rFonts w:ascii="Arial"/>
                <w:sz w:val="18"/>
              </w:rPr>
              <w:t>Jarred Baby Vegetable</w:t>
            </w:r>
          </w:p>
        </w:tc>
        <w:tc>
          <w:tcPr>
            <w:tcW w:w="2738" w:type="dxa"/>
            <w:tcBorders>
              <w:top w:val="single" w:sz="4" w:space="0" w:color="000000"/>
              <w:left w:val="single" w:sz="18" w:space="0" w:color="000000"/>
              <w:bottom w:val="single" w:sz="4" w:space="0" w:color="000000"/>
              <w:right w:val="single" w:sz="18" w:space="0" w:color="000000"/>
            </w:tcBorders>
          </w:tcPr>
          <w:p w14:paraId="0D501646" w14:textId="77777777" w:rsidR="00737C01" w:rsidRDefault="00070C73">
            <w:pPr>
              <w:pStyle w:val="TableParagraph"/>
              <w:spacing w:before="66" w:line="169" w:lineRule="exact"/>
              <w:ind w:left="92"/>
              <w:rPr>
                <w:rFonts w:ascii="Arial"/>
                <w:sz w:val="18"/>
              </w:rPr>
            </w:pPr>
            <w:r>
              <w:rPr>
                <w:rFonts w:ascii="Arial"/>
                <w:sz w:val="18"/>
              </w:rPr>
              <w:t>Jarred Baby Vegetable</w:t>
            </w:r>
          </w:p>
        </w:tc>
        <w:tc>
          <w:tcPr>
            <w:tcW w:w="2730" w:type="dxa"/>
            <w:tcBorders>
              <w:top w:val="single" w:sz="4" w:space="0" w:color="000000"/>
              <w:left w:val="single" w:sz="18" w:space="0" w:color="000000"/>
              <w:bottom w:val="single" w:sz="4" w:space="0" w:color="000000"/>
            </w:tcBorders>
          </w:tcPr>
          <w:p w14:paraId="54734203" w14:textId="77777777" w:rsidR="00737C01" w:rsidRDefault="00070C73">
            <w:pPr>
              <w:pStyle w:val="TableParagraph"/>
              <w:spacing w:before="66" w:line="169" w:lineRule="exact"/>
              <w:ind w:left="93"/>
              <w:rPr>
                <w:rFonts w:ascii="Arial"/>
                <w:sz w:val="18"/>
              </w:rPr>
            </w:pPr>
            <w:r>
              <w:rPr>
                <w:rFonts w:ascii="Arial"/>
                <w:sz w:val="18"/>
              </w:rPr>
              <w:t>Jarred Baby Vegetable</w:t>
            </w:r>
          </w:p>
        </w:tc>
      </w:tr>
      <w:tr w:rsidR="00737C01" w14:paraId="5962844A" w14:textId="77777777">
        <w:trPr>
          <w:trHeight w:val="254"/>
        </w:trPr>
        <w:tc>
          <w:tcPr>
            <w:tcW w:w="1670" w:type="dxa"/>
            <w:vMerge/>
            <w:tcBorders>
              <w:top w:val="nil"/>
              <w:bottom w:val="double" w:sz="1" w:space="0" w:color="000000"/>
            </w:tcBorders>
          </w:tcPr>
          <w:p w14:paraId="0D212327" w14:textId="77777777" w:rsidR="00737C01" w:rsidRDefault="00737C01">
            <w:pPr>
              <w:rPr>
                <w:sz w:val="2"/>
                <w:szCs w:val="2"/>
              </w:rPr>
            </w:pPr>
          </w:p>
        </w:tc>
        <w:tc>
          <w:tcPr>
            <w:tcW w:w="2746" w:type="dxa"/>
            <w:tcBorders>
              <w:top w:val="single" w:sz="4" w:space="0" w:color="000000"/>
              <w:bottom w:val="single" w:sz="4" w:space="0" w:color="000000"/>
              <w:right w:val="single" w:sz="18" w:space="0" w:color="000000"/>
            </w:tcBorders>
          </w:tcPr>
          <w:p w14:paraId="4B4E49D6" w14:textId="77777777" w:rsidR="00737C01" w:rsidRDefault="00070C73">
            <w:pPr>
              <w:pStyle w:val="TableParagraph"/>
              <w:spacing w:before="66" w:line="168" w:lineRule="exact"/>
              <w:ind w:left="108"/>
              <w:rPr>
                <w:rFonts w:ascii="Arial"/>
                <w:sz w:val="18"/>
              </w:rPr>
            </w:pPr>
            <w:r>
              <w:rPr>
                <w:rFonts w:ascii="Arial"/>
                <w:sz w:val="18"/>
              </w:rPr>
              <w:t>Applesauce</w:t>
            </w:r>
          </w:p>
        </w:tc>
        <w:tc>
          <w:tcPr>
            <w:tcW w:w="2738" w:type="dxa"/>
            <w:tcBorders>
              <w:top w:val="single" w:sz="4" w:space="0" w:color="000000"/>
              <w:left w:val="single" w:sz="18" w:space="0" w:color="000000"/>
              <w:bottom w:val="single" w:sz="4" w:space="0" w:color="000000"/>
              <w:right w:val="single" w:sz="18" w:space="0" w:color="000000"/>
            </w:tcBorders>
          </w:tcPr>
          <w:p w14:paraId="15737933" w14:textId="77777777" w:rsidR="00737C01" w:rsidRDefault="00070C73">
            <w:pPr>
              <w:pStyle w:val="TableParagraph"/>
              <w:spacing w:before="66" w:line="168" w:lineRule="exact"/>
              <w:ind w:left="93"/>
              <w:rPr>
                <w:rFonts w:ascii="Arial"/>
                <w:sz w:val="18"/>
              </w:rPr>
            </w:pPr>
            <w:r>
              <w:rPr>
                <w:rFonts w:ascii="Arial"/>
                <w:sz w:val="18"/>
              </w:rPr>
              <w:t>Bananas</w:t>
            </w:r>
          </w:p>
        </w:tc>
        <w:tc>
          <w:tcPr>
            <w:tcW w:w="2730" w:type="dxa"/>
            <w:tcBorders>
              <w:top w:val="single" w:sz="4" w:space="0" w:color="000000"/>
              <w:left w:val="single" w:sz="18" w:space="0" w:color="000000"/>
              <w:bottom w:val="single" w:sz="4" w:space="0" w:color="000000"/>
            </w:tcBorders>
          </w:tcPr>
          <w:p w14:paraId="09FD66EF" w14:textId="77777777" w:rsidR="00737C01" w:rsidRDefault="00070C73">
            <w:pPr>
              <w:pStyle w:val="TableParagraph"/>
              <w:spacing w:before="66" w:line="168" w:lineRule="exact"/>
              <w:ind w:left="93"/>
              <w:rPr>
                <w:rFonts w:ascii="Arial"/>
                <w:sz w:val="18"/>
              </w:rPr>
            </w:pPr>
            <w:r>
              <w:rPr>
                <w:rFonts w:ascii="Arial"/>
                <w:sz w:val="18"/>
              </w:rPr>
              <w:t>Baby Fruit</w:t>
            </w:r>
          </w:p>
        </w:tc>
      </w:tr>
      <w:tr w:rsidR="00737C01" w14:paraId="1BB112CA" w14:textId="77777777">
        <w:trPr>
          <w:trHeight w:val="255"/>
        </w:trPr>
        <w:tc>
          <w:tcPr>
            <w:tcW w:w="1670" w:type="dxa"/>
            <w:vMerge/>
            <w:tcBorders>
              <w:top w:val="nil"/>
              <w:bottom w:val="double" w:sz="1" w:space="0" w:color="000000"/>
            </w:tcBorders>
          </w:tcPr>
          <w:p w14:paraId="3379DDD4" w14:textId="77777777" w:rsidR="00737C01" w:rsidRDefault="00737C01">
            <w:pPr>
              <w:rPr>
                <w:sz w:val="2"/>
                <w:szCs w:val="2"/>
              </w:rPr>
            </w:pPr>
          </w:p>
        </w:tc>
        <w:tc>
          <w:tcPr>
            <w:tcW w:w="2746" w:type="dxa"/>
            <w:tcBorders>
              <w:top w:val="single" w:sz="4" w:space="0" w:color="000000"/>
              <w:bottom w:val="single" w:sz="4" w:space="0" w:color="000000"/>
              <w:right w:val="single" w:sz="18" w:space="0" w:color="000000"/>
            </w:tcBorders>
          </w:tcPr>
          <w:p w14:paraId="653FEAC6" w14:textId="77777777" w:rsidR="00737C01" w:rsidRDefault="00070C73">
            <w:pPr>
              <w:pStyle w:val="TableParagraph"/>
              <w:spacing w:before="66" w:line="169" w:lineRule="exact"/>
              <w:ind w:left="108"/>
              <w:rPr>
                <w:rFonts w:ascii="Arial"/>
                <w:sz w:val="18"/>
              </w:rPr>
            </w:pPr>
            <w:r>
              <w:rPr>
                <w:rFonts w:ascii="Arial"/>
                <w:sz w:val="18"/>
              </w:rPr>
              <w:t>Bread/Crackers</w:t>
            </w:r>
          </w:p>
        </w:tc>
        <w:tc>
          <w:tcPr>
            <w:tcW w:w="2738" w:type="dxa"/>
            <w:tcBorders>
              <w:top w:val="single" w:sz="4" w:space="0" w:color="000000"/>
              <w:left w:val="single" w:sz="18" w:space="0" w:color="000000"/>
              <w:bottom w:val="single" w:sz="4" w:space="0" w:color="000000"/>
              <w:right w:val="single" w:sz="18" w:space="0" w:color="000000"/>
            </w:tcBorders>
          </w:tcPr>
          <w:p w14:paraId="601EA92F" w14:textId="77777777" w:rsidR="00737C01" w:rsidRDefault="00070C73">
            <w:pPr>
              <w:pStyle w:val="TableParagraph"/>
              <w:spacing w:before="66" w:line="169" w:lineRule="exact"/>
              <w:ind w:left="92"/>
              <w:rPr>
                <w:rFonts w:ascii="Arial"/>
                <w:sz w:val="18"/>
              </w:rPr>
            </w:pPr>
            <w:r>
              <w:rPr>
                <w:rFonts w:ascii="Arial"/>
                <w:sz w:val="18"/>
              </w:rPr>
              <w:t>Bread/Crackers</w:t>
            </w:r>
          </w:p>
        </w:tc>
        <w:tc>
          <w:tcPr>
            <w:tcW w:w="2730" w:type="dxa"/>
            <w:tcBorders>
              <w:top w:val="single" w:sz="4" w:space="0" w:color="000000"/>
              <w:left w:val="single" w:sz="18" w:space="0" w:color="000000"/>
              <w:bottom w:val="single" w:sz="4" w:space="0" w:color="000000"/>
            </w:tcBorders>
          </w:tcPr>
          <w:p w14:paraId="134D6890" w14:textId="77777777" w:rsidR="00737C01" w:rsidRDefault="00070C73">
            <w:pPr>
              <w:pStyle w:val="TableParagraph"/>
              <w:spacing w:before="66" w:line="169" w:lineRule="exact"/>
              <w:ind w:left="92"/>
              <w:rPr>
                <w:rFonts w:ascii="Arial"/>
                <w:sz w:val="18"/>
              </w:rPr>
            </w:pPr>
            <w:r>
              <w:rPr>
                <w:rFonts w:ascii="Arial"/>
                <w:sz w:val="18"/>
              </w:rPr>
              <w:t>Bread/Crackers</w:t>
            </w:r>
          </w:p>
        </w:tc>
      </w:tr>
      <w:tr w:rsidR="00737C01" w14:paraId="4B6CC929" w14:textId="77777777">
        <w:trPr>
          <w:trHeight w:val="264"/>
        </w:trPr>
        <w:tc>
          <w:tcPr>
            <w:tcW w:w="1670" w:type="dxa"/>
            <w:vMerge/>
            <w:tcBorders>
              <w:top w:val="nil"/>
              <w:bottom w:val="double" w:sz="1" w:space="0" w:color="000000"/>
            </w:tcBorders>
          </w:tcPr>
          <w:p w14:paraId="732A84E1" w14:textId="77777777" w:rsidR="00737C01" w:rsidRDefault="00737C01">
            <w:pPr>
              <w:rPr>
                <w:sz w:val="2"/>
                <w:szCs w:val="2"/>
              </w:rPr>
            </w:pPr>
          </w:p>
        </w:tc>
        <w:tc>
          <w:tcPr>
            <w:tcW w:w="2746" w:type="dxa"/>
            <w:tcBorders>
              <w:top w:val="single" w:sz="4" w:space="0" w:color="000000"/>
              <w:bottom w:val="double" w:sz="1" w:space="0" w:color="000000"/>
              <w:right w:val="single" w:sz="18" w:space="0" w:color="000000"/>
            </w:tcBorders>
          </w:tcPr>
          <w:p w14:paraId="4138A01A" w14:textId="77777777" w:rsidR="00737C01" w:rsidRDefault="00070C73">
            <w:pPr>
              <w:pStyle w:val="TableParagraph"/>
              <w:spacing w:before="66" w:line="177" w:lineRule="exact"/>
              <w:ind w:left="108"/>
              <w:rPr>
                <w:rFonts w:ascii="Arial"/>
                <w:sz w:val="18"/>
              </w:rPr>
            </w:pPr>
            <w:r>
              <w:rPr>
                <w:rFonts w:ascii="Arial"/>
                <w:sz w:val="18"/>
              </w:rPr>
              <w:t>Warm cereal</w:t>
            </w:r>
          </w:p>
        </w:tc>
        <w:tc>
          <w:tcPr>
            <w:tcW w:w="2738" w:type="dxa"/>
            <w:tcBorders>
              <w:top w:val="single" w:sz="4" w:space="0" w:color="000000"/>
              <w:left w:val="single" w:sz="18" w:space="0" w:color="000000"/>
              <w:bottom w:val="double" w:sz="1" w:space="0" w:color="000000"/>
              <w:right w:val="single" w:sz="18" w:space="0" w:color="000000"/>
            </w:tcBorders>
          </w:tcPr>
          <w:p w14:paraId="3462E2BB" w14:textId="77777777" w:rsidR="00737C01" w:rsidRDefault="00070C73">
            <w:pPr>
              <w:pStyle w:val="TableParagraph"/>
              <w:spacing w:before="66" w:line="177" w:lineRule="exact"/>
              <w:ind w:left="92"/>
              <w:rPr>
                <w:rFonts w:ascii="Arial"/>
                <w:sz w:val="18"/>
              </w:rPr>
            </w:pPr>
            <w:r>
              <w:rPr>
                <w:rFonts w:ascii="Arial"/>
                <w:sz w:val="18"/>
              </w:rPr>
              <w:t>Warm cereal</w:t>
            </w:r>
          </w:p>
        </w:tc>
        <w:tc>
          <w:tcPr>
            <w:tcW w:w="2730" w:type="dxa"/>
            <w:tcBorders>
              <w:top w:val="single" w:sz="4" w:space="0" w:color="000000"/>
              <w:left w:val="single" w:sz="18" w:space="0" w:color="000000"/>
              <w:bottom w:val="double" w:sz="1" w:space="0" w:color="000000"/>
            </w:tcBorders>
          </w:tcPr>
          <w:p w14:paraId="50A0FF3E" w14:textId="77777777" w:rsidR="00737C01" w:rsidRDefault="00070C73">
            <w:pPr>
              <w:pStyle w:val="TableParagraph"/>
              <w:spacing w:before="66" w:line="177" w:lineRule="exact"/>
              <w:ind w:left="93"/>
              <w:rPr>
                <w:rFonts w:ascii="Arial"/>
                <w:sz w:val="18"/>
              </w:rPr>
            </w:pPr>
            <w:r>
              <w:rPr>
                <w:rFonts w:ascii="Arial"/>
                <w:sz w:val="18"/>
              </w:rPr>
              <w:t>Warm cereal</w:t>
            </w:r>
          </w:p>
        </w:tc>
      </w:tr>
      <w:tr w:rsidR="00737C01" w14:paraId="385A7144" w14:textId="77777777">
        <w:trPr>
          <w:trHeight w:val="245"/>
        </w:trPr>
        <w:tc>
          <w:tcPr>
            <w:tcW w:w="1670" w:type="dxa"/>
            <w:vMerge w:val="restart"/>
            <w:tcBorders>
              <w:top w:val="double" w:sz="1" w:space="0" w:color="000000"/>
            </w:tcBorders>
          </w:tcPr>
          <w:p w14:paraId="276E095B" w14:textId="77777777" w:rsidR="00737C01" w:rsidRDefault="00737C01">
            <w:pPr>
              <w:pStyle w:val="TableParagraph"/>
              <w:rPr>
                <w:b/>
                <w:sz w:val="20"/>
              </w:rPr>
            </w:pPr>
          </w:p>
          <w:p w14:paraId="4369AB45" w14:textId="77777777" w:rsidR="00737C01" w:rsidRDefault="00737C01">
            <w:pPr>
              <w:pStyle w:val="TableParagraph"/>
              <w:spacing w:before="5"/>
              <w:rPr>
                <w:b/>
                <w:sz w:val="16"/>
              </w:rPr>
            </w:pPr>
          </w:p>
          <w:p w14:paraId="47DC4D48" w14:textId="77777777" w:rsidR="00737C01" w:rsidRDefault="00070C73">
            <w:pPr>
              <w:pStyle w:val="TableParagraph"/>
              <w:ind w:left="108"/>
              <w:rPr>
                <w:rFonts w:ascii="Arial"/>
                <w:sz w:val="18"/>
              </w:rPr>
            </w:pPr>
            <w:r>
              <w:rPr>
                <w:rFonts w:ascii="Arial"/>
                <w:sz w:val="18"/>
              </w:rPr>
              <w:t>2 yrs. plus</w:t>
            </w:r>
          </w:p>
        </w:tc>
        <w:tc>
          <w:tcPr>
            <w:tcW w:w="2746" w:type="dxa"/>
            <w:tcBorders>
              <w:top w:val="double" w:sz="1" w:space="0" w:color="000000"/>
              <w:bottom w:val="single" w:sz="4" w:space="0" w:color="000000"/>
              <w:right w:val="single" w:sz="18" w:space="0" w:color="000000"/>
            </w:tcBorders>
          </w:tcPr>
          <w:p w14:paraId="698DAD7A" w14:textId="77777777" w:rsidR="00737C01" w:rsidRDefault="00070C73">
            <w:pPr>
              <w:pStyle w:val="TableParagraph"/>
              <w:spacing w:before="57" w:line="169" w:lineRule="exact"/>
              <w:ind w:left="108"/>
              <w:rPr>
                <w:rFonts w:ascii="Arial"/>
                <w:sz w:val="18"/>
              </w:rPr>
            </w:pPr>
            <w:r>
              <w:rPr>
                <w:rFonts w:ascii="Arial"/>
                <w:sz w:val="18"/>
              </w:rPr>
              <w:t>Cheese Sandwich</w:t>
            </w:r>
          </w:p>
        </w:tc>
        <w:tc>
          <w:tcPr>
            <w:tcW w:w="2738" w:type="dxa"/>
            <w:tcBorders>
              <w:top w:val="double" w:sz="1" w:space="0" w:color="000000"/>
              <w:left w:val="single" w:sz="18" w:space="0" w:color="000000"/>
              <w:bottom w:val="single" w:sz="4" w:space="0" w:color="000000"/>
              <w:right w:val="single" w:sz="18" w:space="0" w:color="000000"/>
            </w:tcBorders>
          </w:tcPr>
          <w:p w14:paraId="7B4517DB" w14:textId="77777777" w:rsidR="00737C01" w:rsidRDefault="00070C73">
            <w:pPr>
              <w:pStyle w:val="TableParagraph"/>
              <w:spacing w:before="57" w:line="169" w:lineRule="exact"/>
              <w:ind w:left="92"/>
              <w:rPr>
                <w:rFonts w:ascii="Arial"/>
                <w:sz w:val="18"/>
              </w:rPr>
            </w:pPr>
            <w:r>
              <w:rPr>
                <w:rFonts w:ascii="Arial"/>
                <w:sz w:val="18"/>
              </w:rPr>
              <w:t>Canned Chicken Sandwich</w:t>
            </w:r>
          </w:p>
        </w:tc>
        <w:tc>
          <w:tcPr>
            <w:tcW w:w="2730" w:type="dxa"/>
            <w:tcBorders>
              <w:top w:val="double" w:sz="1" w:space="0" w:color="000000"/>
              <w:left w:val="single" w:sz="18" w:space="0" w:color="000000"/>
              <w:bottom w:val="single" w:sz="4" w:space="0" w:color="000000"/>
            </w:tcBorders>
          </w:tcPr>
          <w:p w14:paraId="24B11409" w14:textId="77777777" w:rsidR="00737C01" w:rsidRDefault="00070C73">
            <w:pPr>
              <w:pStyle w:val="TableParagraph"/>
              <w:spacing w:before="57" w:line="169" w:lineRule="exact"/>
              <w:ind w:left="93"/>
              <w:rPr>
                <w:rFonts w:ascii="Arial"/>
                <w:sz w:val="18"/>
              </w:rPr>
            </w:pPr>
            <w:r>
              <w:rPr>
                <w:rFonts w:ascii="Arial"/>
                <w:sz w:val="18"/>
              </w:rPr>
              <w:t>Cheese Ravioli</w:t>
            </w:r>
          </w:p>
        </w:tc>
      </w:tr>
      <w:tr w:rsidR="00737C01" w14:paraId="7C2DA35F" w14:textId="77777777">
        <w:trPr>
          <w:trHeight w:val="233"/>
        </w:trPr>
        <w:tc>
          <w:tcPr>
            <w:tcW w:w="1670" w:type="dxa"/>
            <w:vMerge/>
            <w:tcBorders>
              <w:top w:val="nil"/>
            </w:tcBorders>
          </w:tcPr>
          <w:p w14:paraId="00B808EF" w14:textId="77777777" w:rsidR="00737C01" w:rsidRDefault="00737C01">
            <w:pPr>
              <w:rPr>
                <w:sz w:val="2"/>
                <w:szCs w:val="2"/>
              </w:rPr>
            </w:pPr>
          </w:p>
        </w:tc>
        <w:tc>
          <w:tcPr>
            <w:tcW w:w="2746" w:type="dxa"/>
            <w:tcBorders>
              <w:top w:val="single" w:sz="4" w:space="0" w:color="000000"/>
              <w:bottom w:val="single" w:sz="4" w:space="0" w:color="000000"/>
              <w:right w:val="single" w:sz="18" w:space="0" w:color="000000"/>
            </w:tcBorders>
          </w:tcPr>
          <w:p w14:paraId="2F3B7A63" w14:textId="77777777" w:rsidR="00737C01" w:rsidRDefault="00070C73">
            <w:pPr>
              <w:pStyle w:val="TableParagraph"/>
              <w:spacing w:before="46" w:line="168" w:lineRule="exact"/>
              <w:ind w:left="108"/>
              <w:rPr>
                <w:rFonts w:ascii="Arial"/>
                <w:sz w:val="18"/>
              </w:rPr>
            </w:pPr>
            <w:r>
              <w:rPr>
                <w:rFonts w:ascii="Arial"/>
                <w:sz w:val="18"/>
              </w:rPr>
              <w:t>Diced Fruit Cocktail</w:t>
            </w:r>
          </w:p>
        </w:tc>
        <w:tc>
          <w:tcPr>
            <w:tcW w:w="2738" w:type="dxa"/>
            <w:tcBorders>
              <w:top w:val="single" w:sz="4" w:space="0" w:color="000000"/>
              <w:left w:val="single" w:sz="18" w:space="0" w:color="000000"/>
              <w:bottom w:val="single" w:sz="4" w:space="0" w:color="000000"/>
              <w:right w:val="single" w:sz="18" w:space="0" w:color="000000"/>
            </w:tcBorders>
          </w:tcPr>
          <w:p w14:paraId="17D2FF56" w14:textId="77777777" w:rsidR="00737C01" w:rsidRDefault="00070C73">
            <w:pPr>
              <w:pStyle w:val="TableParagraph"/>
              <w:spacing w:before="46" w:line="168" w:lineRule="exact"/>
              <w:ind w:left="92"/>
              <w:rPr>
                <w:rFonts w:ascii="Arial"/>
                <w:sz w:val="18"/>
              </w:rPr>
            </w:pPr>
            <w:r>
              <w:rPr>
                <w:rFonts w:ascii="Arial"/>
                <w:sz w:val="18"/>
              </w:rPr>
              <w:t>Diced Peaches</w:t>
            </w:r>
          </w:p>
        </w:tc>
        <w:tc>
          <w:tcPr>
            <w:tcW w:w="2730" w:type="dxa"/>
            <w:tcBorders>
              <w:top w:val="single" w:sz="4" w:space="0" w:color="000000"/>
              <w:left w:val="single" w:sz="18" w:space="0" w:color="000000"/>
              <w:bottom w:val="single" w:sz="4" w:space="0" w:color="000000"/>
            </w:tcBorders>
          </w:tcPr>
          <w:p w14:paraId="149A3D48" w14:textId="77777777" w:rsidR="00737C01" w:rsidRDefault="00070C73">
            <w:pPr>
              <w:pStyle w:val="TableParagraph"/>
              <w:spacing w:before="46" w:line="168" w:lineRule="exact"/>
              <w:ind w:left="92"/>
              <w:rPr>
                <w:rFonts w:ascii="Arial"/>
                <w:sz w:val="18"/>
              </w:rPr>
            </w:pPr>
            <w:r>
              <w:rPr>
                <w:rFonts w:ascii="Arial"/>
                <w:sz w:val="18"/>
              </w:rPr>
              <w:t>Diced Pears</w:t>
            </w:r>
          </w:p>
        </w:tc>
      </w:tr>
      <w:tr w:rsidR="00737C01" w14:paraId="23F2B4BF" w14:textId="77777777">
        <w:trPr>
          <w:trHeight w:val="235"/>
        </w:trPr>
        <w:tc>
          <w:tcPr>
            <w:tcW w:w="1670" w:type="dxa"/>
            <w:vMerge/>
            <w:tcBorders>
              <w:top w:val="nil"/>
            </w:tcBorders>
          </w:tcPr>
          <w:p w14:paraId="7DE15C25" w14:textId="77777777" w:rsidR="00737C01" w:rsidRDefault="00737C01">
            <w:pPr>
              <w:rPr>
                <w:sz w:val="2"/>
                <w:szCs w:val="2"/>
              </w:rPr>
            </w:pPr>
          </w:p>
        </w:tc>
        <w:tc>
          <w:tcPr>
            <w:tcW w:w="2746" w:type="dxa"/>
            <w:tcBorders>
              <w:top w:val="single" w:sz="4" w:space="0" w:color="000000"/>
              <w:bottom w:val="single" w:sz="4" w:space="0" w:color="000000"/>
              <w:right w:val="single" w:sz="18" w:space="0" w:color="000000"/>
            </w:tcBorders>
          </w:tcPr>
          <w:p w14:paraId="4998FDF0" w14:textId="77777777" w:rsidR="00737C01" w:rsidRDefault="00070C73">
            <w:pPr>
              <w:pStyle w:val="TableParagraph"/>
              <w:spacing w:before="46" w:line="169" w:lineRule="exact"/>
              <w:ind w:left="108"/>
              <w:rPr>
                <w:rFonts w:ascii="Arial"/>
                <w:sz w:val="18"/>
              </w:rPr>
            </w:pPr>
            <w:r>
              <w:rPr>
                <w:rFonts w:ascii="Arial"/>
                <w:sz w:val="18"/>
              </w:rPr>
              <w:t>Graham Crackers</w:t>
            </w:r>
          </w:p>
        </w:tc>
        <w:tc>
          <w:tcPr>
            <w:tcW w:w="2738" w:type="dxa"/>
            <w:tcBorders>
              <w:top w:val="single" w:sz="4" w:space="0" w:color="000000"/>
              <w:left w:val="single" w:sz="18" w:space="0" w:color="000000"/>
              <w:bottom w:val="single" w:sz="4" w:space="0" w:color="000000"/>
              <w:right w:val="single" w:sz="18" w:space="0" w:color="000000"/>
            </w:tcBorders>
          </w:tcPr>
          <w:p w14:paraId="0D52BBD4" w14:textId="77777777" w:rsidR="00737C01" w:rsidRDefault="00070C73">
            <w:pPr>
              <w:pStyle w:val="TableParagraph"/>
              <w:spacing w:before="46" w:line="169" w:lineRule="exact"/>
              <w:ind w:left="93"/>
              <w:rPr>
                <w:rFonts w:ascii="Arial"/>
                <w:sz w:val="18"/>
              </w:rPr>
            </w:pPr>
            <w:r>
              <w:rPr>
                <w:rFonts w:ascii="Arial"/>
                <w:sz w:val="18"/>
              </w:rPr>
              <w:t>Graham Crackers</w:t>
            </w:r>
          </w:p>
        </w:tc>
        <w:tc>
          <w:tcPr>
            <w:tcW w:w="2730" w:type="dxa"/>
            <w:tcBorders>
              <w:top w:val="single" w:sz="4" w:space="0" w:color="000000"/>
              <w:left w:val="single" w:sz="18" w:space="0" w:color="000000"/>
              <w:bottom w:val="single" w:sz="4" w:space="0" w:color="000000"/>
            </w:tcBorders>
          </w:tcPr>
          <w:p w14:paraId="39FC6D1D" w14:textId="77777777" w:rsidR="00737C01" w:rsidRDefault="00070C73">
            <w:pPr>
              <w:pStyle w:val="TableParagraph"/>
              <w:spacing w:before="46" w:line="169" w:lineRule="exact"/>
              <w:ind w:left="94"/>
              <w:rPr>
                <w:rFonts w:ascii="Arial"/>
                <w:sz w:val="18"/>
              </w:rPr>
            </w:pPr>
            <w:r>
              <w:rPr>
                <w:rFonts w:ascii="Arial"/>
                <w:sz w:val="18"/>
              </w:rPr>
              <w:t>Graham Crackers</w:t>
            </w:r>
          </w:p>
        </w:tc>
      </w:tr>
      <w:tr w:rsidR="00737C01" w14:paraId="2519CF36" w14:textId="77777777">
        <w:trPr>
          <w:trHeight w:val="260"/>
        </w:trPr>
        <w:tc>
          <w:tcPr>
            <w:tcW w:w="1670" w:type="dxa"/>
            <w:vMerge/>
            <w:tcBorders>
              <w:top w:val="nil"/>
            </w:tcBorders>
          </w:tcPr>
          <w:p w14:paraId="310CDA9B" w14:textId="77777777" w:rsidR="00737C01" w:rsidRDefault="00737C01">
            <w:pPr>
              <w:rPr>
                <w:sz w:val="2"/>
                <w:szCs w:val="2"/>
              </w:rPr>
            </w:pPr>
          </w:p>
        </w:tc>
        <w:tc>
          <w:tcPr>
            <w:tcW w:w="2746" w:type="dxa"/>
            <w:tcBorders>
              <w:top w:val="single" w:sz="4" w:space="0" w:color="000000"/>
              <w:right w:val="single" w:sz="18" w:space="0" w:color="000000"/>
            </w:tcBorders>
          </w:tcPr>
          <w:p w14:paraId="552B3045" w14:textId="77777777" w:rsidR="00737C01" w:rsidRDefault="00070C73">
            <w:pPr>
              <w:pStyle w:val="TableParagraph"/>
              <w:spacing w:before="62" w:line="179" w:lineRule="exact"/>
              <w:ind w:left="108"/>
              <w:rPr>
                <w:rFonts w:ascii="Arial"/>
                <w:sz w:val="18"/>
              </w:rPr>
            </w:pPr>
            <w:proofErr w:type="spellStart"/>
            <w:r>
              <w:rPr>
                <w:rFonts w:ascii="Arial"/>
                <w:sz w:val="18"/>
              </w:rPr>
              <w:t>Powered</w:t>
            </w:r>
            <w:proofErr w:type="spellEnd"/>
            <w:r>
              <w:rPr>
                <w:rFonts w:ascii="Arial"/>
                <w:sz w:val="18"/>
              </w:rPr>
              <w:t xml:space="preserve"> Milk</w:t>
            </w:r>
          </w:p>
        </w:tc>
        <w:tc>
          <w:tcPr>
            <w:tcW w:w="2738" w:type="dxa"/>
            <w:tcBorders>
              <w:top w:val="single" w:sz="4" w:space="0" w:color="000000"/>
              <w:left w:val="single" w:sz="18" w:space="0" w:color="000000"/>
              <w:right w:val="single" w:sz="18" w:space="0" w:color="000000"/>
            </w:tcBorders>
          </w:tcPr>
          <w:p w14:paraId="74E7973D" w14:textId="77777777" w:rsidR="00737C01" w:rsidRDefault="00070C73">
            <w:pPr>
              <w:pStyle w:val="TableParagraph"/>
              <w:spacing w:before="62" w:line="179" w:lineRule="exact"/>
              <w:ind w:left="92"/>
              <w:rPr>
                <w:rFonts w:ascii="Arial"/>
                <w:sz w:val="18"/>
              </w:rPr>
            </w:pPr>
            <w:r>
              <w:rPr>
                <w:rFonts w:ascii="Arial"/>
                <w:sz w:val="18"/>
              </w:rPr>
              <w:t>Powdered Milk</w:t>
            </w:r>
          </w:p>
        </w:tc>
        <w:tc>
          <w:tcPr>
            <w:tcW w:w="2730" w:type="dxa"/>
            <w:tcBorders>
              <w:top w:val="single" w:sz="4" w:space="0" w:color="000000"/>
              <w:left w:val="single" w:sz="18" w:space="0" w:color="000000"/>
            </w:tcBorders>
          </w:tcPr>
          <w:p w14:paraId="73A1E6A2" w14:textId="77777777" w:rsidR="00737C01" w:rsidRDefault="00070C73">
            <w:pPr>
              <w:pStyle w:val="TableParagraph"/>
              <w:spacing w:before="62" w:line="179" w:lineRule="exact"/>
              <w:ind w:left="92"/>
              <w:rPr>
                <w:rFonts w:ascii="Arial"/>
                <w:sz w:val="18"/>
              </w:rPr>
            </w:pPr>
            <w:r>
              <w:rPr>
                <w:rFonts w:ascii="Arial"/>
                <w:sz w:val="18"/>
              </w:rPr>
              <w:t>Powdered Milk</w:t>
            </w:r>
          </w:p>
        </w:tc>
      </w:tr>
    </w:tbl>
    <w:p w14:paraId="6A2F15EB" w14:textId="77777777" w:rsidR="00737C01" w:rsidRDefault="00070C73">
      <w:pPr>
        <w:spacing w:line="255" w:lineRule="exact"/>
        <w:ind w:left="4582"/>
        <w:rPr>
          <w:sz w:val="20"/>
        </w:rPr>
      </w:pPr>
      <w:r>
        <w:rPr>
          <w:b/>
        </w:rPr>
        <w:t>*</w:t>
      </w:r>
      <w:r>
        <w:rPr>
          <w:sz w:val="20"/>
        </w:rPr>
        <w:t>Watch for symptoms of rare incidence of peanut allergy</w:t>
      </w:r>
    </w:p>
    <w:p w14:paraId="2B68C744" w14:textId="77777777" w:rsidR="00737C01" w:rsidRDefault="00737C01">
      <w:pPr>
        <w:spacing w:line="255" w:lineRule="exact"/>
        <w:rPr>
          <w:sz w:val="20"/>
        </w:rPr>
        <w:sectPr w:rsidR="00737C01" w:rsidSect="002E5FBE">
          <w:headerReference w:type="default" r:id="rId61"/>
          <w:footerReference w:type="default" r:id="rId62"/>
          <w:pgSz w:w="12240" w:h="15840"/>
          <w:pgMar w:top="920" w:right="440" w:bottom="880" w:left="780" w:header="699" w:footer="681" w:gutter="0"/>
          <w:pgNumType w:start="0"/>
          <w:cols w:space="720"/>
        </w:sectPr>
      </w:pPr>
    </w:p>
    <w:p w14:paraId="6DB14EF2" w14:textId="77777777" w:rsidR="00737C01" w:rsidRDefault="00737C01">
      <w:pPr>
        <w:rPr>
          <w:sz w:val="20"/>
        </w:rPr>
      </w:pPr>
    </w:p>
    <w:p w14:paraId="462E928C" w14:textId="77777777" w:rsidR="00737C01" w:rsidRDefault="00070C73" w:rsidP="00F70913">
      <w:pPr>
        <w:pStyle w:val="Heading3"/>
      </w:pPr>
      <w:bookmarkStart w:id="72" w:name="_Toc43124448"/>
      <w:bookmarkStart w:id="73" w:name="_Toc43124552"/>
      <w:r>
        <w:t>After a Disaster</w:t>
      </w:r>
      <w:r>
        <w:rPr>
          <w:b/>
        </w:rPr>
        <w:t xml:space="preserve">: </w:t>
      </w:r>
      <w:r>
        <w:t>Possible Reactions of Children</w:t>
      </w:r>
      <w:bookmarkEnd w:id="72"/>
      <w:bookmarkEnd w:id="73"/>
    </w:p>
    <w:p w14:paraId="03B8EFC9" w14:textId="77777777" w:rsidR="00737C01" w:rsidRDefault="00070C73">
      <w:pPr>
        <w:pStyle w:val="Heading7"/>
        <w:spacing w:before="259"/>
      </w:pPr>
      <w:r>
        <w:t>Children aged 5 and younger may:</w:t>
      </w:r>
    </w:p>
    <w:p w14:paraId="68D3AD36" w14:textId="77777777" w:rsidR="00737C01" w:rsidRDefault="00070C73">
      <w:pPr>
        <w:pStyle w:val="ListParagraph"/>
        <w:numPr>
          <w:ilvl w:val="1"/>
          <w:numId w:val="12"/>
        </w:numPr>
        <w:tabs>
          <w:tab w:val="left" w:pos="1379"/>
          <w:tab w:val="left" w:pos="1380"/>
        </w:tabs>
        <w:spacing w:before="121"/>
        <w:ind w:left="1379" w:hanging="361"/>
        <w:rPr>
          <w:rFonts w:ascii="Symbol" w:hAnsi="Symbol"/>
        </w:rPr>
      </w:pPr>
      <w:r>
        <w:t>Have fears of being separated from a</w:t>
      </w:r>
      <w:r>
        <w:rPr>
          <w:spacing w:val="-6"/>
        </w:rPr>
        <w:t xml:space="preserve"> </w:t>
      </w:r>
      <w:r>
        <w:t>parent</w:t>
      </w:r>
    </w:p>
    <w:p w14:paraId="1BA8DD7E"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Be unusually fearful, “fussy”, clingy, and have crying</w:t>
      </w:r>
      <w:r>
        <w:rPr>
          <w:spacing w:val="-10"/>
        </w:rPr>
        <w:t xml:space="preserve"> </w:t>
      </w:r>
      <w:r>
        <w:t>bouts</w:t>
      </w:r>
    </w:p>
    <w:p w14:paraId="3845DB54"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Return to outgrown behavior, such as bed-wetting or baby</w:t>
      </w:r>
      <w:r>
        <w:rPr>
          <w:spacing w:val="-12"/>
        </w:rPr>
        <w:t xml:space="preserve"> </w:t>
      </w:r>
      <w:r>
        <w:t>talk</w:t>
      </w:r>
    </w:p>
    <w:p w14:paraId="6AFBF3F7"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Have nightmares or problems</w:t>
      </w:r>
      <w:r>
        <w:rPr>
          <w:spacing w:val="-4"/>
        </w:rPr>
        <w:t xml:space="preserve"> </w:t>
      </w:r>
      <w:r>
        <w:t>sleeping</w:t>
      </w:r>
    </w:p>
    <w:p w14:paraId="5ECB2B63" w14:textId="77777777" w:rsidR="00737C01" w:rsidRDefault="00070C73">
      <w:pPr>
        <w:pStyle w:val="ListParagraph"/>
        <w:numPr>
          <w:ilvl w:val="1"/>
          <w:numId w:val="12"/>
        </w:numPr>
        <w:tabs>
          <w:tab w:val="left" w:pos="1379"/>
          <w:tab w:val="left" w:pos="1380"/>
        </w:tabs>
        <w:spacing w:before="120"/>
        <w:ind w:left="1379" w:right="1785"/>
        <w:rPr>
          <w:rFonts w:ascii="Symbol" w:hAnsi="Symbol"/>
        </w:rPr>
      </w:pPr>
      <w:r>
        <w:t>Have stomachaches, headaches or other physical complaints that do not have</w:t>
      </w:r>
      <w:r>
        <w:rPr>
          <w:spacing w:val="-34"/>
        </w:rPr>
        <w:t xml:space="preserve"> </w:t>
      </w:r>
      <w:r>
        <w:t>a medical</w:t>
      </w:r>
      <w:r>
        <w:rPr>
          <w:spacing w:val="-2"/>
        </w:rPr>
        <w:t xml:space="preserve"> </w:t>
      </w:r>
      <w:r>
        <w:t>base</w:t>
      </w:r>
    </w:p>
    <w:p w14:paraId="334C5B18"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Startle</w:t>
      </w:r>
      <w:r>
        <w:rPr>
          <w:spacing w:val="-10"/>
        </w:rPr>
        <w:t xml:space="preserve"> </w:t>
      </w:r>
      <w:r>
        <w:t>easily</w:t>
      </w:r>
    </w:p>
    <w:p w14:paraId="134F714D"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Have a loss or increase in</w:t>
      </w:r>
      <w:r>
        <w:rPr>
          <w:spacing w:val="-6"/>
        </w:rPr>
        <w:t xml:space="preserve"> </w:t>
      </w:r>
      <w:r>
        <w:t>appetite</w:t>
      </w:r>
    </w:p>
    <w:p w14:paraId="69BA58AF" w14:textId="77777777" w:rsidR="00737C01" w:rsidRDefault="00737C01">
      <w:pPr>
        <w:spacing w:before="11"/>
        <w:rPr>
          <w:sz w:val="21"/>
        </w:rPr>
      </w:pPr>
    </w:p>
    <w:p w14:paraId="2CE916E1" w14:textId="77777777" w:rsidR="00737C01" w:rsidRDefault="00070C73">
      <w:pPr>
        <w:pStyle w:val="Heading7"/>
        <w:ind w:left="659"/>
      </w:pPr>
      <w:r>
        <w:t>Children aged 6 to 11 may:</w:t>
      </w:r>
    </w:p>
    <w:p w14:paraId="051F7F66" w14:textId="77777777" w:rsidR="00737C01" w:rsidRDefault="00070C73">
      <w:pPr>
        <w:pStyle w:val="ListParagraph"/>
        <w:numPr>
          <w:ilvl w:val="1"/>
          <w:numId w:val="12"/>
        </w:numPr>
        <w:tabs>
          <w:tab w:val="left" w:pos="1379"/>
          <w:tab w:val="left" w:pos="1380"/>
        </w:tabs>
        <w:spacing w:before="121"/>
        <w:ind w:left="1379" w:hanging="361"/>
        <w:rPr>
          <w:rFonts w:ascii="Symbol" w:hAnsi="Symbol"/>
        </w:rPr>
      </w:pPr>
      <w:r>
        <w:t>Engage in repeated play that depicts the disturbing events over and</w:t>
      </w:r>
      <w:r>
        <w:rPr>
          <w:spacing w:val="-14"/>
        </w:rPr>
        <w:t xml:space="preserve"> </w:t>
      </w:r>
      <w:r>
        <w:t>over</w:t>
      </w:r>
    </w:p>
    <w:p w14:paraId="24670E60"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Have nightmares or problems</w:t>
      </w:r>
      <w:r>
        <w:rPr>
          <w:spacing w:val="-4"/>
        </w:rPr>
        <w:t xml:space="preserve"> </w:t>
      </w:r>
      <w:r>
        <w:t>sleeping</w:t>
      </w:r>
    </w:p>
    <w:p w14:paraId="209F33B2"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Have unusual outbursts of</w:t>
      </w:r>
      <w:r>
        <w:rPr>
          <w:spacing w:val="-5"/>
        </w:rPr>
        <w:t xml:space="preserve"> </w:t>
      </w:r>
      <w:r>
        <w:t>anger</w:t>
      </w:r>
    </w:p>
    <w:p w14:paraId="168EFDB2"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Withdraw from friends and</w:t>
      </w:r>
      <w:r>
        <w:rPr>
          <w:spacing w:val="-3"/>
        </w:rPr>
        <w:t xml:space="preserve"> </w:t>
      </w:r>
      <w:r>
        <w:t>family</w:t>
      </w:r>
    </w:p>
    <w:p w14:paraId="06A75AD4"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 xml:space="preserve">Be fearful, </w:t>
      </w:r>
      <w:proofErr w:type="gramStart"/>
      <w:r>
        <w:t>anxious</w:t>
      </w:r>
      <w:proofErr w:type="gramEnd"/>
      <w:r>
        <w:t xml:space="preserve"> or preoccupied with safety and</w:t>
      </w:r>
      <w:r>
        <w:rPr>
          <w:spacing w:val="-3"/>
        </w:rPr>
        <w:t xml:space="preserve"> </w:t>
      </w:r>
      <w:r>
        <w:t>danger</w:t>
      </w:r>
    </w:p>
    <w:p w14:paraId="5D541D3A"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Return to behavior they have</w:t>
      </w:r>
      <w:r>
        <w:rPr>
          <w:spacing w:val="-5"/>
        </w:rPr>
        <w:t xml:space="preserve"> </w:t>
      </w:r>
      <w:r>
        <w:t>outgrown</w:t>
      </w:r>
    </w:p>
    <w:p w14:paraId="7EF22C55"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Express feelings of</w:t>
      </w:r>
      <w:r>
        <w:rPr>
          <w:spacing w:val="-1"/>
        </w:rPr>
        <w:t xml:space="preserve"> </w:t>
      </w:r>
      <w:r>
        <w:t>guilt</w:t>
      </w:r>
    </w:p>
    <w:p w14:paraId="2B9BB928" w14:textId="77777777" w:rsidR="00737C01" w:rsidRDefault="00070C73">
      <w:pPr>
        <w:pStyle w:val="ListParagraph"/>
        <w:numPr>
          <w:ilvl w:val="1"/>
          <w:numId w:val="12"/>
        </w:numPr>
        <w:tabs>
          <w:tab w:val="left" w:pos="1379"/>
          <w:tab w:val="left" w:pos="1380"/>
        </w:tabs>
        <w:spacing w:before="120"/>
        <w:ind w:left="1379" w:right="1041"/>
        <w:rPr>
          <w:rFonts w:ascii="Symbol" w:hAnsi="Symbol"/>
        </w:rPr>
      </w:pPr>
      <w:r>
        <w:t>Have frequent stomachaches, headaches or other physical complaints that do not</w:t>
      </w:r>
      <w:r>
        <w:rPr>
          <w:spacing w:val="-33"/>
        </w:rPr>
        <w:t xml:space="preserve"> </w:t>
      </w:r>
      <w:r>
        <w:t>have a medical</w:t>
      </w:r>
      <w:r>
        <w:rPr>
          <w:spacing w:val="-2"/>
        </w:rPr>
        <w:t xml:space="preserve"> </w:t>
      </w:r>
      <w:r>
        <w:t>base</w:t>
      </w:r>
    </w:p>
    <w:p w14:paraId="101B0C2D"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Have problems</w:t>
      </w:r>
      <w:r>
        <w:rPr>
          <w:spacing w:val="-3"/>
        </w:rPr>
        <w:t xml:space="preserve"> </w:t>
      </w:r>
      <w:r>
        <w:t>concentrating</w:t>
      </w:r>
    </w:p>
    <w:p w14:paraId="78AEC940"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Experience persistent, disturbing feelings and memories when reminded of the</w:t>
      </w:r>
      <w:r>
        <w:rPr>
          <w:spacing w:val="-8"/>
        </w:rPr>
        <w:t xml:space="preserve"> </w:t>
      </w:r>
      <w:r>
        <w:t>event</w:t>
      </w:r>
    </w:p>
    <w:p w14:paraId="646B9136" w14:textId="77777777" w:rsidR="00737C01" w:rsidRDefault="00737C01">
      <w:pPr>
        <w:spacing w:before="10"/>
        <w:rPr>
          <w:sz w:val="21"/>
        </w:rPr>
      </w:pPr>
    </w:p>
    <w:p w14:paraId="0DAEB34A" w14:textId="77777777" w:rsidR="00737C01" w:rsidRDefault="00070C73">
      <w:pPr>
        <w:pStyle w:val="Heading7"/>
        <w:spacing w:before="1"/>
        <w:ind w:left="659"/>
      </w:pPr>
      <w:r>
        <w:t>Children aged 12 to 18 may:</w:t>
      </w:r>
    </w:p>
    <w:p w14:paraId="0220DC3A" w14:textId="77777777" w:rsidR="00737C01" w:rsidRDefault="00070C73">
      <w:pPr>
        <w:pStyle w:val="ListParagraph"/>
        <w:numPr>
          <w:ilvl w:val="1"/>
          <w:numId w:val="12"/>
        </w:numPr>
        <w:tabs>
          <w:tab w:val="left" w:pos="1379"/>
          <w:tab w:val="left" w:pos="1380"/>
        </w:tabs>
        <w:spacing w:before="121"/>
        <w:ind w:left="1379" w:hanging="361"/>
        <w:rPr>
          <w:rFonts w:ascii="Symbol" w:hAnsi="Symbol"/>
        </w:rPr>
      </w:pPr>
      <w:r>
        <w:t>Have appetite</w:t>
      </w:r>
      <w:r>
        <w:rPr>
          <w:spacing w:val="-3"/>
        </w:rPr>
        <w:t xml:space="preserve"> </w:t>
      </w:r>
      <w:r>
        <w:t>changes</w:t>
      </w:r>
    </w:p>
    <w:p w14:paraId="41AD5557"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Headaches, gastrointestinal</w:t>
      </w:r>
      <w:r>
        <w:rPr>
          <w:spacing w:val="-2"/>
        </w:rPr>
        <w:t xml:space="preserve"> </w:t>
      </w:r>
      <w:r>
        <w:t>problems</w:t>
      </w:r>
    </w:p>
    <w:p w14:paraId="31AFD442"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Loss of interest in social</w:t>
      </w:r>
      <w:r>
        <w:rPr>
          <w:spacing w:val="-6"/>
        </w:rPr>
        <w:t xml:space="preserve"> </w:t>
      </w:r>
      <w:r>
        <w:t>activities</w:t>
      </w:r>
    </w:p>
    <w:p w14:paraId="416EB6CD" w14:textId="77777777" w:rsidR="00737C01" w:rsidRDefault="00070C73">
      <w:pPr>
        <w:pStyle w:val="ListParagraph"/>
        <w:numPr>
          <w:ilvl w:val="1"/>
          <w:numId w:val="12"/>
        </w:numPr>
        <w:tabs>
          <w:tab w:val="left" w:pos="1379"/>
          <w:tab w:val="left" w:pos="1380"/>
        </w:tabs>
        <w:spacing w:before="119"/>
        <w:ind w:left="1379" w:hanging="361"/>
        <w:rPr>
          <w:rFonts w:ascii="Symbol" w:hAnsi="Symbol"/>
        </w:rPr>
      </w:pPr>
      <w:r>
        <w:t>Sadness or</w:t>
      </w:r>
      <w:r>
        <w:rPr>
          <w:spacing w:val="-2"/>
        </w:rPr>
        <w:t xml:space="preserve"> </w:t>
      </w:r>
      <w:r>
        <w:t>depression</w:t>
      </w:r>
    </w:p>
    <w:p w14:paraId="4F67B39C"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Feelings of inadequacy and</w:t>
      </w:r>
      <w:r>
        <w:rPr>
          <w:spacing w:val="-1"/>
        </w:rPr>
        <w:t xml:space="preserve"> </w:t>
      </w:r>
      <w:r>
        <w:t>helplessness</w:t>
      </w:r>
    </w:p>
    <w:p w14:paraId="5862390B"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Feelings of anger and</w:t>
      </w:r>
      <w:r>
        <w:rPr>
          <w:spacing w:val="-1"/>
        </w:rPr>
        <w:t xml:space="preserve"> </w:t>
      </w:r>
      <w:r>
        <w:t>aggression</w:t>
      </w:r>
    </w:p>
    <w:p w14:paraId="4B333EE0"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Isolation from others, less interests in</w:t>
      </w:r>
      <w:r>
        <w:rPr>
          <w:spacing w:val="-5"/>
        </w:rPr>
        <w:t xml:space="preserve"> </w:t>
      </w:r>
      <w:r>
        <w:t>friendships</w:t>
      </w:r>
    </w:p>
    <w:p w14:paraId="07FFF617" w14:textId="77777777" w:rsidR="00737C01" w:rsidRDefault="00070C73">
      <w:pPr>
        <w:pStyle w:val="ListParagraph"/>
        <w:numPr>
          <w:ilvl w:val="1"/>
          <w:numId w:val="12"/>
        </w:numPr>
        <w:tabs>
          <w:tab w:val="left" w:pos="1379"/>
          <w:tab w:val="left" w:pos="1380"/>
        </w:tabs>
        <w:spacing w:before="120"/>
        <w:ind w:left="1379" w:hanging="361"/>
        <w:rPr>
          <w:rFonts w:ascii="Symbol" w:hAnsi="Symbol"/>
        </w:rPr>
      </w:pPr>
      <w:r>
        <w:t>Repetitive behaviors such as</w:t>
      </w:r>
      <w:r>
        <w:rPr>
          <w:spacing w:val="-5"/>
        </w:rPr>
        <w:t xml:space="preserve"> </w:t>
      </w:r>
      <w:proofErr w:type="gramStart"/>
      <w:r>
        <w:t>hand-washing</w:t>
      </w:r>
      <w:proofErr w:type="gramEnd"/>
    </w:p>
    <w:p w14:paraId="01907440" w14:textId="77777777" w:rsidR="00737C01" w:rsidRDefault="00737C01">
      <w:pPr>
        <w:rPr>
          <w:rFonts w:ascii="Symbol" w:hAnsi="Symbol"/>
        </w:rPr>
        <w:sectPr w:rsidR="00737C01">
          <w:pgSz w:w="12240" w:h="15840"/>
          <w:pgMar w:top="920" w:right="440" w:bottom="980" w:left="780" w:header="699" w:footer="681" w:gutter="0"/>
          <w:cols w:space="720"/>
        </w:sectPr>
      </w:pPr>
    </w:p>
    <w:p w14:paraId="1DC86EF4" w14:textId="77777777" w:rsidR="00737C01" w:rsidRDefault="00737C01">
      <w:pPr>
        <w:rPr>
          <w:sz w:val="20"/>
        </w:rPr>
      </w:pPr>
    </w:p>
    <w:p w14:paraId="2D5546DB" w14:textId="77777777" w:rsidR="00737C01" w:rsidRDefault="00737C01">
      <w:pPr>
        <w:spacing w:before="3"/>
        <w:rPr>
          <w:sz w:val="24"/>
        </w:rPr>
      </w:pPr>
    </w:p>
    <w:p w14:paraId="3B8C1816" w14:textId="77777777" w:rsidR="00737C01" w:rsidRDefault="00070C73" w:rsidP="00F70913">
      <w:pPr>
        <w:pStyle w:val="Heading3"/>
      </w:pPr>
      <w:bookmarkStart w:id="74" w:name="_Toc43124449"/>
      <w:bookmarkStart w:id="75" w:name="_Toc43124553"/>
      <w:r>
        <w:t>After a Disaster: A Guide for Parents and Caregivers</w:t>
      </w:r>
      <w:bookmarkEnd w:id="74"/>
      <w:bookmarkEnd w:id="75"/>
    </w:p>
    <w:p w14:paraId="0884E1FE" w14:textId="77777777" w:rsidR="00737C01" w:rsidRDefault="00070C73">
      <w:pPr>
        <w:spacing w:before="124"/>
        <w:ind w:left="1147" w:right="1132"/>
        <w:jc w:val="center"/>
        <w:rPr>
          <w:sz w:val="20"/>
        </w:rPr>
      </w:pPr>
      <w:r>
        <w:rPr>
          <w:sz w:val="20"/>
        </w:rPr>
        <w:t>(From the National Institute of Mental Health)</w:t>
      </w:r>
    </w:p>
    <w:p w14:paraId="6CDE8EE9" w14:textId="77777777" w:rsidR="00737C01" w:rsidRDefault="00737C01"/>
    <w:p w14:paraId="311D5EFB" w14:textId="77777777" w:rsidR="00737C01" w:rsidRDefault="00070C73">
      <w:pPr>
        <w:pStyle w:val="BodyText"/>
        <w:spacing w:before="188"/>
        <w:ind w:left="660" w:right="1001"/>
        <w:jc w:val="both"/>
        <w:rPr>
          <w:rFonts w:ascii="Trebuchet MS"/>
        </w:rPr>
      </w:pPr>
      <w:r>
        <w:rPr>
          <w:rFonts w:ascii="Trebuchet MS"/>
        </w:rPr>
        <w:t>Natural disasters such as tornados, or man-made tragedies such as bombings, can leave children feeling frightened, confused, and insecure.</w:t>
      </w:r>
    </w:p>
    <w:p w14:paraId="4ED19109" w14:textId="77777777" w:rsidR="00737C01" w:rsidRDefault="00737C01">
      <w:pPr>
        <w:spacing w:before="1"/>
      </w:pPr>
    </w:p>
    <w:p w14:paraId="58B5D58B" w14:textId="77777777" w:rsidR="00737C01" w:rsidRDefault="00070C73">
      <w:pPr>
        <w:pStyle w:val="BodyText"/>
        <w:ind w:left="659" w:right="998"/>
        <w:jc w:val="both"/>
        <w:rPr>
          <w:rFonts w:ascii="Trebuchet MS"/>
        </w:rPr>
      </w:pPr>
      <w:r>
        <w:rPr>
          <w:rFonts w:ascii="Trebuchet MS"/>
        </w:rPr>
        <w:t>Whether a child has personally experienced trauma or has merely seen the event on television or heard it discussed by adults, it is important for parents, care-givers, and teachers to be informed and ready to help if reactions to stress begin to occur.</w:t>
      </w:r>
    </w:p>
    <w:p w14:paraId="52CE1614" w14:textId="77777777" w:rsidR="00737C01" w:rsidRDefault="00737C01"/>
    <w:p w14:paraId="4731DC46" w14:textId="77777777" w:rsidR="00737C01" w:rsidRDefault="00070C73">
      <w:pPr>
        <w:pStyle w:val="BodyText"/>
        <w:ind w:left="659" w:right="1000"/>
        <w:jc w:val="both"/>
        <w:rPr>
          <w:rFonts w:ascii="Trebuchet MS"/>
        </w:rPr>
      </w:pPr>
      <w:r>
        <w:rPr>
          <w:rFonts w:ascii="Trebuchet MS"/>
        </w:rPr>
        <w:t xml:space="preserve">Children respond to trauma in </w:t>
      </w:r>
      <w:proofErr w:type="gramStart"/>
      <w:r>
        <w:rPr>
          <w:rFonts w:ascii="Trebuchet MS"/>
        </w:rPr>
        <w:t>many different ways</w:t>
      </w:r>
      <w:proofErr w:type="gramEnd"/>
      <w:r>
        <w:rPr>
          <w:rFonts w:ascii="Trebuchet MS"/>
        </w:rPr>
        <w:t>. Some may have reactions very soon after the event; others may seem to be doing fine for weeks or months, then begin to show worrisome behavior. Knowing the signs that are common at different ages can help parents and teachers to recognize problems and respond appropriately.</w:t>
      </w:r>
    </w:p>
    <w:p w14:paraId="5EDC4F8E" w14:textId="77777777" w:rsidR="00737C01" w:rsidRDefault="00737C01"/>
    <w:p w14:paraId="44E4EA87" w14:textId="77777777" w:rsidR="00737C01" w:rsidRDefault="00070C73">
      <w:pPr>
        <w:pStyle w:val="Heading7"/>
        <w:ind w:left="659"/>
        <w:jc w:val="both"/>
      </w:pPr>
      <w:r>
        <w:t>Preschool Age</w:t>
      </w:r>
    </w:p>
    <w:p w14:paraId="1D06251F" w14:textId="77777777" w:rsidR="00737C01" w:rsidRDefault="00070C73">
      <w:pPr>
        <w:pStyle w:val="BodyText"/>
        <w:ind w:left="659" w:right="1000"/>
        <w:jc w:val="both"/>
        <w:rPr>
          <w:rFonts w:ascii="Trebuchet MS"/>
        </w:rPr>
      </w:pPr>
      <w:r>
        <w:rPr>
          <w:rFonts w:ascii="Trebuchet MS"/>
        </w:rPr>
        <w:t>Children from one to five years in age find it particularly hard to adjust to change and loss. In addition, these youngsters have not yet developed their own coping skills, so they must depend on parents, family members, and teachers to help them through difficult times.</w:t>
      </w:r>
    </w:p>
    <w:p w14:paraId="0FCAD534" w14:textId="77777777" w:rsidR="00737C01" w:rsidRDefault="00737C01"/>
    <w:p w14:paraId="7361F58B" w14:textId="77777777" w:rsidR="00737C01" w:rsidRDefault="00070C73">
      <w:pPr>
        <w:pStyle w:val="BodyText"/>
        <w:ind w:left="659" w:right="1001"/>
        <w:jc w:val="both"/>
        <w:rPr>
          <w:rFonts w:ascii="Trebuchet MS"/>
        </w:rPr>
      </w:pPr>
      <w:proofErr w:type="gramStart"/>
      <w:r>
        <w:rPr>
          <w:rFonts w:ascii="Trebuchet MS"/>
        </w:rPr>
        <w:t>Very young</w:t>
      </w:r>
      <w:proofErr w:type="gramEnd"/>
      <w:r>
        <w:rPr>
          <w:rFonts w:ascii="Trebuchet MS"/>
        </w:rPr>
        <w:t xml:space="preserve"> children may regress to an earlier behavioral stage after a traumatic event. For example, preschoolers may resume thumb sucking or bedwetting or may become afraid of strangers, animals, darkness, or "monsters." They may cling to a parent or teacher or become </w:t>
      </w:r>
      <w:proofErr w:type="gramStart"/>
      <w:r>
        <w:rPr>
          <w:rFonts w:ascii="Trebuchet MS"/>
        </w:rPr>
        <w:t>very attached</w:t>
      </w:r>
      <w:proofErr w:type="gramEnd"/>
      <w:r>
        <w:rPr>
          <w:rFonts w:ascii="Trebuchet MS"/>
        </w:rPr>
        <w:t xml:space="preserve"> to a place where they feel safe.</w:t>
      </w:r>
    </w:p>
    <w:p w14:paraId="1015C48B" w14:textId="77777777" w:rsidR="00737C01" w:rsidRDefault="00737C01"/>
    <w:p w14:paraId="2E21C377" w14:textId="77777777" w:rsidR="00737C01" w:rsidRDefault="00070C73">
      <w:pPr>
        <w:pStyle w:val="BodyText"/>
        <w:spacing w:before="1"/>
        <w:ind w:left="659" w:right="1000"/>
        <w:jc w:val="both"/>
        <w:rPr>
          <w:rFonts w:ascii="Trebuchet MS"/>
        </w:rPr>
      </w:pPr>
      <w:r>
        <w:rPr>
          <w:rFonts w:ascii="Trebuchet MS"/>
        </w:rPr>
        <w:t>Changes in eating and sleeping habits are common, as are unexplainable aches and pains. Other symptoms to watch for are disobedience, hyperactivity, speech difficulties, and aggressive or withdrawn behavior. Preschoolers may tell exaggerated stories about the traumatic event or may speak of it over and over.</w:t>
      </w:r>
    </w:p>
    <w:p w14:paraId="60548432" w14:textId="77777777" w:rsidR="00737C01" w:rsidRDefault="00737C01">
      <w:pPr>
        <w:spacing w:before="11"/>
        <w:rPr>
          <w:sz w:val="21"/>
        </w:rPr>
      </w:pPr>
    </w:p>
    <w:p w14:paraId="25605572" w14:textId="77777777" w:rsidR="00737C01" w:rsidRDefault="00070C73">
      <w:pPr>
        <w:pStyle w:val="Heading7"/>
        <w:ind w:left="659"/>
        <w:jc w:val="both"/>
      </w:pPr>
      <w:r>
        <w:t>Early Childhood</w:t>
      </w:r>
    </w:p>
    <w:p w14:paraId="7BBAC3BD" w14:textId="77777777" w:rsidR="00737C01" w:rsidRDefault="00070C73">
      <w:pPr>
        <w:pStyle w:val="BodyText"/>
        <w:ind w:left="659" w:right="999"/>
        <w:jc w:val="both"/>
        <w:rPr>
          <w:rFonts w:ascii="Trebuchet MS"/>
        </w:rPr>
      </w:pPr>
      <w:r>
        <w:rPr>
          <w:rFonts w:ascii="Trebuchet MS"/>
        </w:rPr>
        <w:t>Children aged five to eleven may have some of the same reactions as younger boys and girls. In addition, they may withdraw from play groups and friends, compete more for the attention of parents, fear going to school, allow school performance to drop, become aggressive, or find it hard to concentrate. These children may also return to "more childish" behaviors; for example, they may ask to be fed or dressed. Do boys and girls act</w:t>
      </w:r>
      <w:r>
        <w:rPr>
          <w:rFonts w:ascii="Trebuchet MS"/>
          <w:spacing w:val="-21"/>
        </w:rPr>
        <w:t xml:space="preserve"> </w:t>
      </w:r>
      <w:r>
        <w:rPr>
          <w:rFonts w:ascii="Trebuchet MS"/>
        </w:rPr>
        <w:t>differently?</w:t>
      </w:r>
    </w:p>
    <w:p w14:paraId="46F414E2" w14:textId="77777777" w:rsidR="00737C01" w:rsidRDefault="00737C01"/>
    <w:p w14:paraId="1CD1F93F" w14:textId="77777777" w:rsidR="00737C01" w:rsidRDefault="00070C73">
      <w:pPr>
        <w:pStyle w:val="Heading7"/>
        <w:ind w:left="659"/>
      </w:pPr>
      <w:r>
        <w:t>Adolescence</w:t>
      </w:r>
    </w:p>
    <w:p w14:paraId="3E53A2E1" w14:textId="77777777" w:rsidR="00737C01" w:rsidRDefault="00070C73">
      <w:pPr>
        <w:pStyle w:val="BodyText"/>
        <w:ind w:left="659" w:right="997"/>
        <w:jc w:val="both"/>
        <w:rPr>
          <w:rFonts w:ascii="Trebuchet MS"/>
        </w:rPr>
      </w:pPr>
      <w:r>
        <w:rPr>
          <w:rFonts w:ascii="Trebuchet MS"/>
        </w:rPr>
        <w:t xml:space="preserve">Children twelve to fourteen are likely to have vague physical complaints when under stress and may abandon chores, </w:t>
      </w:r>
      <w:proofErr w:type="gramStart"/>
      <w:r>
        <w:rPr>
          <w:rFonts w:ascii="Trebuchet MS"/>
        </w:rPr>
        <w:t>school work</w:t>
      </w:r>
      <w:proofErr w:type="gramEnd"/>
      <w:r>
        <w:rPr>
          <w:rFonts w:ascii="Trebuchet MS"/>
        </w:rPr>
        <w:t xml:space="preserve">, and other responsibilities they previously handled. While on the one hand they may compete vigorously for attention from parents and teachers, they may also withdraw, resist authority, become disruptive at home or in the classroom, or even begin to experiment with high-risk behaviors such as drinking or drug abuse. These young people are at a developmental stage in which the opinions of others are </w:t>
      </w:r>
      <w:proofErr w:type="gramStart"/>
      <w:r>
        <w:rPr>
          <w:rFonts w:ascii="Trebuchet MS"/>
        </w:rPr>
        <w:t>very important</w:t>
      </w:r>
      <w:proofErr w:type="gramEnd"/>
      <w:r>
        <w:rPr>
          <w:rFonts w:ascii="Trebuchet MS"/>
        </w:rPr>
        <w:t>. They need to be thought of as "normal" by their friends and are less concerned about relating well with adults or participating in recreation or family activities they once enjoyed.</w:t>
      </w:r>
    </w:p>
    <w:p w14:paraId="299C6609" w14:textId="77777777" w:rsidR="00737C01" w:rsidRDefault="00737C01">
      <w:pPr>
        <w:jc w:val="both"/>
        <w:sectPr w:rsidR="00737C01">
          <w:pgSz w:w="12240" w:h="15840"/>
          <w:pgMar w:top="920" w:right="440" w:bottom="980" w:left="780" w:header="699" w:footer="681" w:gutter="0"/>
          <w:cols w:space="720"/>
        </w:sectPr>
      </w:pPr>
    </w:p>
    <w:p w14:paraId="70032801" w14:textId="77777777" w:rsidR="00737C01" w:rsidRDefault="00737C01">
      <w:pPr>
        <w:rPr>
          <w:sz w:val="20"/>
        </w:rPr>
      </w:pPr>
    </w:p>
    <w:p w14:paraId="4422AC2B" w14:textId="77777777" w:rsidR="00737C01" w:rsidRDefault="00737C01">
      <w:pPr>
        <w:rPr>
          <w:sz w:val="20"/>
        </w:rPr>
      </w:pPr>
    </w:p>
    <w:p w14:paraId="0133C691" w14:textId="77777777" w:rsidR="00737C01" w:rsidRDefault="00737C01">
      <w:pPr>
        <w:spacing w:before="3"/>
        <w:rPr>
          <w:sz w:val="16"/>
        </w:rPr>
      </w:pPr>
    </w:p>
    <w:p w14:paraId="3A554D17" w14:textId="77777777" w:rsidR="00737C01" w:rsidRDefault="00070C73">
      <w:pPr>
        <w:pStyle w:val="BodyText"/>
        <w:spacing w:before="99"/>
        <w:ind w:left="660" w:right="999"/>
        <w:jc w:val="both"/>
        <w:rPr>
          <w:rFonts w:ascii="Trebuchet MS"/>
        </w:rPr>
      </w:pPr>
      <w:r>
        <w:rPr>
          <w:rFonts w:ascii="Trebuchet MS"/>
        </w:rPr>
        <w:t>In later adolescence, teens may experience feelings of helplessness and guilt because they are unable to assume full adult responsibilities as the community responds to the disaster. Older teens may also deny the extent of their emotional reactions to the traumatic</w:t>
      </w:r>
      <w:r>
        <w:rPr>
          <w:rFonts w:ascii="Trebuchet MS"/>
          <w:spacing w:val="-27"/>
        </w:rPr>
        <w:t xml:space="preserve"> </w:t>
      </w:r>
      <w:r>
        <w:rPr>
          <w:rFonts w:ascii="Trebuchet MS"/>
        </w:rPr>
        <w:t>event.</w:t>
      </w:r>
    </w:p>
    <w:p w14:paraId="757B4FD5" w14:textId="77777777" w:rsidR="00737C01" w:rsidRDefault="00737C01"/>
    <w:p w14:paraId="16B299F0" w14:textId="77777777" w:rsidR="00737C01" w:rsidRDefault="00070C73">
      <w:pPr>
        <w:pStyle w:val="Heading7"/>
        <w:ind w:left="659"/>
        <w:jc w:val="both"/>
      </w:pPr>
      <w:r>
        <w:t>How to Help</w:t>
      </w:r>
    </w:p>
    <w:p w14:paraId="5CC853E4" w14:textId="77777777" w:rsidR="00737C01" w:rsidRDefault="00070C73">
      <w:pPr>
        <w:pStyle w:val="BodyText"/>
        <w:ind w:left="659" w:right="998"/>
        <w:jc w:val="both"/>
        <w:rPr>
          <w:rFonts w:ascii="Trebuchet MS" w:hAnsi="Trebuchet MS"/>
        </w:rPr>
      </w:pPr>
      <w:r>
        <w:rPr>
          <w:rFonts w:ascii="Trebuchet MS" w:hAnsi="Trebuchet MS"/>
        </w:rPr>
        <w:t xml:space="preserve">Reassurance is the key to helping children through a traumatic time. </w:t>
      </w:r>
      <w:proofErr w:type="gramStart"/>
      <w:r>
        <w:rPr>
          <w:rFonts w:ascii="Trebuchet MS" w:hAnsi="Trebuchet MS"/>
        </w:rPr>
        <w:t>Very young</w:t>
      </w:r>
      <w:proofErr w:type="gramEnd"/>
      <w:r>
        <w:rPr>
          <w:rFonts w:ascii="Trebuchet MS" w:hAnsi="Trebuchet MS"/>
        </w:rPr>
        <w:t xml:space="preserve"> children need a lot of cuddling, as well as verbal support. Answer questions about the disaster honestly, but </w:t>
      </w:r>
      <w:proofErr w:type="gramStart"/>
      <w:r>
        <w:rPr>
          <w:rFonts w:ascii="Trebuchet MS" w:hAnsi="Trebuchet MS"/>
        </w:rPr>
        <w:t>don’t</w:t>
      </w:r>
      <w:proofErr w:type="gramEnd"/>
      <w:r>
        <w:rPr>
          <w:rFonts w:ascii="Trebuchet MS" w:hAnsi="Trebuchet MS"/>
        </w:rPr>
        <w:t xml:space="preserve"> dwell on frightening details or allow the subject to dominate family or classroom time indefinitely. Encourage children of all ages to express emotions through conversation, drawing, or playing and to find a way to help others who were affected by the disaster.</w:t>
      </w:r>
    </w:p>
    <w:p w14:paraId="0C474B84" w14:textId="77777777" w:rsidR="00737C01" w:rsidRDefault="00737C01"/>
    <w:p w14:paraId="2628B9D5" w14:textId="77777777" w:rsidR="00737C01" w:rsidRDefault="00070C73">
      <w:pPr>
        <w:pStyle w:val="BodyText"/>
        <w:ind w:left="660" w:right="1004"/>
        <w:jc w:val="both"/>
        <w:rPr>
          <w:rFonts w:ascii="Trebuchet MS"/>
        </w:rPr>
      </w:pPr>
      <w:r>
        <w:rPr>
          <w:rFonts w:ascii="Trebuchet MS"/>
        </w:rPr>
        <w:t xml:space="preserve">Try to maintain normal routines and encourage children to participate in enjoyable activities. Reduce expectations temporarily about performance in school or at home, perhaps by substituting </w:t>
      </w:r>
      <w:proofErr w:type="gramStart"/>
      <w:r>
        <w:rPr>
          <w:rFonts w:ascii="Trebuchet MS"/>
        </w:rPr>
        <w:t>less</w:t>
      </w:r>
      <w:proofErr w:type="gramEnd"/>
      <w:r>
        <w:rPr>
          <w:rFonts w:ascii="Trebuchet MS"/>
        </w:rPr>
        <w:t xml:space="preserve"> demanding responsibilities for normal chores.</w:t>
      </w:r>
    </w:p>
    <w:p w14:paraId="036DE0AC" w14:textId="77777777" w:rsidR="00737C01" w:rsidRDefault="00070C73">
      <w:pPr>
        <w:pStyle w:val="BodyText"/>
        <w:spacing w:before="1"/>
        <w:ind w:left="660" w:right="1001"/>
        <w:jc w:val="both"/>
        <w:rPr>
          <w:rFonts w:ascii="Trebuchet MS"/>
        </w:rPr>
      </w:pPr>
      <w:r>
        <w:rPr>
          <w:rFonts w:ascii="Trebuchet MS"/>
        </w:rPr>
        <w:t>Finally, acknowledge that you, too, may have reactions associated with the traumatic event, and take steps to promote your own physical and emotional healing.</w:t>
      </w:r>
    </w:p>
    <w:p w14:paraId="2950D41E" w14:textId="77777777" w:rsidR="00737C01" w:rsidRDefault="00737C01"/>
    <w:p w14:paraId="1CE64E21" w14:textId="77777777" w:rsidR="00737C01" w:rsidRDefault="00070C73">
      <w:pPr>
        <w:pStyle w:val="Heading7"/>
        <w:spacing w:line="255" w:lineRule="exact"/>
        <w:jc w:val="both"/>
      </w:pPr>
      <w:r>
        <w:t>When to Seek More Help</w:t>
      </w:r>
    </w:p>
    <w:p w14:paraId="4A50098D" w14:textId="77777777" w:rsidR="00737C01" w:rsidRDefault="00070C73">
      <w:pPr>
        <w:pStyle w:val="BodyText"/>
        <w:ind w:left="660" w:right="1005"/>
        <w:jc w:val="both"/>
        <w:rPr>
          <w:rFonts w:ascii="Trebuchet MS"/>
        </w:rPr>
      </w:pPr>
      <w:r>
        <w:rPr>
          <w:rFonts w:ascii="Trebuchet MS"/>
        </w:rPr>
        <w:t>Consultation with a mental health professional may be useful at any of these times.  However, psychiatric consultation should be sought if any of the following is</w:t>
      </w:r>
      <w:r>
        <w:rPr>
          <w:rFonts w:ascii="Trebuchet MS"/>
          <w:spacing w:val="-14"/>
        </w:rPr>
        <w:t xml:space="preserve"> </w:t>
      </w:r>
      <w:r>
        <w:rPr>
          <w:rFonts w:ascii="Trebuchet MS"/>
        </w:rPr>
        <w:t>exhibited:</w:t>
      </w:r>
    </w:p>
    <w:p w14:paraId="7B8B3D96" w14:textId="77777777" w:rsidR="00737C01" w:rsidRDefault="00737C01">
      <w:pPr>
        <w:spacing w:before="1"/>
      </w:pPr>
    </w:p>
    <w:p w14:paraId="27C69BC1" w14:textId="77777777" w:rsidR="00737C01" w:rsidRDefault="00070C73">
      <w:pPr>
        <w:pStyle w:val="ListParagraph"/>
        <w:numPr>
          <w:ilvl w:val="1"/>
          <w:numId w:val="12"/>
        </w:numPr>
        <w:tabs>
          <w:tab w:val="left" w:pos="1379"/>
          <w:tab w:val="left" w:pos="1380"/>
        </w:tabs>
        <w:ind w:left="1379" w:hanging="361"/>
        <w:rPr>
          <w:rFonts w:ascii="Symbol" w:hAnsi="Symbol"/>
        </w:rPr>
      </w:pPr>
      <w:r>
        <w:t>Excessive fear of something terrible happening to their parents or loved</w:t>
      </w:r>
      <w:r>
        <w:rPr>
          <w:spacing w:val="-18"/>
        </w:rPr>
        <w:t xml:space="preserve"> </w:t>
      </w:r>
      <w:r>
        <w:t>ones</w:t>
      </w:r>
    </w:p>
    <w:p w14:paraId="0952031F" w14:textId="77777777" w:rsidR="00737C01" w:rsidRDefault="00070C73">
      <w:pPr>
        <w:pStyle w:val="ListParagraph"/>
        <w:numPr>
          <w:ilvl w:val="1"/>
          <w:numId w:val="12"/>
        </w:numPr>
        <w:tabs>
          <w:tab w:val="left" w:pos="1379"/>
          <w:tab w:val="left" w:pos="1380"/>
        </w:tabs>
        <w:ind w:left="1379" w:right="1174"/>
        <w:rPr>
          <w:rFonts w:ascii="Symbol" w:hAnsi="Symbol"/>
        </w:rPr>
      </w:pPr>
      <w:r>
        <w:t xml:space="preserve">Excessive and uncontrollable worry about things, such as unfamiliar people, </w:t>
      </w:r>
      <w:proofErr w:type="gramStart"/>
      <w:r>
        <w:t>places</w:t>
      </w:r>
      <w:proofErr w:type="gramEnd"/>
      <w:r>
        <w:rPr>
          <w:spacing w:val="-39"/>
        </w:rPr>
        <w:t xml:space="preserve"> </w:t>
      </w:r>
      <w:r>
        <w:t>or activities</w:t>
      </w:r>
    </w:p>
    <w:p w14:paraId="2A4E8518" w14:textId="77777777" w:rsidR="00737C01" w:rsidRDefault="00070C73">
      <w:pPr>
        <w:pStyle w:val="ListParagraph"/>
        <w:numPr>
          <w:ilvl w:val="1"/>
          <w:numId w:val="12"/>
        </w:numPr>
        <w:tabs>
          <w:tab w:val="left" w:pos="1379"/>
          <w:tab w:val="left" w:pos="1380"/>
        </w:tabs>
        <w:ind w:left="1379" w:hanging="361"/>
        <w:rPr>
          <w:rFonts w:ascii="Symbol" w:hAnsi="Symbol"/>
        </w:rPr>
      </w:pPr>
      <w:r>
        <w:t>Fear of not being able to escape if something goes</w:t>
      </w:r>
      <w:r>
        <w:rPr>
          <w:spacing w:val="-9"/>
        </w:rPr>
        <w:t xml:space="preserve"> </w:t>
      </w:r>
      <w:r>
        <w:t>wrong</w:t>
      </w:r>
    </w:p>
    <w:p w14:paraId="2154B27A" w14:textId="77777777" w:rsidR="00737C01" w:rsidRDefault="00070C73">
      <w:pPr>
        <w:pStyle w:val="ListParagraph"/>
        <w:numPr>
          <w:ilvl w:val="1"/>
          <w:numId w:val="12"/>
        </w:numPr>
        <w:tabs>
          <w:tab w:val="left" w:pos="1379"/>
          <w:tab w:val="left" w:pos="1380"/>
        </w:tabs>
        <w:ind w:left="1379" w:hanging="361"/>
        <w:rPr>
          <w:rFonts w:ascii="Symbol" w:hAnsi="Symbol"/>
        </w:rPr>
      </w:pPr>
      <w:r>
        <w:t>Suicidal thoughts or the desire to hurt</w:t>
      </w:r>
      <w:r>
        <w:rPr>
          <w:spacing w:val="-7"/>
        </w:rPr>
        <w:t xml:space="preserve"> </w:t>
      </w:r>
      <w:r>
        <w:t>others</w:t>
      </w:r>
    </w:p>
    <w:p w14:paraId="494FB41B" w14:textId="77777777" w:rsidR="00737C01" w:rsidRDefault="00070C73">
      <w:pPr>
        <w:pStyle w:val="ListParagraph"/>
        <w:numPr>
          <w:ilvl w:val="1"/>
          <w:numId w:val="12"/>
        </w:numPr>
        <w:tabs>
          <w:tab w:val="left" w:pos="1379"/>
          <w:tab w:val="left" w:pos="1380"/>
        </w:tabs>
        <w:ind w:left="1379" w:hanging="361"/>
        <w:rPr>
          <w:rFonts w:ascii="Symbol" w:hAnsi="Symbol"/>
        </w:rPr>
      </w:pPr>
      <w:r>
        <w:t xml:space="preserve">If the child </w:t>
      </w:r>
      <w:proofErr w:type="gramStart"/>
      <w:r>
        <w:t>has</w:t>
      </w:r>
      <w:r>
        <w:rPr>
          <w:spacing w:val="-4"/>
        </w:rPr>
        <w:t xml:space="preserve"> </w:t>
      </w:r>
      <w:r>
        <w:t>hallucinations</w:t>
      </w:r>
      <w:proofErr w:type="gramEnd"/>
    </w:p>
    <w:p w14:paraId="11BD5C15" w14:textId="77777777" w:rsidR="00737C01" w:rsidRDefault="00070C73">
      <w:pPr>
        <w:pStyle w:val="ListParagraph"/>
        <w:numPr>
          <w:ilvl w:val="1"/>
          <w:numId w:val="12"/>
        </w:numPr>
        <w:tabs>
          <w:tab w:val="left" w:pos="1379"/>
          <w:tab w:val="left" w:pos="1380"/>
        </w:tabs>
        <w:ind w:left="1379" w:hanging="361"/>
        <w:rPr>
          <w:rFonts w:ascii="Symbol" w:hAnsi="Symbol"/>
        </w:rPr>
      </w:pPr>
      <w:r>
        <w:t>Expressing feelings of being helpless, hopeless, and</w:t>
      </w:r>
      <w:r>
        <w:rPr>
          <w:spacing w:val="-7"/>
        </w:rPr>
        <w:t xml:space="preserve"> </w:t>
      </w:r>
      <w:r>
        <w:t>worthless</w:t>
      </w:r>
    </w:p>
    <w:p w14:paraId="2882572A" w14:textId="77777777" w:rsidR="00737C01" w:rsidRDefault="00737C01">
      <w:pPr>
        <w:rPr>
          <w:rFonts w:ascii="Symbol" w:hAnsi="Symbol"/>
        </w:rPr>
        <w:sectPr w:rsidR="00737C01">
          <w:pgSz w:w="12240" w:h="15840"/>
          <w:pgMar w:top="920" w:right="440" w:bottom="980" w:left="780" w:header="699" w:footer="681" w:gutter="0"/>
          <w:cols w:space="720"/>
        </w:sectPr>
      </w:pPr>
    </w:p>
    <w:p w14:paraId="2B56AF51" w14:textId="77777777" w:rsidR="00737C01" w:rsidRDefault="00737C01">
      <w:pPr>
        <w:rPr>
          <w:sz w:val="20"/>
        </w:rPr>
      </w:pPr>
    </w:p>
    <w:p w14:paraId="37906DB9" w14:textId="77777777" w:rsidR="00737C01" w:rsidRDefault="00737C01">
      <w:pPr>
        <w:spacing w:before="8"/>
        <w:rPr>
          <w:sz w:val="27"/>
        </w:rPr>
      </w:pPr>
    </w:p>
    <w:p w14:paraId="645DD957" w14:textId="7528415D" w:rsidR="00737C01" w:rsidRDefault="00737C01" w:rsidP="002E5FBE">
      <w:pPr>
        <w:pStyle w:val="BodyText"/>
        <w:spacing w:before="3"/>
      </w:pPr>
    </w:p>
    <w:sectPr w:rsidR="00737C01">
      <w:type w:val="continuous"/>
      <w:pgSz w:w="12240" w:h="15840"/>
      <w:pgMar w:top="940" w:right="440" w:bottom="40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7D0AC" w14:textId="77777777" w:rsidR="00F231C7" w:rsidRDefault="00F231C7">
      <w:r>
        <w:separator/>
      </w:r>
    </w:p>
  </w:endnote>
  <w:endnote w:type="continuationSeparator" w:id="0">
    <w:p w14:paraId="3C9A1DDB" w14:textId="77777777" w:rsidR="00F231C7" w:rsidRDefault="00F2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D2B28" w14:textId="5E0CA16F" w:rsidR="002E5FBE" w:rsidRDefault="002E5FBE">
    <w:pPr>
      <w:pStyle w:val="BodyText"/>
      <w:spacing w:line="14" w:lineRule="auto"/>
      <w:rPr>
        <w:sz w:val="20"/>
      </w:rPr>
    </w:pPr>
    <w:r>
      <w:rPr>
        <w:noProof/>
      </w:rPr>
      <mc:AlternateContent>
        <mc:Choice Requires="wps">
          <w:drawing>
            <wp:anchor distT="0" distB="0" distL="114300" distR="114300" simplePos="0" relativeHeight="246064128" behindDoc="1" locked="0" layoutInCell="1" allowOverlap="1" wp14:anchorId="7145407D" wp14:editId="5EE3A3B8">
              <wp:simplePos x="0" y="0"/>
              <wp:positionH relativeFrom="page">
                <wp:posOffset>1038860</wp:posOffset>
              </wp:positionH>
              <wp:positionV relativeFrom="page">
                <wp:posOffset>9789795</wp:posOffset>
              </wp:positionV>
              <wp:extent cx="1273810" cy="171450"/>
              <wp:effectExtent l="0" t="0" r="2540" b="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5D757B" w14:textId="4C63F188" w:rsidR="002E5FBE" w:rsidRDefault="002E5FBE">
                          <w:pPr>
                            <w:pStyle w:val="BodyText"/>
                            <w:spacing w:line="245" w:lineRule="exact"/>
                            <w:ind w:left="20"/>
                          </w:pPr>
                          <w:r>
                            <w:rPr>
                              <w:color w:val="8495AF"/>
                            </w:rPr>
                            <w:t xml:space="preserve">P a g e </w:t>
                          </w:r>
                          <w:r>
                            <w:fldChar w:fldCharType="begin"/>
                          </w:r>
                          <w:r>
                            <w:instrText xml:space="preserve"> PAGE </w:instrText>
                          </w:r>
                          <w:r>
                            <w:fldChar w:fldCharType="separate"/>
                          </w:r>
                          <w:r>
                            <w:t>10</w:t>
                          </w:r>
                          <w:r>
                            <w:fldChar w:fldCharType="end"/>
                          </w:r>
                          <w:r>
                            <w:t xml:space="preserve"> |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5407D" id="_x0000_t202" coordsize="21600,21600" o:spt="202" path="m,l,21600r21600,l21600,xe">
              <v:stroke joinstyle="miter"/>
              <v:path gradientshapeok="t" o:connecttype="rect"/>
            </v:shapetype>
            <v:shape id="Text Box 21" o:spid="_x0000_s1086" type="#_x0000_t202" style="position:absolute;margin-left:81.8pt;margin-top:770.85pt;width:100.3pt;height:13.5pt;z-index:-25725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" filled="f" stroked="f">
              <v:textbox inset="0,0,0,0">
                <w:txbxContent>
                  <w:p w14:paraId="415D757B" w14:textId="4C63F188" w:rsidR="002E5FBE" w:rsidRDefault="002E5FBE">
                    <w:pPr>
                      <w:pStyle w:val="BodyText"/>
                      <w:spacing w:line="245" w:lineRule="exact"/>
                      <w:ind w:left="20"/>
                    </w:pPr>
                    <w:r>
                      <w:rPr>
                        <w:color w:val="8495AF"/>
                      </w:rPr>
                      <w:t xml:space="preserve">P a g e </w:t>
                    </w:r>
                    <w:r>
                      <w:fldChar w:fldCharType="begin"/>
                    </w:r>
                    <w:r>
                      <w:instrText xml:space="preserve"> PAGE </w:instrText>
                    </w:r>
                    <w:r>
                      <w:fldChar w:fldCharType="separate"/>
                    </w:r>
                    <w:r>
                      <w:t>10</w:t>
                    </w:r>
                    <w:r>
                      <w:fldChar w:fldCharType="end"/>
                    </w:r>
                    <w:r>
                      <w:t xml:space="preserve"> | 19</w:t>
                    </w:r>
                  </w:p>
                </w:txbxContent>
              </v:textbox>
              <w10:wrap anchorx="page" anchory="page"/>
            </v:shape>
          </w:pict>
        </mc:Fallback>
      </mc:AlternateContent>
    </w:r>
    <w:r>
      <w:rPr>
        <w:noProof/>
      </w:rPr>
      <mc:AlternateContent>
        <mc:Choice Requires="wps">
          <w:drawing>
            <wp:anchor distT="0" distB="0" distL="114300" distR="114300" simplePos="0" relativeHeight="246065152" behindDoc="1" locked="0" layoutInCell="1" allowOverlap="1" wp14:anchorId="08C7DF98" wp14:editId="4C479299">
              <wp:simplePos x="0" y="0"/>
              <wp:positionH relativeFrom="page">
                <wp:posOffset>6304280</wp:posOffset>
              </wp:positionH>
              <wp:positionV relativeFrom="page">
                <wp:posOffset>9789795</wp:posOffset>
              </wp:positionV>
              <wp:extent cx="634365" cy="165735"/>
              <wp:effectExtent l="0" t="0" r="0" b="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76CD9" w14:textId="108E9235" w:rsidR="002E5FBE" w:rsidRDefault="002E5FBE">
                          <w:pPr>
                            <w:pStyle w:val="BodyText"/>
                            <w:spacing w:line="245" w:lineRule="exact"/>
                            <w:ind w:left="20"/>
                          </w:pPr>
                          <w:r>
                            <w:t>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7DF98" id="Text Box 20" o:spid="_x0000_s1087" type="#_x0000_t202" style="position:absolute;margin-left:496.4pt;margin-top:770.85pt;width:49.95pt;height:13.05pt;z-index:-25725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" filled="f" stroked="f">
              <v:textbox inset="0,0,0,0">
                <w:txbxContent>
                  <w:p w14:paraId="34076CD9" w14:textId="108E9235" w:rsidR="002E5FBE" w:rsidRDefault="002E5FBE">
                    <w:pPr>
                      <w:pStyle w:val="BodyText"/>
                      <w:spacing w:line="245" w:lineRule="exact"/>
                      <w:ind w:left="20"/>
                    </w:pPr>
                    <w:r>
                      <w:t>June 2020</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311553174"/>
      <w:docPartObj>
        <w:docPartGallery w:val="Page Numbers (Bottom of Page)"/>
        <w:docPartUnique/>
      </w:docPartObj>
    </w:sdtPr>
    <w:sdtEndPr>
      <w:rPr>
        <w:color w:val="7F7F7F" w:themeColor="background1" w:themeShade="7F"/>
        <w:spacing w:val="60"/>
      </w:rPr>
    </w:sdtEndPr>
    <w:sdtContent>
      <w:p w14:paraId="05424386" w14:textId="342FF5B6" w:rsidR="002E5FBE" w:rsidRPr="002E5FBE" w:rsidRDefault="002E5FBE" w:rsidP="002E5FBE">
        <w:pPr>
          <w:pStyle w:val="Footer"/>
          <w:pBdr>
            <w:top w:val="single" w:sz="4" w:space="1" w:color="D9D9D9" w:themeColor="background1" w:themeShade="D9"/>
          </w:pBdr>
          <w:ind w:left="720"/>
          <w:rPr>
            <w:rFonts w:asciiTheme="minorHAnsi" w:hAnsiTheme="minorHAnsi" w:cstheme="minorHAnsi"/>
            <w:b/>
            <w:bCs/>
          </w:rPr>
        </w:pPr>
        <w:r>
          <w:rPr>
            <w:rFonts w:asciiTheme="minorHAnsi" w:hAnsiTheme="minorHAnsi" w:cstheme="minorHAnsi"/>
          </w:rPr>
          <w:t>0</w:t>
        </w:r>
        <w:r w:rsidRPr="002E5FBE">
          <w:rPr>
            <w:rFonts w:asciiTheme="minorHAnsi" w:hAnsiTheme="minorHAnsi" w:cstheme="minorHAnsi"/>
            <w:b/>
            <w:bCs/>
          </w:rPr>
          <w:t xml:space="preserve"> | </w:t>
        </w:r>
        <w:r w:rsidRPr="002E5FBE">
          <w:rPr>
            <w:rFonts w:asciiTheme="minorHAnsi" w:hAnsiTheme="minorHAnsi" w:cstheme="minorHAnsi"/>
            <w:color w:val="7F7F7F" w:themeColor="background1" w:themeShade="7F"/>
            <w:spacing w:val="60"/>
          </w:rPr>
          <w:t>Page</w:t>
        </w:r>
      </w:p>
    </w:sdtContent>
  </w:sdt>
  <w:p w14:paraId="4020C962" w14:textId="756A2CB6" w:rsidR="002E5FBE" w:rsidRDefault="002E5FBE">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413040"/>
      <w:docPartObj>
        <w:docPartGallery w:val="Page Numbers (Bottom of Page)"/>
        <w:docPartUnique/>
      </w:docPartObj>
    </w:sdtPr>
    <w:sdtEndPr>
      <w:rPr>
        <w:rFonts w:asciiTheme="minorHAnsi" w:hAnsiTheme="minorHAnsi" w:cstheme="minorHAnsi"/>
        <w:color w:val="7F7F7F" w:themeColor="background1" w:themeShade="7F"/>
        <w:spacing w:val="60"/>
      </w:rPr>
    </w:sdtEndPr>
    <w:sdtContent>
      <w:p w14:paraId="79A85498" w14:textId="3B8F9A1B" w:rsidR="002E5FBE" w:rsidRPr="002E5FBE" w:rsidRDefault="002E5FBE" w:rsidP="002E5FBE">
        <w:pPr>
          <w:pStyle w:val="Footer"/>
          <w:pBdr>
            <w:top w:val="single" w:sz="4" w:space="1" w:color="D9D9D9" w:themeColor="background1" w:themeShade="D9"/>
          </w:pBdr>
          <w:ind w:left="720"/>
          <w:rPr>
            <w:rFonts w:asciiTheme="minorHAnsi" w:hAnsiTheme="minorHAnsi" w:cstheme="minorHAnsi"/>
            <w:b/>
            <w:bCs/>
          </w:rPr>
        </w:pPr>
        <w:r w:rsidRPr="002E5FBE">
          <w:rPr>
            <w:rFonts w:asciiTheme="minorHAnsi" w:hAnsiTheme="minorHAnsi" w:cstheme="minorHAnsi"/>
          </w:rPr>
          <w:fldChar w:fldCharType="begin"/>
        </w:r>
        <w:r w:rsidRPr="002E5FBE">
          <w:rPr>
            <w:rFonts w:asciiTheme="minorHAnsi" w:hAnsiTheme="minorHAnsi" w:cstheme="minorHAnsi"/>
          </w:rPr>
          <w:instrText xml:space="preserve"> PAGE   \* MERGEFORMAT </w:instrText>
        </w:r>
        <w:r w:rsidRPr="002E5FBE">
          <w:rPr>
            <w:rFonts w:asciiTheme="minorHAnsi" w:hAnsiTheme="minorHAnsi" w:cstheme="minorHAnsi"/>
          </w:rPr>
          <w:fldChar w:fldCharType="separate"/>
        </w:r>
        <w:r w:rsidRPr="002E5FBE">
          <w:rPr>
            <w:rFonts w:asciiTheme="minorHAnsi" w:hAnsiTheme="minorHAnsi" w:cstheme="minorHAnsi"/>
            <w:b/>
            <w:bCs/>
            <w:noProof/>
          </w:rPr>
          <w:t>2</w:t>
        </w:r>
        <w:r w:rsidRPr="002E5FBE">
          <w:rPr>
            <w:rFonts w:asciiTheme="minorHAnsi" w:hAnsiTheme="minorHAnsi" w:cstheme="minorHAnsi"/>
            <w:b/>
            <w:bCs/>
            <w:noProof/>
          </w:rPr>
          <w:fldChar w:fldCharType="end"/>
        </w:r>
        <w:r w:rsidRPr="002E5FBE">
          <w:rPr>
            <w:rFonts w:asciiTheme="minorHAnsi" w:hAnsiTheme="minorHAnsi" w:cstheme="minorHAnsi"/>
            <w:b/>
            <w:bCs/>
          </w:rPr>
          <w:t xml:space="preserve"> | </w:t>
        </w:r>
        <w:r w:rsidRPr="002E5FBE">
          <w:rPr>
            <w:rFonts w:asciiTheme="minorHAnsi" w:hAnsiTheme="minorHAnsi" w:cstheme="minorHAnsi"/>
            <w:color w:val="7F7F7F" w:themeColor="background1" w:themeShade="7F"/>
            <w:spacing w:val="60"/>
          </w:rPr>
          <w:t>Page</w:t>
        </w:r>
      </w:p>
    </w:sdtContent>
  </w:sdt>
  <w:p w14:paraId="636BB4D7" w14:textId="480B6ED9" w:rsidR="002E5FBE" w:rsidRDefault="002E5FBE">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402945"/>
      <w:docPartObj>
        <w:docPartGallery w:val="Page Numbers (Bottom of Page)"/>
        <w:docPartUnique/>
      </w:docPartObj>
    </w:sdtPr>
    <w:sdtEndPr>
      <w:rPr>
        <w:rFonts w:asciiTheme="minorHAnsi" w:hAnsiTheme="minorHAnsi" w:cstheme="minorHAnsi"/>
        <w:color w:val="7F7F7F" w:themeColor="background1" w:themeShade="7F"/>
        <w:spacing w:val="60"/>
      </w:rPr>
    </w:sdtEndPr>
    <w:sdtContent>
      <w:p w14:paraId="6E7D5A9A" w14:textId="401E09E4" w:rsidR="002E5FBE" w:rsidRPr="002E5FBE" w:rsidRDefault="002E5FBE" w:rsidP="002E5FBE">
        <w:pPr>
          <w:pStyle w:val="Footer"/>
          <w:pBdr>
            <w:top w:val="single" w:sz="4" w:space="1" w:color="D9D9D9" w:themeColor="background1" w:themeShade="D9"/>
          </w:pBdr>
          <w:ind w:left="720"/>
          <w:rPr>
            <w:rFonts w:asciiTheme="minorHAnsi" w:hAnsiTheme="minorHAnsi" w:cstheme="minorHAnsi"/>
            <w:b/>
            <w:bCs/>
          </w:rPr>
        </w:pPr>
        <w:r w:rsidRPr="002E5FBE">
          <w:rPr>
            <w:rFonts w:asciiTheme="minorHAnsi" w:hAnsiTheme="minorHAnsi" w:cstheme="minorHAnsi"/>
          </w:rPr>
          <w:fldChar w:fldCharType="begin"/>
        </w:r>
        <w:r w:rsidRPr="002E5FBE">
          <w:rPr>
            <w:rFonts w:asciiTheme="minorHAnsi" w:hAnsiTheme="minorHAnsi" w:cstheme="minorHAnsi"/>
          </w:rPr>
          <w:instrText xml:space="preserve"> PAGE   \* MERGEFORMAT </w:instrText>
        </w:r>
        <w:r w:rsidRPr="002E5FBE">
          <w:rPr>
            <w:rFonts w:asciiTheme="minorHAnsi" w:hAnsiTheme="minorHAnsi" w:cstheme="minorHAnsi"/>
          </w:rPr>
          <w:fldChar w:fldCharType="separate"/>
        </w:r>
        <w:r w:rsidRPr="002E5FBE">
          <w:rPr>
            <w:rFonts w:asciiTheme="minorHAnsi" w:hAnsiTheme="minorHAnsi" w:cstheme="minorHAnsi"/>
            <w:b/>
            <w:bCs/>
            <w:noProof/>
          </w:rPr>
          <w:t>2</w:t>
        </w:r>
        <w:r w:rsidRPr="002E5FBE">
          <w:rPr>
            <w:rFonts w:asciiTheme="minorHAnsi" w:hAnsiTheme="minorHAnsi" w:cstheme="minorHAnsi"/>
            <w:b/>
            <w:bCs/>
            <w:noProof/>
          </w:rPr>
          <w:fldChar w:fldCharType="end"/>
        </w:r>
        <w:r w:rsidRPr="002E5FBE">
          <w:rPr>
            <w:rFonts w:asciiTheme="minorHAnsi" w:hAnsiTheme="minorHAnsi" w:cstheme="minorHAnsi"/>
            <w:b/>
            <w:bCs/>
          </w:rPr>
          <w:t xml:space="preserve"> | </w:t>
        </w:r>
        <w:r w:rsidRPr="002E5FBE">
          <w:rPr>
            <w:rFonts w:asciiTheme="minorHAnsi" w:hAnsiTheme="minorHAnsi" w:cstheme="minorHAnsi"/>
            <w:color w:val="7F7F7F" w:themeColor="background1" w:themeShade="7F"/>
            <w:spacing w:val="60"/>
          </w:rPr>
          <w:t>Page</w:t>
        </w:r>
      </w:p>
    </w:sdtContent>
  </w:sdt>
  <w:p w14:paraId="0872B722" w14:textId="011A7168" w:rsidR="002E5FBE" w:rsidRPr="002E5FBE" w:rsidRDefault="002E5FBE" w:rsidP="002E5FBE">
    <w:pPr>
      <w:pStyle w:val="BodyText"/>
      <w:spacing w:line="14" w:lineRule="auto"/>
      <w:ind w:left="720"/>
      <w:rPr>
        <w:rFonts w:asciiTheme="minorHAnsi" w:hAnsiTheme="minorHAnsi" w:cstheme="minorHAnsi"/>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336203871"/>
      <w:docPartObj>
        <w:docPartGallery w:val="Page Numbers (Bottom of Page)"/>
        <w:docPartUnique/>
      </w:docPartObj>
    </w:sdtPr>
    <w:sdtContent>
      <w:p w14:paraId="2010C2F9" w14:textId="3557F2AB" w:rsidR="002E5FBE" w:rsidRPr="002E5FBE" w:rsidRDefault="002E5FBE" w:rsidP="002E5FBE">
        <w:pPr>
          <w:pStyle w:val="Footer"/>
          <w:pBdr>
            <w:top w:val="single" w:sz="4" w:space="1" w:color="D9D9D9" w:themeColor="background1" w:themeShade="D9"/>
          </w:pBdr>
          <w:ind w:left="630"/>
          <w:rPr>
            <w:rFonts w:asciiTheme="minorHAnsi" w:hAnsiTheme="minorHAnsi" w:cstheme="minorHAnsi"/>
          </w:rPr>
        </w:pPr>
        <w:r w:rsidRPr="002E5FBE">
          <w:rPr>
            <w:rFonts w:asciiTheme="minorHAnsi" w:hAnsiTheme="minorHAnsi" w:cstheme="minorHAnsi"/>
          </w:rPr>
          <w:fldChar w:fldCharType="begin"/>
        </w:r>
        <w:r w:rsidRPr="002E5FBE">
          <w:rPr>
            <w:rFonts w:asciiTheme="minorHAnsi" w:hAnsiTheme="minorHAnsi" w:cstheme="minorHAnsi"/>
          </w:rPr>
          <w:instrText xml:space="preserve"> PAGE   \* MERGEFORMAT </w:instrText>
        </w:r>
        <w:r w:rsidRPr="002E5FBE">
          <w:rPr>
            <w:rFonts w:asciiTheme="minorHAnsi" w:hAnsiTheme="minorHAnsi" w:cstheme="minorHAnsi"/>
          </w:rPr>
          <w:fldChar w:fldCharType="separate"/>
        </w:r>
        <w:r w:rsidRPr="002E5FBE">
          <w:rPr>
            <w:rFonts w:asciiTheme="minorHAnsi" w:hAnsiTheme="minorHAnsi" w:cstheme="minorHAnsi"/>
          </w:rPr>
          <w:t>2</w:t>
        </w:r>
        <w:r w:rsidRPr="002E5FBE">
          <w:rPr>
            <w:rFonts w:asciiTheme="minorHAnsi" w:hAnsiTheme="minorHAnsi" w:cstheme="minorHAnsi"/>
          </w:rPr>
          <w:fldChar w:fldCharType="end"/>
        </w:r>
        <w:r w:rsidRPr="002E5FBE">
          <w:rPr>
            <w:rFonts w:asciiTheme="minorHAnsi" w:hAnsiTheme="minorHAnsi" w:cstheme="minorHAnsi"/>
          </w:rPr>
          <w:t xml:space="preserve"> | Page</w:t>
        </w:r>
      </w:p>
    </w:sdtContent>
  </w:sdt>
  <w:p w14:paraId="413D892E" w14:textId="7B26F1A2" w:rsidR="002E5FBE" w:rsidRDefault="002E5FBE">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369147"/>
      <w:docPartObj>
        <w:docPartGallery w:val="Page Numbers (Bottom of Page)"/>
        <w:docPartUnique/>
      </w:docPartObj>
    </w:sdtPr>
    <w:sdtEndPr>
      <w:rPr>
        <w:rFonts w:asciiTheme="minorHAnsi" w:hAnsiTheme="minorHAnsi" w:cstheme="minorHAnsi"/>
        <w:color w:val="7F7F7F" w:themeColor="background1" w:themeShade="7F"/>
        <w:spacing w:val="60"/>
      </w:rPr>
    </w:sdtEndPr>
    <w:sdtContent>
      <w:p w14:paraId="4BF77686" w14:textId="3908F0AE" w:rsidR="002E5FBE" w:rsidRPr="002E5FBE" w:rsidRDefault="002E5FBE" w:rsidP="002E5FBE">
        <w:pPr>
          <w:pStyle w:val="Footer"/>
          <w:pBdr>
            <w:top w:val="single" w:sz="4" w:space="1" w:color="D9D9D9" w:themeColor="background1" w:themeShade="D9"/>
          </w:pBdr>
          <w:ind w:left="720"/>
          <w:rPr>
            <w:rFonts w:asciiTheme="minorHAnsi" w:hAnsiTheme="minorHAnsi" w:cstheme="minorHAnsi"/>
            <w:b/>
            <w:bCs/>
          </w:rPr>
        </w:pPr>
        <w:r w:rsidRPr="002E5FBE">
          <w:rPr>
            <w:rFonts w:asciiTheme="minorHAnsi" w:hAnsiTheme="minorHAnsi" w:cstheme="minorHAnsi"/>
          </w:rPr>
          <w:fldChar w:fldCharType="begin"/>
        </w:r>
        <w:r w:rsidRPr="002E5FBE">
          <w:rPr>
            <w:rFonts w:asciiTheme="minorHAnsi" w:hAnsiTheme="minorHAnsi" w:cstheme="minorHAnsi"/>
          </w:rPr>
          <w:instrText xml:space="preserve"> PAGE   \* MERGEFORMAT </w:instrText>
        </w:r>
        <w:r w:rsidRPr="002E5FBE">
          <w:rPr>
            <w:rFonts w:asciiTheme="minorHAnsi" w:hAnsiTheme="minorHAnsi" w:cstheme="minorHAnsi"/>
          </w:rPr>
          <w:fldChar w:fldCharType="separate"/>
        </w:r>
        <w:r w:rsidRPr="002E5FBE">
          <w:rPr>
            <w:rFonts w:asciiTheme="minorHAnsi" w:hAnsiTheme="minorHAnsi" w:cstheme="minorHAnsi"/>
            <w:b/>
            <w:bCs/>
            <w:noProof/>
          </w:rPr>
          <w:t>2</w:t>
        </w:r>
        <w:r w:rsidRPr="002E5FBE">
          <w:rPr>
            <w:rFonts w:asciiTheme="minorHAnsi" w:hAnsiTheme="minorHAnsi" w:cstheme="minorHAnsi"/>
            <w:b/>
            <w:bCs/>
            <w:noProof/>
          </w:rPr>
          <w:fldChar w:fldCharType="end"/>
        </w:r>
        <w:r w:rsidRPr="002E5FBE">
          <w:rPr>
            <w:rFonts w:asciiTheme="minorHAnsi" w:hAnsiTheme="minorHAnsi" w:cstheme="minorHAnsi"/>
            <w:b/>
            <w:bCs/>
          </w:rPr>
          <w:t xml:space="preserve"> | </w:t>
        </w:r>
        <w:r w:rsidRPr="002E5FBE">
          <w:rPr>
            <w:rFonts w:asciiTheme="minorHAnsi" w:hAnsiTheme="minorHAnsi" w:cstheme="minorHAnsi"/>
            <w:color w:val="7F7F7F" w:themeColor="background1" w:themeShade="7F"/>
            <w:spacing w:val="60"/>
          </w:rPr>
          <w:t>Page</w:t>
        </w:r>
      </w:p>
    </w:sdtContent>
  </w:sdt>
  <w:p w14:paraId="6541B1D9" w14:textId="4B3F06DF" w:rsidR="002E5FBE" w:rsidRDefault="002E5FBE">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975621"/>
      <w:docPartObj>
        <w:docPartGallery w:val="Page Numbers (Bottom of Page)"/>
        <w:docPartUnique/>
      </w:docPartObj>
    </w:sdtPr>
    <w:sdtEndPr>
      <w:rPr>
        <w:rFonts w:asciiTheme="minorHAnsi" w:hAnsiTheme="minorHAnsi" w:cstheme="minorHAnsi"/>
        <w:color w:val="7F7F7F" w:themeColor="background1" w:themeShade="7F"/>
        <w:spacing w:val="60"/>
      </w:rPr>
    </w:sdtEndPr>
    <w:sdtContent>
      <w:p w14:paraId="2E844592" w14:textId="46220930" w:rsidR="002E5FBE" w:rsidRPr="002E5FBE" w:rsidRDefault="002E5FBE" w:rsidP="002E5FBE">
        <w:pPr>
          <w:pStyle w:val="Footer"/>
          <w:pBdr>
            <w:top w:val="single" w:sz="4" w:space="1" w:color="D9D9D9" w:themeColor="background1" w:themeShade="D9"/>
          </w:pBdr>
          <w:ind w:left="540"/>
          <w:rPr>
            <w:rFonts w:asciiTheme="minorHAnsi" w:hAnsiTheme="minorHAnsi" w:cstheme="minorHAnsi"/>
            <w:b/>
            <w:bCs/>
          </w:rPr>
        </w:pPr>
        <w:r w:rsidRPr="002E5FBE">
          <w:rPr>
            <w:rFonts w:asciiTheme="minorHAnsi" w:hAnsiTheme="minorHAnsi" w:cstheme="minorHAnsi"/>
          </w:rPr>
          <w:fldChar w:fldCharType="begin"/>
        </w:r>
        <w:r w:rsidRPr="002E5FBE">
          <w:rPr>
            <w:rFonts w:asciiTheme="minorHAnsi" w:hAnsiTheme="minorHAnsi" w:cstheme="minorHAnsi"/>
          </w:rPr>
          <w:instrText xml:space="preserve"> PAGE   \* MERGEFORMAT </w:instrText>
        </w:r>
        <w:r w:rsidRPr="002E5FBE">
          <w:rPr>
            <w:rFonts w:asciiTheme="minorHAnsi" w:hAnsiTheme="minorHAnsi" w:cstheme="minorHAnsi"/>
          </w:rPr>
          <w:fldChar w:fldCharType="separate"/>
        </w:r>
        <w:r w:rsidRPr="002E5FBE">
          <w:rPr>
            <w:rFonts w:asciiTheme="minorHAnsi" w:hAnsiTheme="minorHAnsi" w:cstheme="minorHAnsi"/>
            <w:b/>
            <w:bCs/>
            <w:noProof/>
          </w:rPr>
          <w:t>2</w:t>
        </w:r>
        <w:r w:rsidRPr="002E5FBE">
          <w:rPr>
            <w:rFonts w:asciiTheme="minorHAnsi" w:hAnsiTheme="minorHAnsi" w:cstheme="minorHAnsi"/>
            <w:b/>
            <w:bCs/>
            <w:noProof/>
          </w:rPr>
          <w:fldChar w:fldCharType="end"/>
        </w:r>
        <w:r w:rsidRPr="002E5FBE">
          <w:rPr>
            <w:rFonts w:asciiTheme="minorHAnsi" w:hAnsiTheme="minorHAnsi" w:cstheme="minorHAnsi"/>
            <w:b/>
            <w:bCs/>
          </w:rPr>
          <w:t xml:space="preserve"> | </w:t>
        </w:r>
        <w:r w:rsidRPr="002E5FBE">
          <w:rPr>
            <w:rFonts w:asciiTheme="minorHAnsi" w:hAnsiTheme="minorHAnsi" w:cstheme="minorHAnsi"/>
            <w:color w:val="7F7F7F" w:themeColor="background1" w:themeShade="7F"/>
            <w:spacing w:val="60"/>
          </w:rPr>
          <w:t>Page</w:t>
        </w:r>
      </w:p>
    </w:sdtContent>
  </w:sdt>
  <w:p w14:paraId="0091D26D" w14:textId="2F85791E" w:rsidR="002E5FBE" w:rsidRDefault="002E5FBE">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F0789" w14:textId="77777777" w:rsidR="002E5FBE" w:rsidRDefault="002E5FBE">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168198"/>
      <w:docPartObj>
        <w:docPartGallery w:val="Page Numbers (Bottom of Page)"/>
        <w:docPartUnique/>
      </w:docPartObj>
    </w:sdtPr>
    <w:sdtEndPr>
      <w:rPr>
        <w:color w:val="7F7F7F" w:themeColor="background1" w:themeShade="7F"/>
        <w:spacing w:val="60"/>
      </w:rPr>
    </w:sdtEndPr>
    <w:sdtContent>
      <w:p w14:paraId="71A235F5" w14:textId="61B3DC09" w:rsidR="002E5FBE" w:rsidRDefault="002E5FBE" w:rsidP="002E5FBE">
        <w:pPr>
          <w:pStyle w:val="Footer"/>
          <w:pBdr>
            <w:top w:val="single" w:sz="4" w:space="1" w:color="D9D9D9" w:themeColor="background1" w:themeShade="D9"/>
          </w:pBdr>
          <w:ind w:left="720"/>
          <w:rPr>
            <w:b/>
            <w:bCs/>
          </w:rPr>
        </w:pPr>
        <w:r w:rsidRPr="002E5FBE">
          <w:rPr>
            <w:rFonts w:asciiTheme="minorHAnsi" w:hAnsiTheme="minorHAnsi" w:cstheme="minorHAnsi"/>
          </w:rPr>
          <w:fldChar w:fldCharType="begin"/>
        </w:r>
        <w:r w:rsidRPr="002E5FBE">
          <w:rPr>
            <w:rFonts w:asciiTheme="minorHAnsi" w:hAnsiTheme="minorHAnsi" w:cstheme="minorHAnsi"/>
          </w:rPr>
          <w:instrText xml:space="preserve"> PAGE   \* MERGEFORMAT </w:instrText>
        </w:r>
        <w:r w:rsidRPr="002E5FBE">
          <w:rPr>
            <w:rFonts w:asciiTheme="minorHAnsi" w:hAnsiTheme="minorHAnsi" w:cstheme="minorHAnsi"/>
          </w:rPr>
          <w:fldChar w:fldCharType="separate"/>
        </w:r>
        <w:r w:rsidRPr="002E5FBE">
          <w:rPr>
            <w:rFonts w:asciiTheme="minorHAnsi" w:hAnsiTheme="minorHAnsi" w:cstheme="minorHAnsi"/>
            <w:b/>
            <w:bCs/>
            <w:noProof/>
          </w:rPr>
          <w:t>2</w:t>
        </w:r>
        <w:r w:rsidRPr="002E5FBE">
          <w:rPr>
            <w:rFonts w:asciiTheme="minorHAnsi" w:hAnsiTheme="minorHAnsi" w:cstheme="minorHAnsi"/>
            <w:b/>
            <w:bCs/>
            <w:noProof/>
          </w:rPr>
          <w:fldChar w:fldCharType="end"/>
        </w:r>
        <w:r w:rsidRPr="002E5FBE">
          <w:rPr>
            <w:rFonts w:asciiTheme="minorHAnsi" w:hAnsiTheme="minorHAnsi" w:cstheme="minorHAnsi"/>
            <w:b/>
            <w:bCs/>
          </w:rPr>
          <w:t xml:space="preserve"> | </w:t>
        </w:r>
        <w:r w:rsidRPr="002E5FBE">
          <w:rPr>
            <w:rFonts w:asciiTheme="minorHAnsi" w:hAnsiTheme="minorHAnsi" w:cstheme="minorHAnsi"/>
            <w:color w:val="7F7F7F" w:themeColor="background1" w:themeShade="7F"/>
            <w:spacing w:val="60"/>
          </w:rPr>
          <w:t>Page</w:t>
        </w:r>
      </w:p>
    </w:sdtContent>
  </w:sdt>
  <w:p w14:paraId="0EEDBF7B" w14:textId="3142FAF4" w:rsidR="002E5FBE" w:rsidRDefault="002E5FBE">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33683" w14:textId="77777777" w:rsidR="002E5FBE" w:rsidRDefault="002E5FB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078E7" w14:textId="77777777" w:rsidR="00F231C7" w:rsidRDefault="00F231C7">
      <w:r>
        <w:separator/>
      </w:r>
    </w:p>
  </w:footnote>
  <w:footnote w:type="continuationSeparator" w:id="0">
    <w:p w14:paraId="25F17324" w14:textId="77777777" w:rsidR="00F231C7" w:rsidRDefault="00F23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98E63" w14:textId="6B3A2AD2" w:rsidR="002E5FBE" w:rsidRDefault="002E5FBE">
    <w:pPr>
      <w:pStyle w:val="BodyText"/>
      <w:spacing w:line="14" w:lineRule="auto"/>
      <w:rPr>
        <w:sz w:val="20"/>
      </w:rPr>
    </w:pPr>
    <w:r>
      <w:rPr>
        <w:noProof/>
      </w:rPr>
      <mc:AlternateContent>
        <mc:Choice Requires="wps">
          <w:drawing>
            <wp:anchor distT="0" distB="0" distL="114300" distR="114300" simplePos="0" relativeHeight="246063104" behindDoc="1" locked="0" layoutInCell="1" allowOverlap="1" wp14:anchorId="2BF50172" wp14:editId="6D081C7F">
              <wp:simplePos x="0" y="0"/>
              <wp:positionH relativeFrom="page">
                <wp:posOffset>1038860</wp:posOffset>
              </wp:positionH>
              <wp:positionV relativeFrom="page">
                <wp:posOffset>447675</wp:posOffset>
              </wp:positionV>
              <wp:extent cx="2680335" cy="165735"/>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15D3A" w14:textId="06E02A7F" w:rsidR="002E5FBE" w:rsidRDefault="002E5FBE">
                          <w:pPr>
                            <w:pStyle w:val="BodyText"/>
                            <w:spacing w:line="245" w:lineRule="exact"/>
                            <w:ind w:left="20"/>
                          </w:pPr>
                          <w:r>
                            <w:t>NERHCC Pediatric Surge Annex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50172" id="_x0000_t202" coordsize="21600,21600" o:spt="202" path="m,l,21600r21600,l21600,xe">
              <v:stroke joinstyle="miter"/>
              <v:path gradientshapeok="t" o:connecttype="rect"/>
            </v:shapetype>
            <v:shape id="Text Box 22" o:spid="_x0000_s1085" type="#_x0000_t202" style="position:absolute;margin-left:81.8pt;margin-top:35.25pt;width:211.05pt;height:13.05pt;z-index:-25725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" filled="f" stroked="f">
              <v:textbox inset="0,0,0,0">
                <w:txbxContent>
                  <w:p w14:paraId="3E715D3A" w14:textId="06E02A7F" w:rsidR="002E5FBE" w:rsidRDefault="002E5FBE">
                    <w:pPr>
                      <w:pStyle w:val="BodyText"/>
                      <w:spacing w:line="245" w:lineRule="exact"/>
                      <w:ind w:left="20"/>
                    </w:pPr>
                    <w:r>
                      <w:t>NERHCC Pediatric Surge Annex</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57525" w14:textId="119AB903" w:rsidR="002E5FBE" w:rsidRDefault="002E5FBE">
    <w:pPr>
      <w:pStyle w:val="BodyText"/>
      <w:spacing w:line="14" w:lineRule="auto"/>
      <w:rPr>
        <w:sz w:val="20"/>
      </w:rPr>
    </w:pPr>
    <w:r>
      <w:rPr>
        <w:noProof/>
      </w:rPr>
      <mc:AlternateContent>
        <mc:Choice Requires="wps">
          <w:drawing>
            <wp:anchor distT="0" distB="0" distL="114300" distR="114300" simplePos="0" relativeHeight="246083584" behindDoc="1" locked="0" layoutInCell="1" allowOverlap="1" wp14:anchorId="438D5EB3" wp14:editId="2B30FE5B">
              <wp:simplePos x="0" y="0"/>
              <wp:positionH relativeFrom="page">
                <wp:posOffset>901700</wp:posOffset>
              </wp:positionH>
              <wp:positionV relativeFrom="page">
                <wp:posOffset>431165</wp:posOffset>
              </wp:positionV>
              <wp:extent cx="3601720" cy="17335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EB682" w14:textId="77777777" w:rsidR="002E5FBE" w:rsidRDefault="002E5FBE">
                          <w:pPr>
                            <w:spacing w:before="20"/>
                            <w:ind w:left="20"/>
                            <w:rPr>
                              <w:rFonts w:ascii="Gill Sans MT"/>
                              <w:sz w:val="20"/>
                            </w:rPr>
                          </w:pPr>
                          <w:r>
                            <w:rPr>
                              <w:rFonts w:ascii="Gill Sans MT"/>
                              <w:sz w:val="20"/>
                            </w:rPr>
                            <w:t>Hospital Guidelines for Management of Pediatric Patients in Disasters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D5EB3" id="_x0000_t202" coordsize="21600,21600" o:spt="202" path="m,l,21600r21600,l21600,xe">
              <v:stroke joinstyle="miter"/>
              <v:path gradientshapeok="t" o:connecttype="rect"/>
            </v:shapetype>
            <v:shape id="Text Box 3" o:spid="_x0000_s1099" type="#_x0000_t202" style="position:absolute;margin-left:71pt;margin-top:33.95pt;width:283.6pt;height:13.65pt;z-index:-2572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" filled="f" stroked="f">
              <v:textbox inset="0,0,0,0">
                <w:txbxContent>
                  <w:p w14:paraId="12FEB682" w14:textId="77777777" w:rsidR="002E5FBE" w:rsidRDefault="002E5FBE">
                    <w:pPr>
                      <w:spacing w:before="20"/>
                      <w:ind w:left="20"/>
                      <w:rPr>
                        <w:rFonts w:ascii="Gill Sans MT"/>
                        <w:sz w:val="20"/>
                      </w:rPr>
                    </w:pPr>
                    <w:r>
                      <w:rPr>
                        <w:rFonts w:ascii="Gill Sans MT"/>
                        <w:sz w:val="20"/>
                      </w:rPr>
                      <w:t>Hospital Guidelines for Management of Pediatric Patients in Disasters</w:t>
                    </w:r>
                  </w:p>
                </w:txbxContent>
              </v:textbox>
              <w10:wrap anchorx="page" anchory="page"/>
            </v:shape>
          </w:pict>
        </mc:Fallback>
      </mc:AlternateContent>
    </w:r>
    <w:r>
      <w:rPr>
        <w:noProof/>
      </w:rPr>
      <mc:AlternateContent>
        <mc:Choice Requires="wps">
          <w:drawing>
            <wp:anchor distT="0" distB="0" distL="114300" distR="114300" simplePos="0" relativeHeight="246084608" behindDoc="1" locked="0" layoutInCell="1" allowOverlap="1" wp14:anchorId="2176D7F7" wp14:editId="754FE72D">
              <wp:simplePos x="0" y="0"/>
              <wp:positionH relativeFrom="page">
                <wp:posOffset>5988050</wp:posOffset>
              </wp:positionH>
              <wp:positionV relativeFrom="page">
                <wp:posOffset>431165</wp:posOffset>
              </wp:positionV>
              <wp:extent cx="424815" cy="17335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5758B" w14:textId="77777777" w:rsidR="002E5FBE" w:rsidRDefault="002E5FBE">
                          <w:pPr>
                            <w:spacing w:before="20"/>
                            <w:ind w:left="20"/>
                            <w:rPr>
                              <w:rFonts w:ascii="Gill Sans MT"/>
                              <w:sz w:val="20"/>
                            </w:rPr>
                          </w:pPr>
                          <w:r>
                            <w:rPr>
                              <w:rFonts w:ascii="Gill Sans MT"/>
                              <w:sz w:val="20"/>
                            </w:rPr>
                            <w:t>3-17-10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6D7F7" id="Text Box 2" o:spid="_x0000_s1100" type="#_x0000_t202" style="position:absolute;margin-left:471.5pt;margin-top:33.95pt;width:33.45pt;height:13.65pt;z-index:-25723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" filled="f" stroked="f">
              <v:textbox inset="0,0,0,0">
                <w:txbxContent>
                  <w:p w14:paraId="7BC5758B" w14:textId="77777777" w:rsidR="002E5FBE" w:rsidRDefault="002E5FBE">
                    <w:pPr>
                      <w:spacing w:before="20"/>
                      <w:ind w:left="20"/>
                      <w:rPr>
                        <w:rFonts w:ascii="Gill Sans MT"/>
                        <w:sz w:val="20"/>
                      </w:rPr>
                    </w:pPr>
                    <w:r>
                      <w:rPr>
                        <w:rFonts w:ascii="Gill Sans MT"/>
                        <w:sz w:val="20"/>
                      </w:rPr>
                      <w:t>3-17-10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CA756" w14:textId="4FDDA42E" w:rsidR="002E5FBE" w:rsidRDefault="002E5FBE">
    <w:pPr>
      <w:pStyle w:val="BodyText"/>
      <w:spacing w:line="14" w:lineRule="auto"/>
      <w:rPr>
        <w:sz w:val="20"/>
      </w:rPr>
    </w:pPr>
    <w:r>
      <w:rPr>
        <w:noProof/>
      </w:rPr>
      <w:drawing>
        <wp:anchor distT="0" distB="0" distL="0" distR="0" simplePos="0" relativeHeight="251661312" behindDoc="1" locked="0" layoutInCell="1" allowOverlap="1" wp14:anchorId="04F04A50" wp14:editId="115F8B20">
          <wp:simplePos x="0" y="0"/>
          <wp:positionH relativeFrom="page">
            <wp:posOffset>495300</wp:posOffset>
          </wp:positionH>
          <wp:positionV relativeFrom="page">
            <wp:posOffset>114300</wp:posOffset>
          </wp:positionV>
          <wp:extent cx="2638425" cy="720246"/>
          <wp:effectExtent l="0" t="0" r="0" b="0"/>
          <wp:wrapNone/>
          <wp:docPr id="35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2638425" cy="72024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E6262" w14:textId="35FDF962" w:rsidR="002E5FBE" w:rsidRDefault="002E5FBE">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F812" w14:textId="11728150" w:rsidR="002E5FBE" w:rsidRDefault="002E5FBE">
    <w:pPr>
      <w:pStyle w:val="BodyText"/>
      <w:spacing w:line="14" w:lineRule="auto"/>
      <w:rPr>
        <w:sz w:val="20"/>
      </w:rPr>
    </w:pPr>
    <w:r>
      <w:rPr>
        <w:noProof/>
      </w:rPr>
      <mc:AlternateContent>
        <mc:Choice Requires="wps">
          <w:drawing>
            <wp:anchor distT="0" distB="0" distL="114300" distR="114300" simplePos="0" relativeHeight="246068224" behindDoc="1" locked="0" layoutInCell="1" allowOverlap="1" wp14:anchorId="10469113" wp14:editId="70D40937">
              <wp:simplePos x="0" y="0"/>
              <wp:positionH relativeFrom="page">
                <wp:posOffset>901700</wp:posOffset>
              </wp:positionH>
              <wp:positionV relativeFrom="page">
                <wp:posOffset>431165</wp:posOffset>
              </wp:positionV>
              <wp:extent cx="3601720" cy="173355"/>
              <wp:effectExtent l="0" t="0" r="0" b="0"/>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33D4B" w14:textId="77777777" w:rsidR="002E5FBE" w:rsidRDefault="002E5FBE">
                          <w:pPr>
                            <w:spacing w:before="20"/>
                            <w:ind w:left="20"/>
                            <w:rPr>
                              <w:rFonts w:ascii="Gill Sans MT"/>
                              <w:sz w:val="20"/>
                            </w:rPr>
                          </w:pPr>
                          <w:r>
                            <w:rPr>
                              <w:rFonts w:ascii="Gill Sans MT"/>
                              <w:sz w:val="20"/>
                            </w:rPr>
                            <w:t>Hospital Guidelines for Management of Pediatric Patients in Disasters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69113" id="_x0000_t202" coordsize="21600,21600" o:spt="202" path="m,l,21600r21600,l21600,xe">
              <v:stroke joinstyle="miter"/>
              <v:path gradientshapeok="t" o:connecttype="rect"/>
            </v:shapetype>
            <v:shape id="Text Box 18" o:spid="_x0000_s1088" type="#_x0000_t202" style="position:absolute;margin-left:71pt;margin-top:33.95pt;width:283.6pt;height:13.65pt;z-index:-25724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" filled="f" stroked="f">
              <v:textbox inset="0,0,0,0">
                <w:txbxContent>
                  <w:p w14:paraId="1E633D4B" w14:textId="77777777" w:rsidR="002E5FBE" w:rsidRDefault="002E5FBE">
                    <w:pPr>
                      <w:spacing w:before="20"/>
                      <w:ind w:left="20"/>
                      <w:rPr>
                        <w:rFonts w:ascii="Gill Sans MT"/>
                        <w:sz w:val="20"/>
                      </w:rPr>
                    </w:pPr>
                    <w:r>
                      <w:rPr>
                        <w:rFonts w:ascii="Gill Sans MT"/>
                        <w:sz w:val="20"/>
                      </w:rPr>
                      <w:t>Hospital Guidelines for Management of Pediatric Patients in Disasters</w:t>
                    </w:r>
                  </w:p>
                </w:txbxContent>
              </v:textbox>
              <w10:wrap anchorx="page" anchory="page"/>
            </v:shape>
          </w:pict>
        </mc:Fallback>
      </mc:AlternateContent>
    </w:r>
    <w:r>
      <w:rPr>
        <w:noProof/>
      </w:rPr>
      <mc:AlternateContent>
        <mc:Choice Requires="wps">
          <w:drawing>
            <wp:anchor distT="0" distB="0" distL="114300" distR="114300" simplePos="0" relativeHeight="246069248" behindDoc="1" locked="0" layoutInCell="1" allowOverlap="1" wp14:anchorId="7E3849B5" wp14:editId="2B72502D">
              <wp:simplePos x="0" y="0"/>
              <wp:positionH relativeFrom="page">
                <wp:posOffset>5988050</wp:posOffset>
              </wp:positionH>
              <wp:positionV relativeFrom="page">
                <wp:posOffset>431165</wp:posOffset>
              </wp:positionV>
              <wp:extent cx="424815" cy="173355"/>
              <wp:effectExtent l="0" t="0"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51C51" w14:textId="17E1670F" w:rsidR="002E5FBE" w:rsidRDefault="002E5FBE">
                          <w:pPr>
                            <w:spacing w:before="20"/>
                            <w:ind w:left="20"/>
                            <w:rPr>
                              <w:rFonts w:ascii="Gill Sans MT"/>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849B5" id="Text Box 17" o:spid="_x0000_s1089" type="#_x0000_t202" style="position:absolute;margin-left:471.5pt;margin-top:33.95pt;width:33.45pt;height:13.65pt;z-index:-25724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" filled="f" stroked="f">
              <v:textbox inset="0,0,0,0">
                <w:txbxContent>
                  <w:p w14:paraId="26851C51" w14:textId="17E1670F" w:rsidR="002E5FBE" w:rsidRDefault="002E5FBE">
                    <w:pPr>
                      <w:spacing w:before="20"/>
                      <w:ind w:left="20"/>
                      <w:rPr>
                        <w:rFonts w:ascii="Gill Sans MT"/>
                        <w:sz w:val="2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98BF7" w14:textId="65E7E3B8" w:rsidR="002E5FBE" w:rsidRDefault="002E5FBE">
    <w:pPr>
      <w:pStyle w:val="BodyText"/>
      <w:spacing w:line="14" w:lineRule="auto"/>
      <w:rPr>
        <w:sz w:val="20"/>
      </w:rPr>
    </w:pPr>
    <w:r>
      <w:rPr>
        <w:noProof/>
      </w:rPr>
      <mc:AlternateContent>
        <mc:Choice Requires="wps">
          <w:drawing>
            <wp:anchor distT="0" distB="0" distL="114300" distR="114300" simplePos="0" relativeHeight="246071296" behindDoc="1" locked="0" layoutInCell="1" allowOverlap="1" wp14:anchorId="0EAB6334" wp14:editId="067C341D">
              <wp:simplePos x="0" y="0"/>
              <wp:positionH relativeFrom="page">
                <wp:posOffset>901700</wp:posOffset>
              </wp:positionH>
              <wp:positionV relativeFrom="page">
                <wp:posOffset>431165</wp:posOffset>
              </wp:positionV>
              <wp:extent cx="3601720" cy="173355"/>
              <wp:effectExtent l="0" t="0"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6808C" w14:textId="77777777" w:rsidR="002E5FBE" w:rsidRDefault="002E5FBE">
                          <w:pPr>
                            <w:spacing w:before="20"/>
                            <w:ind w:left="20"/>
                            <w:rPr>
                              <w:rFonts w:ascii="Gill Sans MT"/>
                              <w:sz w:val="20"/>
                            </w:rPr>
                          </w:pPr>
                          <w:r>
                            <w:rPr>
                              <w:rFonts w:ascii="Gill Sans MT"/>
                              <w:sz w:val="20"/>
                            </w:rPr>
                            <w:t>Hospital Guidelines for Management of Pediatric Patients in Disasters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B6334" id="_x0000_t202" coordsize="21600,21600" o:spt="202" path="m,l,21600r21600,l21600,xe">
              <v:stroke joinstyle="miter"/>
              <v:path gradientshapeok="t" o:connecttype="rect"/>
            </v:shapetype>
            <v:shape id="Text Box 15" o:spid="_x0000_s1090" type="#_x0000_t202" style="position:absolute;margin-left:71pt;margin-top:33.95pt;width:283.6pt;height:13.65pt;z-index:-25724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" filled="f" stroked="f">
              <v:textbox inset="0,0,0,0">
                <w:txbxContent>
                  <w:p w14:paraId="2E26808C" w14:textId="77777777" w:rsidR="002E5FBE" w:rsidRDefault="002E5FBE">
                    <w:pPr>
                      <w:spacing w:before="20"/>
                      <w:ind w:left="20"/>
                      <w:rPr>
                        <w:rFonts w:ascii="Gill Sans MT"/>
                        <w:sz w:val="20"/>
                      </w:rPr>
                    </w:pPr>
                    <w:r>
                      <w:rPr>
                        <w:rFonts w:ascii="Gill Sans MT"/>
                        <w:sz w:val="20"/>
                      </w:rPr>
                      <w:t>Hospital Guidelines for Management of Pediatric Patients in Disasters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57C2F" w14:textId="7EF9BD57" w:rsidR="002E5FBE" w:rsidRDefault="002E5FBE">
    <w:pPr>
      <w:pStyle w:val="BodyText"/>
      <w:spacing w:line="14" w:lineRule="auto"/>
      <w:rPr>
        <w:sz w:val="20"/>
      </w:rPr>
    </w:pPr>
    <w:r>
      <w:rPr>
        <w:noProof/>
      </w:rPr>
      <mc:AlternateContent>
        <mc:Choice Requires="wps">
          <w:drawing>
            <wp:anchor distT="0" distB="0" distL="114300" distR="114300" simplePos="0" relativeHeight="246073344" behindDoc="1" locked="0" layoutInCell="1" allowOverlap="1" wp14:anchorId="64E89454" wp14:editId="502D8FFD">
              <wp:simplePos x="0" y="0"/>
              <wp:positionH relativeFrom="page">
                <wp:posOffset>901700</wp:posOffset>
              </wp:positionH>
              <wp:positionV relativeFrom="page">
                <wp:posOffset>431165</wp:posOffset>
              </wp:positionV>
              <wp:extent cx="3601720" cy="173355"/>
              <wp:effectExtent l="0" t="0" r="0" b="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762C0" w14:textId="77777777" w:rsidR="002E5FBE" w:rsidRDefault="002E5FBE">
                          <w:pPr>
                            <w:spacing w:before="20"/>
                            <w:ind w:left="20"/>
                            <w:rPr>
                              <w:rFonts w:ascii="Gill Sans MT"/>
                              <w:sz w:val="20"/>
                            </w:rPr>
                          </w:pPr>
                          <w:r>
                            <w:rPr>
                              <w:rFonts w:ascii="Gill Sans MT"/>
                              <w:sz w:val="20"/>
                            </w:rPr>
                            <w:t>Hospital Guidelines for Management of Pediatric Patients in Disasters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89454" id="_x0000_t202" coordsize="21600,21600" o:spt="202" path="m,l,21600r21600,l21600,xe">
              <v:stroke joinstyle="miter"/>
              <v:path gradientshapeok="t" o:connecttype="rect"/>
            </v:shapetype>
            <v:shape id="Text Box 13" o:spid="_x0000_s1091" type="#_x0000_t202" style="position:absolute;margin-left:71pt;margin-top:33.95pt;width:283.6pt;height:13.65pt;z-index:-2572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" filled="f" stroked="f">
              <v:textbox inset="0,0,0,0">
                <w:txbxContent>
                  <w:p w14:paraId="1A2762C0" w14:textId="77777777" w:rsidR="002E5FBE" w:rsidRDefault="002E5FBE">
                    <w:pPr>
                      <w:spacing w:before="20"/>
                      <w:ind w:left="20"/>
                      <w:rPr>
                        <w:rFonts w:ascii="Gill Sans MT"/>
                        <w:sz w:val="20"/>
                      </w:rPr>
                    </w:pPr>
                    <w:r>
                      <w:rPr>
                        <w:rFonts w:ascii="Gill Sans MT"/>
                        <w:sz w:val="20"/>
                      </w:rPr>
                      <w:t>Hospital Guidelines for Management of Pediatric Patients in Disasters</w:t>
                    </w:r>
                  </w:p>
                </w:txbxContent>
              </v:textbox>
              <w10:wrap anchorx="page" anchory="page"/>
            </v:shape>
          </w:pict>
        </mc:Fallback>
      </mc:AlternateContent>
    </w:r>
    <w:r>
      <w:rPr>
        <w:noProof/>
      </w:rPr>
      <mc:AlternateContent>
        <mc:Choice Requires="wps">
          <w:drawing>
            <wp:anchor distT="0" distB="0" distL="114300" distR="114300" simplePos="0" relativeHeight="246074368" behindDoc="1" locked="0" layoutInCell="1" allowOverlap="1" wp14:anchorId="498F4969" wp14:editId="2F6479E9">
              <wp:simplePos x="0" y="0"/>
              <wp:positionH relativeFrom="page">
                <wp:posOffset>5988050</wp:posOffset>
              </wp:positionH>
              <wp:positionV relativeFrom="page">
                <wp:posOffset>431165</wp:posOffset>
              </wp:positionV>
              <wp:extent cx="424815" cy="173355"/>
              <wp:effectExtent l="0" t="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FD056" w14:textId="77777777" w:rsidR="002E5FBE" w:rsidRDefault="002E5FBE">
                          <w:pPr>
                            <w:spacing w:before="20"/>
                            <w:ind w:left="20"/>
                            <w:rPr>
                              <w:rFonts w:ascii="Gill Sans MT"/>
                              <w:sz w:val="20"/>
                            </w:rPr>
                          </w:pPr>
                          <w:r>
                            <w:rPr>
                              <w:rFonts w:ascii="Gill Sans MT"/>
                              <w:sz w:val="20"/>
                            </w:rPr>
                            <w:t>3-17-10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F4969" id="Text Box 12" o:spid="_x0000_s1092" type="#_x0000_t202" style="position:absolute;margin-left:471.5pt;margin-top:33.95pt;width:33.45pt;height:13.65pt;z-index:-25724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" filled="f" stroked="f">
              <v:textbox inset="0,0,0,0">
                <w:txbxContent>
                  <w:p w14:paraId="5ACFD056" w14:textId="77777777" w:rsidR="002E5FBE" w:rsidRDefault="002E5FBE">
                    <w:pPr>
                      <w:spacing w:before="20"/>
                      <w:ind w:left="20"/>
                      <w:rPr>
                        <w:rFonts w:ascii="Gill Sans MT"/>
                        <w:sz w:val="20"/>
                      </w:rPr>
                    </w:pPr>
                    <w:r>
                      <w:rPr>
                        <w:rFonts w:ascii="Gill Sans MT"/>
                        <w:sz w:val="20"/>
                      </w:rPr>
                      <w:t>3-17-10</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6095" w14:textId="3E001201" w:rsidR="002E5FBE" w:rsidRDefault="002E5FBE">
    <w:pPr>
      <w:pStyle w:val="BodyText"/>
      <w:spacing w:line="14" w:lineRule="auto"/>
      <w:rPr>
        <w:sz w:val="20"/>
      </w:rPr>
    </w:pPr>
    <w:r>
      <w:rPr>
        <w:noProof/>
      </w:rPr>
      <mc:AlternateContent>
        <mc:Choice Requires="wps">
          <w:drawing>
            <wp:anchor distT="0" distB="0" distL="114300" distR="114300" simplePos="0" relativeHeight="246076416" behindDoc="1" locked="0" layoutInCell="1" allowOverlap="1" wp14:anchorId="331B129A" wp14:editId="3DC15C56">
              <wp:simplePos x="0" y="0"/>
              <wp:positionH relativeFrom="page">
                <wp:posOffset>901700</wp:posOffset>
              </wp:positionH>
              <wp:positionV relativeFrom="page">
                <wp:posOffset>431165</wp:posOffset>
              </wp:positionV>
              <wp:extent cx="3601720" cy="173355"/>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F156B" w14:textId="77777777" w:rsidR="002E5FBE" w:rsidRDefault="002E5FBE">
                          <w:pPr>
                            <w:spacing w:before="20"/>
                            <w:ind w:left="20"/>
                            <w:rPr>
                              <w:rFonts w:ascii="Gill Sans MT"/>
                              <w:sz w:val="20"/>
                            </w:rPr>
                          </w:pPr>
                          <w:r>
                            <w:rPr>
                              <w:rFonts w:ascii="Gill Sans MT"/>
                              <w:sz w:val="20"/>
                            </w:rPr>
                            <w:t>Hospital Guidelines for Management of Pediatric Patients in Disasters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B129A" id="_x0000_t202" coordsize="21600,21600" o:spt="202" path="m,l,21600r21600,l21600,xe">
              <v:stroke joinstyle="miter"/>
              <v:path gradientshapeok="t" o:connecttype="rect"/>
            </v:shapetype>
            <v:shape id="Text Box 10" o:spid="_x0000_s1093" type="#_x0000_t202" style="position:absolute;margin-left:71pt;margin-top:33.95pt;width:283.6pt;height:13.65pt;z-index:-25724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" filled="f" stroked="f">
              <v:textbox inset="0,0,0,0">
                <w:txbxContent>
                  <w:p w14:paraId="259F156B" w14:textId="77777777" w:rsidR="002E5FBE" w:rsidRDefault="002E5FBE">
                    <w:pPr>
                      <w:spacing w:before="20"/>
                      <w:ind w:left="20"/>
                      <w:rPr>
                        <w:rFonts w:ascii="Gill Sans MT"/>
                        <w:sz w:val="20"/>
                      </w:rPr>
                    </w:pPr>
                    <w:r>
                      <w:rPr>
                        <w:rFonts w:ascii="Gill Sans MT"/>
                        <w:sz w:val="20"/>
                      </w:rPr>
                      <w:t>Hospital Guidelines for Management of Pediatric Patients in Disasters</w:t>
                    </w:r>
                  </w:p>
                </w:txbxContent>
              </v:textbox>
              <w10:wrap anchorx="page" anchory="page"/>
            </v:shape>
          </w:pict>
        </mc:Fallback>
      </mc:AlternateContent>
    </w:r>
    <w:r>
      <w:rPr>
        <w:noProof/>
      </w:rPr>
      <mc:AlternateContent>
        <mc:Choice Requires="wps">
          <w:drawing>
            <wp:anchor distT="0" distB="0" distL="114300" distR="114300" simplePos="0" relativeHeight="246077440" behindDoc="1" locked="0" layoutInCell="1" allowOverlap="1" wp14:anchorId="30A5625B" wp14:editId="21FEE44A">
              <wp:simplePos x="0" y="0"/>
              <wp:positionH relativeFrom="page">
                <wp:posOffset>5988050</wp:posOffset>
              </wp:positionH>
              <wp:positionV relativeFrom="page">
                <wp:posOffset>431165</wp:posOffset>
              </wp:positionV>
              <wp:extent cx="424815" cy="17335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41765" w14:textId="77777777" w:rsidR="002E5FBE" w:rsidRDefault="002E5FBE">
                          <w:pPr>
                            <w:spacing w:before="20"/>
                            <w:ind w:left="20"/>
                            <w:rPr>
                              <w:rFonts w:ascii="Gill Sans MT"/>
                              <w:sz w:val="20"/>
                            </w:rPr>
                          </w:pPr>
                          <w:r>
                            <w:rPr>
                              <w:rFonts w:ascii="Gill Sans MT"/>
                              <w:sz w:val="20"/>
                            </w:rPr>
                            <w:t>3-17-10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5625B" id="Text Box 9" o:spid="_x0000_s1094" type="#_x0000_t202" style="position:absolute;margin-left:471.5pt;margin-top:33.95pt;width:33.45pt;height:13.65pt;z-index:-2572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" filled="f" stroked="f">
              <v:textbox inset="0,0,0,0">
                <w:txbxContent>
                  <w:p w14:paraId="62141765" w14:textId="77777777" w:rsidR="002E5FBE" w:rsidRDefault="002E5FBE">
                    <w:pPr>
                      <w:spacing w:before="20"/>
                      <w:ind w:left="20"/>
                      <w:rPr>
                        <w:rFonts w:ascii="Gill Sans MT"/>
                        <w:sz w:val="20"/>
                      </w:rPr>
                    </w:pPr>
                    <w:r>
                      <w:rPr>
                        <w:rFonts w:ascii="Gill Sans MT"/>
                        <w:sz w:val="20"/>
                      </w:rPr>
                      <w:t>3-17-10</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BFAD" w14:textId="5E2797A1" w:rsidR="002E5FBE" w:rsidRDefault="002E5FBE">
    <w:pPr>
      <w:pStyle w:val="BodyText"/>
      <w:spacing w:line="14" w:lineRule="auto"/>
      <w:rPr>
        <w:sz w:val="20"/>
      </w:rPr>
    </w:pPr>
    <w:r>
      <w:rPr>
        <w:noProof/>
      </w:rPr>
      <mc:AlternateContent>
        <mc:Choice Requires="wps">
          <w:drawing>
            <wp:anchor distT="0" distB="0" distL="114300" distR="114300" simplePos="0" relativeHeight="246078464" behindDoc="1" locked="0" layoutInCell="1" allowOverlap="1" wp14:anchorId="53BB10AD" wp14:editId="1BF697BB">
              <wp:simplePos x="0" y="0"/>
              <wp:positionH relativeFrom="page">
                <wp:posOffset>901700</wp:posOffset>
              </wp:positionH>
              <wp:positionV relativeFrom="page">
                <wp:posOffset>431165</wp:posOffset>
              </wp:positionV>
              <wp:extent cx="3601720" cy="173355"/>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69E7D" w14:textId="77777777" w:rsidR="002E5FBE" w:rsidRDefault="002E5FBE">
                          <w:pPr>
                            <w:spacing w:before="20"/>
                            <w:ind w:left="20"/>
                            <w:rPr>
                              <w:rFonts w:ascii="Gill Sans MT"/>
                              <w:sz w:val="20"/>
                            </w:rPr>
                          </w:pPr>
                          <w:r>
                            <w:rPr>
                              <w:rFonts w:ascii="Gill Sans MT"/>
                              <w:sz w:val="20"/>
                            </w:rPr>
                            <w:t>Hospital Guidelines for Management of Pediatric Patients in Disasters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BB10AD" id="_x0000_t202" coordsize="21600,21600" o:spt="202" path="m,l,21600r21600,l21600,xe">
              <v:stroke joinstyle="miter"/>
              <v:path gradientshapeok="t" o:connecttype="rect"/>
            </v:shapetype>
            <v:shape id="Text Box 8" o:spid="_x0000_s1095" type="#_x0000_t202" style="position:absolute;margin-left:71pt;margin-top:33.95pt;width:283.6pt;height:13.65pt;z-index:-25723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" filled="f" stroked="f">
              <v:textbox inset="0,0,0,0">
                <w:txbxContent>
                  <w:p w14:paraId="1F969E7D" w14:textId="77777777" w:rsidR="002E5FBE" w:rsidRDefault="002E5FBE">
                    <w:pPr>
                      <w:spacing w:before="20"/>
                      <w:ind w:left="20"/>
                      <w:rPr>
                        <w:rFonts w:ascii="Gill Sans MT"/>
                        <w:sz w:val="20"/>
                      </w:rPr>
                    </w:pPr>
                    <w:r>
                      <w:rPr>
                        <w:rFonts w:ascii="Gill Sans MT"/>
                        <w:sz w:val="20"/>
                      </w:rPr>
                      <w:t>Hospital Guidelines for Management of Pediatric Patients in Disasters</w:t>
                    </w:r>
                  </w:p>
                </w:txbxContent>
              </v:textbox>
              <w10:wrap anchorx="page" anchory="page"/>
            </v:shape>
          </w:pict>
        </mc:Fallback>
      </mc:AlternateContent>
    </w:r>
    <w:r>
      <w:rPr>
        <w:noProof/>
      </w:rPr>
      <mc:AlternateContent>
        <mc:Choice Requires="wps">
          <w:drawing>
            <wp:anchor distT="0" distB="0" distL="114300" distR="114300" simplePos="0" relativeHeight="246079488" behindDoc="1" locked="0" layoutInCell="1" allowOverlap="1" wp14:anchorId="4A7BB1F6" wp14:editId="183A17E7">
              <wp:simplePos x="0" y="0"/>
              <wp:positionH relativeFrom="page">
                <wp:posOffset>5988050</wp:posOffset>
              </wp:positionH>
              <wp:positionV relativeFrom="page">
                <wp:posOffset>431165</wp:posOffset>
              </wp:positionV>
              <wp:extent cx="424815" cy="173355"/>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67BE1" w14:textId="77777777" w:rsidR="002E5FBE" w:rsidRDefault="002E5FBE">
                          <w:pPr>
                            <w:spacing w:before="20"/>
                            <w:ind w:left="20"/>
                            <w:rPr>
                              <w:rFonts w:ascii="Gill Sans MT"/>
                              <w:sz w:val="20"/>
                            </w:rPr>
                          </w:pPr>
                          <w:r>
                            <w:rPr>
                              <w:rFonts w:ascii="Gill Sans MT"/>
                              <w:sz w:val="20"/>
                            </w:rPr>
                            <w:t>3-17-10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BB1F6" id="Text Box 7" o:spid="_x0000_s1096" type="#_x0000_t202" style="position:absolute;margin-left:471.5pt;margin-top:33.95pt;width:33.45pt;height:13.65pt;z-index:-25723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" filled="f" stroked="f">
              <v:textbox inset="0,0,0,0">
                <w:txbxContent>
                  <w:p w14:paraId="04767BE1" w14:textId="77777777" w:rsidR="002E5FBE" w:rsidRDefault="002E5FBE">
                    <w:pPr>
                      <w:spacing w:before="20"/>
                      <w:ind w:left="20"/>
                      <w:rPr>
                        <w:rFonts w:ascii="Gill Sans MT"/>
                        <w:sz w:val="20"/>
                      </w:rPr>
                    </w:pPr>
                    <w:r>
                      <w:rPr>
                        <w:rFonts w:ascii="Gill Sans MT"/>
                        <w:sz w:val="20"/>
                      </w:rPr>
                      <w:t>3-17-10</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A8BF6" w14:textId="2E581571" w:rsidR="002E5FBE" w:rsidRDefault="002E5FBE">
    <w:pPr>
      <w:pStyle w:val="BodyText"/>
      <w:spacing w:line="14" w:lineRule="auto"/>
      <w:rPr>
        <w:sz w:val="20"/>
      </w:rPr>
    </w:pPr>
    <w:r>
      <w:rPr>
        <w:noProof/>
      </w:rPr>
      <mc:AlternateContent>
        <mc:Choice Requires="wps">
          <w:drawing>
            <wp:anchor distT="0" distB="0" distL="114300" distR="114300" simplePos="0" relativeHeight="246081536" behindDoc="1" locked="0" layoutInCell="1" allowOverlap="1" wp14:anchorId="388C5D43" wp14:editId="32EFA34A">
              <wp:simplePos x="0" y="0"/>
              <wp:positionH relativeFrom="page">
                <wp:posOffset>901700</wp:posOffset>
              </wp:positionH>
              <wp:positionV relativeFrom="page">
                <wp:posOffset>431165</wp:posOffset>
              </wp:positionV>
              <wp:extent cx="3601720" cy="17335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172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CE744" w14:textId="77777777" w:rsidR="002E5FBE" w:rsidRDefault="002E5FBE">
                          <w:pPr>
                            <w:spacing w:before="20"/>
                            <w:ind w:left="20"/>
                            <w:rPr>
                              <w:rFonts w:ascii="Gill Sans MT"/>
                              <w:sz w:val="20"/>
                            </w:rPr>
                          </w:pPr>
                          <w:r>
                            <w:rPr>
                              <w:rFonts w:ascii="Gill Sans MT"/>
                              <w:sz w:val="20"/>
                            </w:rPr>
                            <w:t>Hospital Guidelines for Management of Pediatric Patients in Disasters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C5D43" id="_x0000_t202" coordsize="21600,21600" o:spt="202" path="m,l,21600r21600,l21600,xe">
              <v:stroke joinstyle="miter"/>
              <v:path gradientshapeok="t" o:connecttype="rect"/>
            </v:shapetype>
            <v:shape id="Text Box 5" o:spid="_x0000_s1097" type="#_x0000_t202" style="position:absolute;margin-left:71pt;margin-top:33.95pt;width:283.6pt;height:13.65pt;z-index:-25723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" filled="f" stroked="f">
              <v:textbox inset="0,0,0,0">
                <w:txbxContent>
                  <w:p w14:paraId="49BCE744" w14:textId="77777777" w:rsidR="002E5FBE" w:rsidRDefault="002E5FBE">
                    <w:pPr>
                      <w:spacing w:before="20"/>
                      <w:ind w:left="20"/>
                      <w:rPr>
                        <w:rFonts w:ascii="Gill Sans MT"/>
                        <w:sz w:val="20"/>
                      </w:rPr>
                    </w:pPr>
                    <w:r>
                      <w:rPr>
                        <w:rFonts w:ascii="Gill Sans MT"/>
                        <w:sz w:val="20"/>
                      </w:rPr>
                      <w:t>Hospital Guidelines for Management of Pediatric Patients in Disasters</w:t>
                    </w:r>
                  </w:p>
                </w:txbxContent>
              </v:textbox>
              <w10:wrap anchorx="page" anchory="page"/>
            </v:shape>
          </w:pict>
        </mc:Fallback>
      </mc:AlternateContent>
    </w:r>
    <w:r>
      <w:rPr>
        <w:noProof/>
      </w:rPr>
      <mc:AlternateContent>
        <mc:Choice Requires="wps">
          <w:drawing>
            <wp:anchor distT="0" distB="0" distL="114300" distR="114300" simplePos="0" relativeHeight="246082560" behindDoc="1" locked="0" layoutInCell="1" allowOverlap="1" wp14:anchorId="7BE2B6D7" wp14:editId="38EBC9B6">
              <wp:simplePos x="0" y="0"/>
              <wp:positionH relativeFrom="page">
                <wp:posOffset>5988050</wp:posOffset>
              </wp:positionH>
              <wp:positionV relativeFrom="page">
                <wp:posOffset>431165</wp:posOffset>
              </wp:positionV>
              <wp:extent cx="424815" cy="173355"/>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9C109" w14:textId="77777777" w:rsidR="002E5FBE" w:rsidRDefault="002E5FBE">
                          <w:pPr>
                            <w:spacing w:before="20"/>
                            <w:ind w:left="20"/>
                            <w:rPr>
                              <w:rFonts w:ascii="Gill Sans MT"/>
                              <w:sz w:val="20"/>
                            </w:rPr>
                          </w:pPr>
                          <w:r>
                            <w:rPr>
                              <w:rFonts w:ascii="Gill Sans MT"/>
                              <w:sz w:val="20"/>
                            </w:rPr>
                            <w:t>3-17-10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2B6D7" id="Text Box 4" o:spid="_x0000_s1098" type="#_x0000_t202" style="position:absolute;margin-left:471.5pt;margin-top:33.95pt;width:33.45pt;height:13.65pt;z-index:-25723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" filled="f" stroked="f">
              <v:textbox inset="0,0,0,0">
                <w:txbxContent>
                  <w:p w14:paraId="1099C109" w14:textId="77777777" w:rsidR="002E5FBE" w:rsidRDefault="002E5FBE">
                    <w:pPr>
                      <w:spacing w:before="20"/>
                      <w:ind w:left="20"/>
                      <w:rPr>
                        <w:rFonts w:ascii="Gill Sans MT"/>
                        <w:sz w:val="20"/>
                      </w:rPr>
                    </w:pPr>
                    <w:r>
                      <w:rPr>
                        <w:rFonts w:ascii="Gill Sans MT"/>
                        <w:sz w:val="20"/>
                      </w:rPr>
                      <w:t>3-17-10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4919"/>
    <w:multiLevelType w:val="hybridMultilevel"/>
    <w:tmpl w:val="2BBC1CF6"/>
    <w:lvl w:ilvl="0" w:tplc="7A3E3A82">
      <w:numFmt w:val="bullet"/>
      <w:lvlText w:val=""/>
      <w:lvlJc w:val="left"/>
      <w:pPr>
        <w:ind w:left="472" w:hanging="360"/>
      </w:pPr>
      <w:rPr>
        <w:rFonts w:ascii="Symbol" w:eastAsia="Symbol" w:hAnsi="Symbol" w:cs="Symbol" w:hint="default"/>
        <w:w w:val="100"/>
        <w:sz w:val="22"/>
        <w:szCs w:val="22"/>
      </w:rPr>
    </w:lvl>
    <w:lvl w:ilvl="1" w:tplc="18BAE162">
      <w:numFmt w:val="bullet"/>
      <w:lvlText w:val="•"/>
      <w:lvlJc w:val="left"/>
      <w:pPr>
        <w:ind w:left="701" w:hanging="360"/>
      </w:pPr>
      <w:rPr>
        <w:rFonts w:hint="default"/>
      </w:rPr>
    </w:lvl>
    <w:lvl w:ilvl="2" w:tplc="1ABADC2E">
      <w:numFmt w:val="bullet"/>
      <w:lvlText w:val="•"/>
      <w:lvlJc w:val="left"/>
      <w:pPr>
        <w:ind w:left="922" w:hanging="360"/>
      </w:pPr>
      <w:rPr>
        <w:rFonts w:hint="default"/>
      </w:rPr>
    </w:lvl>
    <w:lvl w:ilvl="3" w:tplc="6666CFFC">
      <w:numFmt w:val="bullet"/>
      <w:lvlText w:val="•"/>
      <w:lvlJc w:val="left"/>
      <w:pPr>
        <w:ind w:left="1143" w:hanging="360"/>
      </w:pPr>
      <w:rPr>
        <w:rFonts w:hint="default"/>
      </w:rPr>
    </w:lvl>
    <w:lvl w:ilvl="4" w:tplc="ADB47F12">
      <w:numFmt w:val="bullet"/>
      <w:lvlText w:val="•"/>
      <w:lvlJc w:val="left"/>
      <w:pPr>
        <w:ind w:left="1364" w:hanging="360"/>
      </w:pPr>
      <w:rPr>
        <w:rFonts w:hint="default"/>
      </w:rPr>
    </w:lvl>
    <w:lvl w:ilvl="5" w:tplc="4D227FA8">
      <w:numFmt w:val="bullet"/>
      <w:lvlText w:val="•"/>
      <w:lvlJc w:val="left"/>
      <w:pPr>
        <w:ind w:left="1585" w:hanging="360"/>
      </w:pPr>
      <w:rPr>
        <w:rFonts w:hint="default"/>
      </w:rPr>
    </w:lvl>
    <w:lvl w:ilvl="6" w:tplc="BC32539A">
      <w:numFmt w:val="bullet"/>
      <w:lvlText w:val="•"/>
      <w:lvlJc w:val="left"/>
      <w:pPr>
        <w:ind w:left="1806" w:hanging="360"/>
      </w:pPr>
      <w:rPr>
        <w:rFonts w:hint="default"/>
      </w:rPr>
    </w:lvl>
    <w:lvl w:ilvl="7" w:tplc="BBE24EF2">
      <w:numFmt w:val="bullet"/>
      <w:lvlText w:val="•"/>
      <w:lvlJc w:val="left"/>
      <w:pPr>
        <w:ind w:left="2027" w:hanging="360"/>
      </w:pPr>
      <w:rPr>
        <w:rFonts w:hint="default"/>
      </w:rPr>
    </w:lvl>
    <w:lvl w:ilvl="8" w:tplc="F4700422">
      <w:numFmt w:val="bullet"/>
      <w:lvlText w:val="•"/>
      <w:lvlJc w:val="left"/>
      <w:pPr>
        <w:ind w:left="2248" w:hanging="360"/>
      </w:pPr>
      <w:rPr>
        <w:rFonts w:hint="default"/>
      </w:rPr>
    </w:lvl>
  </w:abstractNum>
  <w:abstractNum w:abstractNumId="1" w15:restartNumberingAfterBreak="0">
    <w:nsid w:val="01F718CB"/>
    <w:multiLevelType w:val="hybridMultilevel"/>
    <w:tmpl w:val="AEB84EC4"/>
    <w:lvl w:ilvl="0" w:tplc="35FE9F6C">
      <w:numFmt w:val="bullet"/>
      <w:lvlText w:val=""/>
      <w:lvlJc w:val="left"/>
      <w:pPr>
        <w:ind w:left="452" w:hanging="360"/>
      </w:pPr>
      <w:rPr>
        <w:rFonts w:ascii="Symbol" w:eastAsia="Symbol" w:hAnsi="Symbol" w:cs="Symbol" w:hint="default"/>
        <w:w w:val="100"/>
        <w:sz w:val="22"/>
        <w:szCs w:val="22"/>
      </w:rPr>
    </w:lvl>
    <w:lvl w:ilvl="1" w:tplc="9FC006CE">
      <w:numFmt w:val="bullet"/>
      <w:lvlText w:val="•"/>
      <w:lvlJc w:val="left"/>
      <w:pPr>
        <w:ind w:left="764" w:hanging="360"/>
      </w:pPr>
      <w:rPr>
        <w:rFonts w:hint="default"/>
      </w:rPr>
    </w:lvl>
    <w:lvl w:ilvl="2" w:tplc="886C1AA8">
      <w:numFmt w:val="bullet"/>
      <w:lvlText w:val="•"/>
      <w:lvlJc w:val="left"/>
      <w:pPr>
        <w:ind w:left="1069" w:hanging="360"/>
      </w:pPr>
      <w:rPr>
        <w:rFonts w:hint="default"/>
      </w:rPr>
    </w:lvl>
    <w:lvl w:ilvl="3" w:tplc="F1981DC2">
      <w:numFmt w:val="bullet"/>
      <w:lvlText w:val="•"/>
      <w:lvlJc w:val="left"/>
      <w:pPr>
        <w:ind w:left="1374" w:hanging="360"/>
      </w:pPr>
      <w:rPr>
        <w:rFonts w:hint="default"/>
      </w:rPr>
    </w:lvl>
    <w:lvl w:ilvl="4" w:tplc="0AC0AE94">
      <w:numFmt w:val="bullet"/>
      <w:lvlText w:val="•"/>
      <w:lvlJc w:val="left"/>
      <w:pPr>
        <w:ind w:left="1679" w:hanging="360"/>
      </w:pPr>
      <w:rPr>
        <w:rFonts w:hint="default"/>
      </w:rPr>
    </w:lvl>
    <w:lvl w:ilvl="5" w:tplc="057CBF82">
      <w:numFmt w:val="bullet"/>
      <w:lvlText w:val="•"/>
      <w:lvlJc w:val="left"/>
      <w:pPr>
        <w:ind w:left="1984" w:hanging="360"/>
      </w:pPr>
      <w:rPr>
        <w:rFonts w:hint="default"/>
      </w:rPr>
    </w:lvl>
    <w:lvl w:ilvl="6" w:tplc="5FA807C6">
      <w:numFmt w:val="bullet"/>
      <w:lvlText w:val="•"/>
      <w:lvlJc w:val="left"/>
      <w:pPr>
        <w:ind w:left="2288" w:hanging="360"/>
      </w:pPr>
      <w:rPr>
        <w:rFonts w:hint="default"/>
      </w:rPr>
    </w:lvl>
    <w:lvl w:ilvl="7" w:tplc="8BA4BEB2">
      <w:numFmt w:val="bullet"/>
      <w:lvlText w:val="•"/>
      <w:lvlJc w:val="left"/>
      <w:pPr>
        <w:ind w:left="2593" w:hanging="360"/>
      </w:pPr>
      <w:rPr>
        <w:rFonts w:hint="default"/>
      </w:rPr>
    </w:lvl>
    <w:lvl w:ilvl="8" w:tplc="2C88C972">
      <w:numFmt w:val="bullet"/>
      <w:lvlText w:val="•"/>
      <w:lvlJc w:val="left"/>
      <w:pPr>
        <w:ind w:left="2898" w:hanging="360"/>
      </w:pPr>
      <w:rPr>
        <w:rFonts w:hint="default"/>
      </w:rPr>
    </w:lvl>
  </w:abstractNum>
  <w:abstractNum w:abstractNumId="2" w15:restartNumberingAfterBreak="0">
    <w:nsid w:val="03CA0E68"/>
    <w:multiLevelType w:val="hybridMultilevel"/>
    <w:tmpl w:val="C6DA389E"/>
    <w:lvl w:ilvl="0" w:tplc="71CE51C2">
      <w:start w:val="1"/>
      <w:numFmt w:val="decimal"/>
      <w:lvlText w:val="%1."/>
      <w:lvlJc w:val="left"/>
      <w:pPr>
        <w:ind w:left="1019" w:hanging="360"/>
      </w:pPr>
      <w:rPr>
        <w:rFonts w:ascii="Trebuchet MS" w:eastAsia="Trebuchet MS" w:hAnsi="Trebuchet MS" w:cs="Trebuchet MS" w:hint="default"/>
        <w:b/>
        <w:bCs/>
        <w:spacing w:val="-1"/>
        <w:w w:val="99"/>
        <w:sz w:val="22"/>
        <w:szCs w:val="22"/>
      </w:rPr>
    </w:lvl>
    <w:lvl w:ilvl="1" w:tplc="E6F292DC">
      <w:start w:val="1"/>
      <w:numFmt w:val="decimal"/>
      <w:lvlText w:val="%2."/>
      <w:lvlJc w:val="left"/>
      <w:pPr>
        <w:ind w:left="1110" w:hanging="361"/>
      </w:pPr>
      <w:rPr>
        <w:rFonts w:ascii="Trebuchet MS" w:eastAsia="Trebuchet MS" w:hAnsi="Trebuchet MS" w:cs="Trebuchet MS" w:hint="default"/>
        <w:spacing w:val="-1"/>
        <w:w w:val="99"/>
        <w:sz w:val="22"/>
        <w:szCs w:val="22"/>
      </w:rPr>
    </w:lvl>
    <w:lvl w:ilvl="2" w:tplc="922ADD8A">
      <w:start w:val="1"/>
      <w:numFmt w:val="lowerLetter"/>
      <w:lvlText w:val="%3."/>
      <w:lvlJc w:val="left"/>
      <w:pPr>
        <w:ind w:left="1830" w:hanging="360"/>
      </w:pPr>
      <w:rPr>
        <w:rFonts w:ascii="Trebuchet MS" w:eastAsia="Trebuchet MS" w:hAnsi="Trebuchet MS" w:cs="Trebuchet MS" w:hint="default"/>
        <w:spacing w:val="-1"/>
        <w:w w:val="99"/>
        <w:sz w:val="22"/>
        <w:szCs w:val="22"/>
      </w:rPr>
    </w:lvl>
    <w:lvl w:ilvl="3" w:tplc="8B9A322A">
      <w:numFmt w:val="bullet"/>
      <w:lvlText w:val="•"/>
      <w:lvlJc w:val="left"/>
      <w:pPr>
        <w:ind w:left="2987" w:hanging="360"/>
      </w:pPr>
      <w:rPr>
        <w:rFonts w:hint="default"/>
      </w:rPr>
    </w:lvl>
    <w:lvl w:ilvl="4" w:tplc="E12275CA">
      <w:numFmt w:val="bullet"/>
      <w:lvlText w:val="•"/>
      <w:lvlJc w:val="left"/>
      <w:pPr>
        <w:ind w:left="4135" w:hanging="360"/>
      </w:pPr>
      <w:rPr>
        <w:rFonts w:hint="default"/>
      </w:rPr>
    </w:lvl>
    <w:lvl w:ilvl="5" w:tplc="4E907FE2">
      <w:numFmt w:val="bullet"/>
      <w:lvlText w:val="•"/>
      <w:lvlJc w:val="left"/>
      <w:pPr>
        <w:ind w:left="5282" w:hanging="360"/>
      </w:pPr>
      <w:rPr>
        <w:rFonts w:hint="default"/>
      </w:rPr>
    </w:lvl>
    <w:lvl w:ilvl="6" w:tplc="69B6E93C">
      <w:numFmt w:val="bullet"/>
      <w:lvlText w:val="•"/>
      <w:lvlJc w:val="left"/>
      <w:pPr>
        <w:ind w:left="6430" w:hanging="360"/>
      </w:pPr>
      <w:rPr>
        <w:rFonts w:hint="default"/>
      </w:rPr>
    </w:lvl>
    <w:lvl w:ilvl="7" w:tplc="5A049D0C">
      <w:numFmt w:val="bullet"/>
      <w:lvlText w:val="•"/>
      <w:lvlJc w:val="left"/>
      <w:pPr>
        <w:ind w:left="7577" w:hanging="360"/>
      </w:pPr>
      <w:rPr>
        <w:rFonts w:hint="default"/>
      </w:rPr>
    </w:lvl>
    <w:lvl w:ilvl="8" w:tplc="7C3C7D26">
      <w:numFmt w:val="bullet"/>
      <w:lvlText w:val="•"/>
      <w:lvlJc w:val="left"/>
      <w:pPr>
        <w:ind w:left="8725" w:hanging="360"/>
      </w:pPr>
      <w:rPr>
        <w:rFonts w:hint="default"/>
      </w:rPr>
    </w:lvl>
  </w:abstractNum>
  <w:abstractNum w:abstractNumId="3" w15:restartNumberingAfterBreak="0">
    <w:nsid w:val="0B225A48"/>
    <w:multiLevelType w:val="hybridMultilevel"/>
    <w:tmpl w:val="758CDE2E"/>
    <w:lvl w:ilvl="0" w:tplc="24FC1EFC">
      <w:numFmt w:val="bullet"/>
      <w:lvlText w:val=""/>
      <w:lvlJc w:val="left"/>
      <w:pPr>
        <w:ind w:left="1814" w:hanging="360"/>
      </w:pPr>
      <w:rPr>
        <w:rFonts w:hint="default"/>
        <w:w w:val="100"/>
      </w:rPr>
    </w:lvl>
    <w:lvl w:ilvl="1" w:tplc="EA1CFB8E">
      <w:numFmt w:val="bullet"/>
      <w:lvlText w:val="•"/>
      <w:lvlJc w:val="left"/>
      <w:pPr>
        <w:ind w:left="2740" w:hanging="360"/>
      </w:pPr>
      <w:rPr>
        <w:rFonts w:hint="default"/>
      </w:rPr>
    </w:lvl>
    <w:lvl w:ilvl="2" w:tplc="152A67B4">
      <w:numFmt w:val="bullet"/>
      <w:lvlText w:val="•"/>
      <w:lvlJc w:val="left"/>
      <w:pPr>
        <w:ind w:left="3660" w:hanging="360"/>
      </w:pPr>
      <w:rPr>
        <w:rFonts w:hint="default"/>
      </w:rPr>
    </w:lvl>
    <w:lvl w:ilvl="3" w:tplc="EC68DB2A">
      <w:numFmt w:val="bullet"/>
      <w:lvlText w:val="•"/>
      <w:lvlJc w:val="left"/>
      <w:pPr>
        <w:ind w:left="4580" w:hanging="360"/>
      </w:pPr>
      <w:rPr>
        <w:rFonts w:hint="default"/>
      </w:rPr>
    </w:lvl>
    <w:lvl w:ilvl="4" w:tplc="8788E194">
      <w:numFmt w:val="bullet"/>
      <w:lvlText w:val="•"/>
      <w:lvlJc w:val="left"/>
      <w:pPr>
        <w:ind w:left="5500" w:hanging="360"/>
      </w:pPr>
      <w:rPr>
        <w:rFonts w:hint="default"/>
      </w:rPr>
    </w:lvl>
    <w:lvl w:ilvl="5" w:tplc="8954F58C">
      <w:numFmt w:val="bullet"/>
      <w:lvlText w:val="•"/>
      <w:lvlJc w:val="left"/>
      <w:pPr>
        <w:ind w:left="6420" w:hanging="360"/>
      </w:pPr>
      <w:rPr>
        <w:rFonts w:hint="default"/>
      </w:rPr>
    </w:lvl>
    <w:lvl w:ilvl="6" w:tplc="B4EAF4D0">
      <w:numFmt w:val="bullet"/>
      <w:lvlText w:val="•"/>
      <w:lvlJc w:val="left"/>
      <w:pPr>
        <w:ind w:left="7340" w:hanging="360"/>
      </w:pPr>
      <w:rPr>
        <w:rFonts w:hint="default"/>
      </w:rPr>
    </w:lvl>
    <w:lvl w:ilvl="7" w:tplc="9B047BA0">
      <w:numFmt w:val="bullet"/>
      <w:lvlText w:val="•"/>
      <w:lvlJc w:val="left"/>
      <w:pPr>
        <w:ind w:left="8260" w:hanging="360"/>
      </w:pPr>
      <w:rPr>
        <w:rFonts w:hint="default"/>
      </w:rPr>
    </w:lvl>
    <w:lvl w:ilvl="8" w:tplc="425C4DF4">
      <w:numFmt w:val="bullet"/>
      <w:lvlText w:val="•"/>
      <w:lvlJc w:val="left"/>
      <w:pPr>
        <w:ind w:left="9180" w:hanging="360"/>
      </w:pPr>
      <w:rPr>
        <w:rFonts w:hint="default"/>
      </w:rPr>
    </w:lvl>
  </w:abstractNum>
  <w:abstractNum w:abstractNumId="4" w15:restartNumberingAfterBreak="0">
    <w:nsid w:val="0DAE02D4"/>
    <w:multiLevelType w:val="hybridMultilevel"/>
    <w:tmpl w:val="80CC7194"/>
    <w:lvl w:ilvl="0" w:tplc="C66A70B6">
      <w:numFmt w:val="bullet"/>
      <w:lvlText w:val=""/>
      <w:lvlJc w:val="left"/>
      <w:pPr>
        <w:ind w:left="1739" w:hanging="360"/>
      </w:pPr>
      <w:rPr>
        <w:rFonts w:ascii="Symbol" w:eastAsia="Symbol" w:hAnsi="Symbol" w:cs="Symbol" w:hint="default"/>
        <w:w w:val="99"/>
        <w:sz w:val="22"/>
        <w:szCs w:val="22"/>
      </w:rPr>
    </w:lvl>
    <w:lvl w:ilvl="1" w:tplc="5882CF9E">
      <w:numFmt w:val="bullet"/>
      <w:lvlText w:val="•"/>
      <w:lvlJc w:val="left"/>
      <w:pPr>
        <w:ind w:left="2668" w:hanging="360"/>
      </w:pPr>
      <w:rPr>
        <w:rFonts w:hint="default"/>
      </w:rPr>
    </w:lvl>
    <w:lvl w:ilvl="2" w:tplc="567C2B52">
      <w:numFmt w:val="bullet"/>
      <w:lvlText w:val="•"/>
      <w:lvlJc w:val="left"/>
      <w:pPr>
        <w:ind w:left="3596" w:hanging="360"/>
      </w:pPr>
      <w:rPr>
        <w:rFonts w:hint="default"/>
      </w:rPr>
    </w:lvl>
    <w:lvl w:ilvl="3" w:tplc="40D6ABF2">
      <w:numFmt w:val="bullet"/>
      <w:lvlText w:val="•"/>
      <w:lvlJc w:val="left"/>
      <w:pPr>
        <w:ind w:left="4524" w:hanging="360"/>
      </w:pPr>
      <w:rPr>
        <w:rFonts w:hint="default"/>
      </w:rPr>
    </w:lvl>
    <w:lvl w:ilvl="4" w:tplc="13D673EE">
      <w:numFmt w:val="bullet"/>
      <w:lvlText w:val="•"/>
      <w:lvlJc w:val="left"/>
      <w:pPr>
        <w:ind w:left="5452" w:hanging="360"/>
      </w:pPr>
      <w:rPr>
        <w:rFonts w:hint="default"/>
      </w:rPr>
    </w:lvl>
    <w:lvl w:ilvl="5" w:tplc="DC368C54">
      <w:numFmt w:val="bullet"/>
      <w:lvlText w:val="•"/>
      <w:lvlJc w:val="left"/>
      <w:pPr>
        <w:ind w:left="6380" w:hanging="360"/>
      </w:pPr>
      <w:rPr>
        <w:rFonts w:hint="default"/>
      </w:rPr>
    </w:lvl>
    <w:lvl w:ilvl="6" w:tplc="F7040172">
      <w:numFmt w:val="bullet"/>
      <w:lvlText w:val="•"/>
      <w:lvlJc w:val="left"/>
      <w:pPr>
        <w:ind w:left="7308" w:hanging="360"/>
      </w:pPr>
      <w:rPr>
        <w:rFonts w:hint="default"/>
      </w:rPr>
    </w:lvl>
    <w:lvl w:ilvl="7" w:tplc="AE4AEF48">
      <w:numFmt w:val="bullet"/>
      <w:lvlText w:val="•"/>
      <w:lvlJc w:val="left"/>
      <w:pPr>
        <w:ind w:left="8236" w:hanging="360"/>
      </w:pPr>
      <w:rPr>
        <w:rFonts w:hint="default"/>
      </w:rPr>
    </w:lvl>
    <w:lvl w:ilvl="8" w:tplc="5312424C">
      <w:numFmt w:val="bullet"/>
      <w:lvlText w:val="•"/>
      <w:lvlJc w:val="left"/>
      <w:pPr>
        <w:ind w:left="9164" w:hanging="360"/>
      </w:pPr>
      <w:rPr>
        <w:rFonts w:hint="default"/>
      </w:rPr>
    </w:lvl>
  </w:abstractNum>
  <w:abstractNum w:abstractNumId="5" w15:restartNumberingAfterBreak="0">
    <w:nsid w:val="0DC1517D"/>
    <w:multiLevelType w:val="hybridMultilevel"/>
    <w:tmpl w:val="F864A5CA"/>
    <w:lvl w:ilvl="0" w:tplc="E0A6DCE4">
      <w:numFmt w:val="bullet"/>
      <w:lvlText w:val=""/>
      <w:lvlJc w:val="left"/>
      <w:pPr>
        <w:ind w:left="460" w:hanging="360"/>
      </w:pPr>
      <w:rPr>
        <w:rFonts w:ascii="Symbol" w:eastAsia="Symbol" w:hAnsi="Symbol" w:cs="Symbol" w:hint="default"/>
        <w:w w:val="100"/>
        <w:sz w:val="22"/>
        <w:szCs w:val="22"/>
      </w:rPr>
    </w:lvl>
    <w:lvl w:ilvl="1" w:tplc="BEB23B0E">
      <w:numFmt w:val="bullet"/>
      <w:lvlText w:val="•"/>
      <w:lvlJc w:val="left"/>
      <w:pPr>
        <w:ind w:left="638" w:hanging="360"/>
      </w:pPr>
      <w:rPr>
        <w:rFonts w:hint="default"/>
      </w:rPr>
    </w:lvl>
    <w:lvl w:ilvl="2" w:tplc="D69813F0">
      <w:numFmt w:val="bullet"/>
      <w:lvlText w:val="•"/>
      <w:lvlJc w:val="left"/>
      <w:pPr>
        <w:ind w:left="816" w:hanging="360"/>
      </w:pPr>
      <w:rPr>
        <w:rFonts w:hint="default"/>
      </w:rPr>
    </w:lvl>
    <w:lvl w:ilvl="3" w:tplc="26504D52">
      <w:numFmt w:val="bullet"/>
      <w:lvlText w:val="•"/>
      <w:lvlJc w:val="left"/>
      <w:pPr>
        <w:ind w:left="994" w:hanging="360"/>
      </w:pPr>
      <w:rPr>
        <w:rFonts w:hint="default"/>
      </w:rPr>
    </w:lvl>
    <w:lvl w:ilvl="4" w:tplc="DAF6A79C">
      <w:numFmt w:val="bullet"/>
      <w:lvlText w:val="•"/>
      <w:lvlJc w:val="left"/>
      <w:pPr>
        <w:ind w:left="1172" w:hanging="360"/>
      </w:pPr>
      <w:rPr>
        <w:rFonts w:hint="default"/>
      </w:rPr>
    </w:lvl>
    <w:lvl w:ilvl="5" w:tplc="8D6831AC">
      <w:numFmt w:val="bullet"/>
      <w:lvlText w:val="•"/>
      <w:lvlJc w:val="left"/>
      <w:pPr>
        <w:ind w:left="1351" w:hanging="360"/>
      </w:pPr>
      <w:rPr>
        <w:rFonts w:hint="default"/>
      </w:rPr>
    </w:lvl>
    <w:lvl w:ilvl="6" w:tplc="02B64EE4">
      <w:numFmt w:val="bullet"/>
      <w:lvlText w:val="•"/>
      <w:lvlJc w:val="left"/>
      <w:pPr>
        <w:ind w:left="1529" w:hanging="360"/>
      </w:pPr>
      <w:rPr>
        <w:rFonts w:hint="default"/>
      </w:rPr>
    </w:lvl>
    <w:lvl w:ilvl="7" w:tplc="F69A108E">
      <w:numFmt w:val="bullet"/>
      <w:lvlText w:val="•"/>
      <w:lvlJc w:val="left"/>
      <w:pPr>
        <w:ind w:left="1707" w:hanging="360"/>
      </w:pPr>
      <w:rPr>
        <w:rFonts w:hint="default"/>
      </w:rPr>
    </w:lvl>
    <w:lvl w:ilvl="8" w:tplc="6FD25918">
      <w:numFmt w:val="bullet"/>
      <w:lvlText w:val="•"/>
      <w:lvlJc w:val="left"/>
      <w:pPr>
        <w:ind w:left="1885" w:hanging="360"/>
      </w:pPr>
      <w:rPr>
        <w:rFonts w:hint="default"/>
      </w:rPr>
    </w:lvl>
  </w:abstractNum>
  <w:abstractNum w:abstractNumId="6" w15:restartNumberingAfterBreak="0">
    <w:nsid w:val="0DCF7FE4"/>
    <w:multiLevelType w:val="hybridMultilevel"/>
    <w:tmpl w:val="2F6CA538"/>
    <w:lvl w:ilvl="0" w:tplc="F6803E3A">
      <w:numFmt w:val="bullet"/>
      <w:lvlText w:val=""/>
      <w:lvlJc w:val="left"/>
      <w:pPr>
        <w:ind w:left="504" w:hanging="360"/>
      </w:pPr>
      <w:rPr>
        <w:rFonts w:ascii="Wingdings" w:eastAsia="Wingdings" w:hAnsi="Wingdings" w:cs="Wingdings" w:hint="default"/>
        <w:w w:val="61"/>
        <w:sz w:val="20"/>
        <w:szCs w:val="20"/>
      </w:rPr>
    </w:lvl>
    <w:lvl w:ilvl="1" w:tplc="8B523B1C">
      <w:numFmt w:val="bullet"/>
      <w:lvlText w:val="•"/>
      <w:lvlJc w:val="left"/>
      <w:pPr>
        <w:ind w:left="664" w:hanging="360"/>
      </w:pPr>
      <w:rPr>
        <w:rFonts w:hint="default"/>
      </w:rPr>
    </w:lvl>
    <w:lvl w:ilvl="2" w:tplc="2EE6A0A0">
      <w:numFmt w:val="bullet"/>
      <w:lvlText w:val="•"/>
      <w:lvlJc w:val="left"/>
      <w:pPr>
        <w:ind w:left="829" w:hanging="360"/>
      </w:pPr>
      <w:rPr>
        <w:rFonts w:hint="default"/>
      </w:rPr>
    </w:lvl>
    <w:lvl w:ilvl="3" w:tplc="88102F34">
      <w:numFmt w:val="bullet"/>
      <w:lvlText w:val="•"/>
      <w:lvlJc w:val="left"/>
      <w:pPr>
        <w:ind w:left="993" w:hanging="360"/>
      </w:pPr>
      <w:rPr>
        <w:rFonts w:hint="default"/>
      </w:rPr>
    </w:lvl>
    <w:lvl w:ilvl="4" w:tplc="5CE8A82A">
      <w:numFmt w:val="bullet"/>
      <w:lvlText w:val="•"/>
      <w:lvlJc w:val="left"/>
      <w:pPr>
        <w:ind w:left="1158" w:hanging="360"/>
      </w:pPr>
      <w:rPr>
        <w:rFonts w:hint="default"/>
      </w:rPr>
    </w:lvl>
    <w:lvl w:ilvl="5" w:tplc="E3049A34">
      <w:numFmt w:val="bullet"/>
      <w:lvlText w:val="•"/>
      <w:lvlJc w:val="left"/>
      <w:pPr>
        <w:ind w:left="1322" w:hanging="360"/>
      </w:pPr>
      <w:rPr>
        <w:rFonts w:hint="default"/>
      </w:rPr>
    </w:lvl>
    <w:lvl w:ilvl="6" w:tplc="296093B2">
      <w:numFmt w:val="bullet"/>
      <w:lvlText w:val="•"/>
      <w:lvlJc w:val="left"/>
      <w:pPr>
        <w:ind w:left="1487" w:hanging="360"/>
      </w:pPr>
      <w:rPr>
        <w:rFonts w:hint="default"/>
      </w:rPr>
    </w:lvl>
    <w:lvl w:ilvl="7" w:tplc="BA98FD3A">
      <w:numFmt w:val="bullet"/>
      <w:lvlText w:val="•"/>
      <w:lvlJc w:val="left"/>
      <w:pPr>
        <w:ind w:left="1651" w:hanging="360"/>
      </w:pPr>
      <w:rPr>
        <w:rFonts w:hint="default"/>
      </w:rPr>
    </w:lvl>
    <w:lvl w:ilvl="8" w:tplc="21F404A4">
      <w:numFmt w:val="bullet"/>
      <w:lvlText w:val="•"/>
      <w:lvlJc w:val="left"/>
      <w:pPr>
        <w:ind w:left="1816" w:hanging="360"/>
      </w:pPr>
      <w:rPr>
        <w:rFonts w:hint="default"/>
      </w:rPr>
    </w:lvl>
  </w:abstractNum>
  <w:abstractNum w:abstractNumId="7" w15:restartNumberingAfterBreak="0">
    <w:nsid w:val="10DF72F8"/>
    <w:multiLevelType w:val="hybridMultilevel"/>
    <w:tmpl w:val="C66A68D0"/>
    <w:lvl w:ilvl="0" w:tplc="69FA3DB4">
      <w:start w:val="1"/>
      <w:numFmt w:val="decimal"/>
      <w:lvlText w:val="%1."/>
      <w:lvlJc w:val="left"/>
      <w:pPr>
        <w:ind w:left="1740" w:hanging="360"/>
      </w:pPr>
      <w:rPr>
        <w:rFonts w:ascii="Trebuchet MS" w:eastAsia="Trebuchet MS" w:hAnsi="Trebuchet MS" w:cs="Trebuchet MS" w:hint="default"/>
        <w:b/>
        <w:bCs/>
        <w:spacing w:val="-1"/>
        <w:w w:val="99"/>
        <w:sz w:val="22"/>
        <w:szCs w:val="22"/>
      </w:rPr>
    </w:lvl>
    <w:lvl w:ilvl="1" w:tplc="78B2B8AC">
      <w:numFmt w:val="bullet"/>
      <w:lvlText w:val="•"/>
      <w:lvlJc w:val="left"/>
      <w:pPr>
        <w:ind w:left="2668" w:hanging="360"/>
      </w:pPr>
      <w:rPr>
        <w:rFonts w:hint="default"/>
      </w:rPr>
    </w:lvl>
    <w:lvl w:ilvl="2" w:tplc="249006D4">
      <w:numFmt w:val="bullet"/>
      <w:lvlText w:val="•"/>
      <w:lvlJc w:val="left"/>
      <w:pPr>
        <w:ind w:left="3596" w:hanging="360"/>
      </w:pPr>
      <w:rPr>
        <w:rFonts w:hint="default"/>
      </w:rPr>
    </w:lvl>
    <w:lvl w:ilvl="3" w:tplc="679C4588">
      <w:numFmt w:val="bullet"/>
      <w:lvlText w:val="•"/>
      <w:lvlJc w:val="left"/>
      <w:pPr>
        <w:ind w:left="4524" w:hanging="360"/>
      </w:pPr>
      <w:rPr>
        <w:rFonts w:hint="default"/>
      </w:rPr>
    </w:lvl>
    <w:lvl w:ilvl="4" w:tplc="E0469DB0">
      <w:numFmt w:val="bullet"/>
      <w:lvlText w:val="•"/>
      <w:lvlJc w:val="left"/>
      <w:pPr>
        <w:ind w:left="5452" w:hanging="360"/>
      </w:pPr>
      <w:rPr>
        <w:rFonts w:hint="default"/>
      </w:rPr>
    </w:lvl>
    <w:lvl w:ilvl="5" w:tplc="E9DC2D74">
      <w:numFmt w:val="bullet"/>
      <w:lvlText w:val="•"/>
      <w:lvlJc w:val="left"/>
      <w:pPr>
        <w:ind w:left="6380" w:hanging="360"/>
      </w:pPr>
      <w:rPr>
        <w:rFonts w:hint="default"/>
      </w:rPr>
    </w:lvl>
    <w:lvl w:ilvl="6" w:tplc="3BC42430">
      <w:numFmt w:val="bullet"/>
      <w:lvlText w:val="•"/>
      <w:lvlJc w:val="left"/>
      <w:pPr>
        <w:ind w:left="7308" w:hanging="360"/>
      </w:pPr>
      <w:rPr>
        <w:rFonts w:hint="default"/>
      </w:rPr>
    </w:lvl>
    <w:lvl w:ilvl="7" w:tplc="AB94EBFA">
      <w:numFmt w:val="bullet"/>
      <w:lvlText w:val="•"/>
      <w:lvlJc w:val="left"/>
      <w:pPr>
        <w:ind w:left="8236" w:hanging="360"/>
      </w:pPr>
      <w:rPr>
        <w:rFonts w:hint="default"/>
      </w:rPr>
    </w:lvl>
    <w:lvl w:ilvl="8" w:tplc="9A14872E">
      <w:numFmt w:val="bullet"/>
      <w:lvlText w:val="•"/>
      <w:lvlJc w:val="left"/>
      <w:pPr>
        <w:ind w:left="9164" w:hanging="360"/>
      </w:pPr>
      <w:rPr>
        <w:rFonts w:hint="default"/>
      </w:rPr>
    </w:lvl>
  </w:abstractNum>
  <w:abstractNum w:abstractNumId="8" w15:restartNumberingAfterBreak="0">
    <w:nsid w:val="10FB20A1"/>
    <w:multiLevelType w:val="multilevel"/>
    <w:tmpl w:val="76C60412"/>
    <w:lvl w:ilvl="0">
      <w:numFmt w:val="decimal"/>
      <w:lvlText w:val="%1"/>
      <w:lvlJc w:val="left"/>
      <w:pPr>
        <w:ind w:left="657" w:hanging="367"/>
      </w:pPr>
      <w:rPr>
        <w:rFonts w:hint="default"/>
      </w:rPr>
    </w:lvl>
    <w:lvl w:ilvl="1">
      <w:start w:val="1"/>
      <w:numFmt w:val="decimal"/>
      <w:lvlText w:val="%1.%2"/>
      <w:lvlJc w:val="left"/>
      <w:pPr>
        <w:ind w:left="657" w:hanging="367"/>
      </w:pPr>
      <w:rPr>
        <w:rFonts w:ascii="Arial" w:eastAsia="Arial" w:hAnsi="Arial" w:cs="Arial" w:hint="default"/>
        <w:w w:val="99"/>
        <w:sz w:val="22"/>
        <w:szCs w:val="22"/>
      </w:rPr>
    </w:lvl>
    <w:lvl w:ilvl="2">
      <w:numFmt w:val="bullet"/>
      <w:lvlText w:val="•"/>
      <w:lvlJc w:val="left"/>
      <w:pPr>
        <w:ind w:left="1855" w:hanging="367"/>
      </w:pPr>
      <w:rPr>
        <w:rFonts w:hint="default"/>
      </w:rPr>
    </w:lvl>
    <w:lvl w:ilvl="3">
      <w:numFmt w:val="bullet"/>
      <w:lvlText w:val="•"/>
      <w:lvlJc w:val="left"/>
      <w:pPr>
        <w:ind w:left="2453" w:hanging="367"/>
      </w:pPr>
      <w:rPr>
        <w:rFonts w:hint="default"/>
      </w:rPr>
    </w:lvl>
    <w:lvl w:ilvl="4">
      <w:numFmt w:val="bullet"/>
      <w:lvlText w:val="•"/>
      <w:lvlJc w:val="left"/>
      <w:pPr>
        <w:ind w:left="3051" w:hanging="367"/>
      </w:pPr>
      <w:rPr>
        <w:rFonts w:hint="default"/>
      </w:rPr>
    </w:lvl>
    <w:lvl w:ilvl="5">
      <w:numFmt w:val="bullet"/>
      <w:lvlText w:val="•"/>
      <w:lvlJc w:val="left"/>
      <w:pPr>
        <w:ind w:left="3649" w:hanging="367"/>
      </w:pPr>
      <w:rPr>
        <w:rFonts w:hint="default"/>
      </w:rPr>
    </w:lvl>
    <w:lvl w:ilvl="6">
      <w:numFmt w:val="bullet"/>
      <w:lvlText w:val="•"/>
      <w:lvlJc w:val="left"/>
      <w:pPr>
        <w:ind w:left="4247" w:hanging="367"/>
      </w:pPr>
      <w:rPr>
        <w:rFonts w:hint="default"/>
      </w:rPr>
    </w:lvl>
    <w:lvl w:ilvl="7">
      <w:numFmt w:val="bullet"/>
      <w:lvlText w:val="•"/>
      <w:lvlJc w:val="left"/>
      <w:pPr>
        <w:ind w:left="4845" w:hanging="367"/>
      </w:pPr>
      <w:rPr>
        <w:rFonts w:hint="default"/>
      </w:rPr>
    </w:lvl>
    <w:lvl w:ilvl="8">
      <w:numFmt w:val="bullet"/>
      <w:lvlText w:val="•"/>
      <w:lvlJc w:val="left"/>
      <w:pPr>
        <w:ind w:left="5442" w:hanging="367"/>
      </w:pPr>
      <w:rPr>
        <w:rFonts w:hint="default"/>
      </w:rPr>
    </w:lvl>
  </w:abstractNum>
  <w:abstractNum w:abstractNumId="9" w15:restartNumberingAfterBreak="0">
    <w:nsid w:val="14D14517"/>
    <w:multiLevelType w:val="hybridMultilevel"/>
    <w:tmpl w:val="879E50B4"/>
    <w:lvl w:ilvl="0" w:tplc="95AEC384">
      <w:numFmt w:val="bullet"/>
      <w:lvlText w:val=""/>
      <w:lvlJc w:val="left"/>
      <w:pPr>
        <w:ind w:left="1939" w:hanging="360"/>
      </w:pPr>
      <w:rPr>
        <w:rFonts w:ascii="Symbol" w:eastAsia="Symbol" w:hAnsi="Symbol" w:cs="Symbol" w:hint="default"/>
        <w:w w:val="100"/>
        <w:sz w:val="22"/>
        <w:szCs w:val="22"/>
      </w:rPr>
    </w:lvl>
    <w:lvl w:ilvl="1" w:tplc="38D835B8">
      <w:numFmt w:val="bullet"/>
      <w:lvlText w:val="•"/>
      <w:lvlJc w:val="left"/>
      <w:pPr>
        <w:ind w:left="2848" w:hanging="360"/>
      </w:pPr>
      <w:rPr>
        <w:rFonts w:hint="default"/>
      </w:rPr>
    </w:lvl>
    <w:lvl w:ilvl="2" w:tplc="2CC87DFE">
      <w:numFmt w:val="bullet"/>
      <w:lvlText w:val="•"/>
      <w:lvlJc w:val="left"/>
      <w:pPr>
        <w:ind w:left="3756" w:hanging="360"/>
      </w:pPr>
      <w:rPr>
        <w:rFonts w:hint="default"/>
      </w:rPr>
    </w:lvl>
    <w:lvl w:ilvl="3" w:tplc="F496DED0">
      <w:numFmt w:val="bullet"/>
      <w:lvlText w:val="•"/>
      <w:lvlJc w:val="left"/>
      <w:pPr>
        <w:ind w:left="4664" w:hanging="360"/>
      </w:pPr>
      <w:rPr>
        <w:rFonts w:hint="default"/>
      </w:rPr>
    </w:lvl>
    <w:lvl w:ilvl="4" w:tplc="572470F4">
      <w:numFmt w:val="bullet"/>
      <w:lvlText w:val="•"/>
      <w:lvlJc w:val="left"/>
      <w:pPr>
        <w:ind w:left="5572" w:hanging="360"/>
      </w:pPr>
      <w:rPr>
        <w:rFonts w:hint="default"/>
      </w:rPr>
    </w:lvl>
    <w:lvl w:ilvl="5" w:tplc="9C60ACCE">
      <w:numFmt w:val="bullet"/>
      <w:lvlText w:val="•"/>
      <w:lvlJc w:val="left"/>
      <w:pPr>
        <w:ind w:left="6480" w:hanging="360"/>
      </w:pPr>
      <w:rPr>
        <w:rFonts w:hint="default"/>
      </w:rPr>
    </w:lvl>
    <w:lvl w:ilvl="6" w:tplc="E028FC6C">
      <w:numFmt w:val="bullet"/>
      <w:lvlText w:val="•"/>
      <w:lvlJc w:val="left"/>
      <w:pPr>
        <w:ind w:left="7388" w:hanging="360"/>
      </w:pPr>
      <w:rPr>
        <w:rFonts w:hint="default"/>
      </w:rPr>
    </w:lvl>
    <w:lvl w:ilvl="7" w:tplc="55DEBBEE">
      <w:numFmt w:val="bullet"/>
      <w:lvlText w:val="•"/>
      <w:lvlJc w:val="left"/>
      <w:pPr>
        <w:ind w:left="8296" w:hanging="360"/>
      </w:pPr>
      <w:rPr>
        <w:rFonts w:hint="default"/>
      </w:rPr>
    </w:lvl>
    <w:lvl w:ilvl="8" w:tplc="49ACC5AC">
      <w:numFmt w:val="bullet"/>
      <w:lvlText w:val="•"/>
      <w:lvlJc w:val="left"/>
      <w:pPr>
        <w:ind w:left="9204" w:hanging="360"/>
      </w:pPr>
      <w:rPr>
        <w:rFonts w:hint="default"/>
      </w:rPr>
    </w:lvl>
  </w:abstractNum>
  <w:abstractNum w:abstractNumId="10" w15:restartNumberingAfterBreak="0">
    <w:nsid w:val="166C5D6D"/>
    <w:multiLevelType w:val="hybridMultilevel"/>
    <w:tmpl w:val="AF20F8DA"/>
    <w:lvl w:ilvl="0" w:tplc="8DFEBBBC">
      <w:start w:val="4"/>
      <w:numFmt w:val="upperLetter"/>
      <w:lvlText w:val="%1."/>
      <w:lvlJc w:val="left"/>
      <w:pPr>
        <w:ind w:left="1854" w:hanging="270"/>
      </w:pPr>
      <w:rPr>
        <w:rFonts w:ascii="Arial" w:eastAsia="Arial" w:hAnsi="Arial" w:cs="Arial" w:hint="default"/>
        <w:color w:val="030303"/>
        <w:spacing w:val="-4"/>
        <w:w w:val="104"/>
        <w:sz w:val="13"/>
        <w:szCs w:val="13"/>
      </w:rPr>
    </w:lvl>
    <w:lvl w:ilvl="1" w:tplc="BBC06BC6">
      <w:numFmt w:val="bullet"/>
      <w:lvlText w:val="•"/>
      <w:lvlJc w:val="left"/>
      <w:pPr>
        <w:ind w:left="2776" w:hanging="270"/>
      </w:pPr>
      <w:rPr>
        <w:rFonts w:hint="default"/>
      </w:rPr>
    </w:lvl>
    <w:lvl w:ilvl="2" w:tplc="0344CA5E">
      <w:numFmt w:val="bullet"/>
      <w:lvlText w:val="•"/>
      <w:lvlJc w:val="left"/>
      <w:pPr>
        <w:ind w:left="3692" w:hanging="270"/>
      </w:pPr>
      <w:rPr>
        <w:rFonts w:hint="default"/>
      </w:rPr>
    </w:lvl>
    <w:lvl w:ilvl="3" w:tplc="36968B56">
      <w:numFmt w:val="bullet"/>
      <w:lvlText w:val="•"/>
      <w:lvlJc w:val="left"/>
      <w:pPr>
        <w:ind w:left="4608" w:hanging="270"/>
      </w:pPr>
      <w:rPr>
        <w:rFonts w:hint="default"/>
      </w:rPr>
    </w:lvl>
    <w:lvl w:ilvl="4" w:tplc="C436FF54">
      <w:numFmt w:val="bullet"/>
      <w:lvlText w:val="•"/>
      <w:lvlJc w:val="left"/>
      <w:pPr>
        <w:ind w:left="5524" w:hanging="270"/>
      </w:pPr>
      <w:rPr>
        <w:rFonts w:hint="default"/>
      </w:rPr>
    </w:lvl>
    <w:lvl w:ilvl="5" w:tplc="C1F6A9E2">
      <w:numFmt w:val="bullet"/>
      <w:lvlText w:val="•"/>
      <w:lvlJc w:val="left"/>
      <w:pPr>
        <w:ind w:left="6440" w:hanging="270"/>
      </w:pPr>
      <w:rPr>
        <w:rFonts w:hint="default"/>
      </w:rPr>
    </w:lvl>
    <w:lvl w:ilvl="6" w:tplc="E3EC7F5C">
      <w:numFmt w:val="bullet"/>
      <w:lvlText w:val="•"/>
      <w:lvlJc w:val="left"/>
      <w:pPr>
        <w:ind w:left="7356" w:hanging="270"/>
      </w:pPr>
      <w:rPr>
        <w:rFonts w:hint="default"/>
      </w:rPr>
    </w:lvl>
    <w:lvl w:ilvl="7" w:tplc="4A74D9BA">
      <w:numFmt w:val="bullet"/>
      <w:lvlText w:val="•"/>
      <w:lvlJc w:val="left"/>
      <w:pPr>
        <w:ind w:left="8272" w:hanging="270"/>
      </w:pPr>
      <w:rPr>
        <w:rFonts w:hint="default"/>
      </w:rPr>
    </w:lvl>
    <w:lvl w:ilvl="8" w:tplc="431CDCB2">
      <w:numFmt w:val="bullet"/>
      <w:lvlText w:val="•"/>
      <w:lvlJc w:val="left"/>
      <w:pPr>
        <w:ind w:left="9188" w:hanging="270"/>
      </w:pPr>
      <w:rPr>
        <w:rFonts w:hint="default"/>
      </w:rPr>
    </w:lvl>
  </w:abstractNum>
  <w:abstractNum w:abstractNumId="11" w15:restartNumberingAfterBreak="0">
    <w:nsid w:val="1B484284"/>
    <w:multiLevelType w:val="multilevel"/>
    <w:tmpl w:val="A7608FCC"/>
    <w:lvl w:ilvl="0">
      <w:start w:val="9"/>
      <w:numFmt w:val="decimal"/>
      <w:lvlText w:val="%1"/>
      <w:lvlJc w:val="left"/>
      <w:pPr>
        <w:ind w:left="1380" w:hanging="720"/>
      </w:pPr>
      <w:rPr>
        <w:rFonts w:hint="default"/>
      </w:rPr>
    </w:lvl>
    <w:lvl w:ilvl="1">
      <w:numFmt w:val="decimal"/>
      <w:lvlText w:val="%1.%2"/>
      <w:lvlJc w:val="left"/>
      <w:pPr>
        <w:ind w:left="1380" w:hanging="720"/>
      </w:pPr>
      <w:rPr>
        <w:rFonts w:ascii="Calibri" w:eastAsia="Calibri" w:hAnsi="Calibri" w:cs="Calibri" w:hint="default"/>
        <w:b/>
        <w:bCs/>
        <w:spacing w:val="-2"/>
        <w:w w:val="100"/>
        <w:sz w:val="24"/>
        <w:szCs w:val="24"/>
      </w:rPr>
    </w:lvl>
    <w:lvl w:ilvl="2">
      <w:numFmt w:val="bullet"/>
      <w:lvlText w:val=""/>
      <w:lvlJc w:val="left"/>
      <w:pPr>
        <w:ind w:left="1379" w:hanging="360"/>
      </w:pPr>
      <w:rPr>
        <w:rFonts w:ascii="Wingdings" w:eastAsia="Wingdings" w:hAnsi="Wingdings" w:cs="Wingdings" w:hint="default"/>
        <w:w w:val="61"/>
        <w:sz w:val="22"/>
        <w:szCs w:val="22"/>
      </w:rPr>
    </w:lvl>
    <w:lvl w:ilvl="3">
      <w:numFmt w:val="bullet"/>
      <w:lvlText w:val="•"/>
      <w:lvlJc w:val="left"/>
      <w:pPr>
        <w:ind w:left="4272" w:hanging="360"/>
      </w:pPr>
      <w:rPr>
        <w:rFonts w:hint="default"/>
      </w:rPr>
    </w:lvl>
    <w:lvl w:ilvl="4">
      <w:numFmt w:val="bullet"/>
      <w:lvlText w:val="•"/>
      <w:lvlJc w:val="left"/>
      <w:pPr>
        <w:ind w:left="5236" w:hanging="360"/>
      </w:pPr>
      <w:rPr>
        <w:rFonts w:hint="default"/>
      </w:rPr>
    </w:lvl>
    <w:lvl w:ilvl="5">
      <w:numFmt w:val="bullet"/>
      <w:lvlText w:val="•"/>
      <w:lvlJc w:val="left"/>
      <w:pPr>
        <w:ind w:left="6200" w:hanging="360"/>
      </w:pPr>
      <w:rPr>
        <w:rFonts w:hint="default"/>
      </w:rPr>
    </w:lvl>
    <w:lvl w:ilvl="6">
      <w:numFmt w:val="bullet"/>
      <w:lvlText w:val="•"/>
      <w:lvlJc w:val="left"/>
      <w:pPr>
        <w:ind w:left="7164" w:hanging="360"/>
      </w:pPr>
      <w:rPr>
        <w:rFonts w:hint="default"/>
      </w:rPr>
    </w:lvl>
    <w:lvl w:ilvl="7">
      <w:numFmt w:val="bullet"/>
      <w:lvlText w:val="•"/>
      <w:lvlJc w:val="left"/>
      <w:pPr>
        <w:ind w:left="8128" w:hanging="360"/>
      </w:pPr>
      <w:rPr>
        <w:rFonts w:hint="default"/>
      </w:rPr>
    </w:lvl>
    <w:lvl w:ilvl="8">
      <w:numFmt w:val="bullet"/>
      <w:lvlText w:val="•"/>
      <w:lvlJc w:val="left"/>
      <w:pPr>
        <w:ind w:left="9092" w:hanging="360"/>
      </w:pPr>
      <w:rPr>
        <w:rFonts w:hint="default"/>
      </w:rPr>
    </w:lvl>
  </w:abstractNum>
  <w:abstractNum w:abstractNumId="12" w15:restartNumberingAfterBreak="0">
    <w:nsid w:val="1CAF0FBA"/>
    <w:multiLevelType w:val="hybridMultilevel"/>
    <w:tmpl w:val="EEF6171C"/>
    <w:lvl w:ilvl="0" w:tplc="EABA8F06">
      <w:start w:val="1"/>
      <w:numFmt w:val="upperLetter"/>
      <w:lvlText w:val="%1."/>
      <w:lvlJc w:val="left"/>
      <w:pPr>
        <w:ind w:left="1854" w:hanging="270"/>
      </w:pPr>
      <w:rPr>
        <w:rFonts w:hint="default"/>
        <w:spacing w:val="-6"/>
        <w:w w:val="103"/>
      </w:rPr>
    </w:lvl>
    <w:lvl w:ilvl="1" w:tplc="414456EC">
      <w:numFmt w:val="bullet"/>
      <w:lvlText w:val="•"/>
      <w:lvlJc w:val="left"/>
      <w:pPr>
        <w:ind w:left="2776" w:hanging="270"/>
      </w:pPr>
      <w:rPr>
        <w:rFonts w:hint="default"/>
      </w:rPr>
    </w:lvl>
    <w:lvl w:ilvl="2" w:tplc="377CF32C">
      <w:numFmt w:val="bullet"/>
      <w:lvlText w:val="•"/>
      <w:lvlJc w:val="left"/>
      <w:pPr>
        <w:ind w:left="3692" w:hanging="270"/>
      </w:pPr>
      <w:rPr>
        <w:rFonts w:hint="default"/>
      </w:rPr>
    </w:lvl>
    <w:lvl w:ilvl="3" w:tplc="A8C06422">
      <w:numFmt w:val="bullet"/>
      <w:lvlText w:val="•"/>
      <w:lvlJc w:val="left"/>
      <w:pPr>
        <w:ind w:left="4608" w:hanging="270"/>
      </w:pPr>
      <w:rPr>
        <w:rFonts w:hint="default"/>
      </w:rPr>
    </w:lvl>
    <w:lvl w:ilvl="4" w:tplc="C1E2904A">
      <w:numFmt w:val="bullet"/>
      <w:lvlText w:val="•"/>
      <w:lvlJc w:val="left"/>
      <w:pPr>
        <w:ind w:left="5524" w:hanging="270"/>
      </w:pPr>
      <w:rPr>
        <w:rFonts w:hint="default"/>
      </w:rPr>
    </w:lvl>
    <w:lvl w:ilvl="5" w:tplc="E388698E">
      <w:numFmt w:val="bullet"/>
      <w:lvlText w:val="•"/>
      <w:lvlJc w:val="left"/>
      <w:pPr>
        <w:ind w:left="6440" w:hanging="270"/>
      </w:pPr>
      <w:rPr>
        <w:rFonts w:hint="default"/>
      </w:rPr>
    </w:lvl>
    <w:lvl w:ilvl="6" w:tplc="D8888E46">
      <w:numFmt w:val="bullet"/>
      <w:lvlText w:val="•"/>
      <w:lvlJc w:val="left"/>
      <w:pPr>
        <w:ind w:left="7356" w:hanging="270"/>
      </w:pPr>
      <w:rPr>
        <w:rFonts w:hint="default"/>
      </w:rPr>
    </w:lvl>
    <w:lvl w:ilvl="7" w:tplc="7F58B190">
      <w:numFmt w:val="bullet"/>
      <w:lvlText w:val="•"/>
      <w:lvlJc w:val="left"/>
      <w:pPr>
        <w:ind w:left="8272" w:hanging="270"/>
      </w:pPr>
      <w:rPr>
        <w:rFonts w:hint="default"/>
      </w:rPr>
    </w:lvl>
    <w:lvl w:ilvl="8" w:tplc="67AC9582">
      <w:numFmt w:val="bullet"/>
      <w:lvlText w:val="•"/>
      <w:lvlJc w:val="left"/>
      <w:pPr>
        <w:ind w:left="9188" w:hanging="270"/>
      </w:pPr>
      <w:rPr>
        <w:rFonts w:hint="default"/>
      </w:rPr>
    </w:lvl>
  </w:abstractNum>
  <w:abstractNum w:abstractNumId="13" w15:restartNumberingAfterBreak="0">
    <w:nsid w:val="214A4AD7"/>
    <w:multiLevelType w:val="hybridMultilevel"/>
    <w:tmpl w:val="B4B89A86"/>
    <w:lvl w:ilvl="0" w:tplc="A7ACFFA4">
      <w:start w:val="1"/>
      <w:numFmt w:val="lowerLetter"/>
      <w:lvlText w:val="%1."/>
      <w:lvlJc w:val="left"/>
      <w:pPr>
        <w:ind w:left="1020" w:hanging="360"/>
      </w:pPr>
      <w:rPr>
        <w:rFonts w:hint="default"/>
        <w:spacing w:val="-3"/>
        <w:w w:val="100"/>
      </w:rPr>
    </w:lvl>
    <w:lvl w:ilvl="1" w:tplc="01706168">
      <w:numFmt w:val="bullet"/>
      <w:lvlText w:val="•"/>
      <w:lvlJc w:val="left"/>
      <w:pPr>
        <w:ind w:left="2020" w:hanging="360"/>
      </w:pPr>
      <w:rPr>
        <w:rFonts w:hint="default"/>
      </w:rPr>
    </w:lvl>
    <w:lvl w:ilvl="2" w:tplc="50A08D94">
      <w:numFmt w:val="bullet"/>
      <w:lvlText w:val="•"/>
      <w:lvlJc w:val="left"/>
      <w:pPr>
        <w:ind w:left="3020" w:hanging="360"/>
      </w:pPr>
      <w:rPr>
        <w:rFonts w:hint="default"/>
      </w:rPr>
    </w:lvl>
    <w:lvl w:ilvl="3" w:tplc="D4B000D6">
      <w:numFmt w:val="bullet"/>
      <w:lvlText w:val="•"/>
      <w:lvlJc w:val="left"/>
      <w:pPr>
        <w:ind w:left="4020" w:hanging="360"/>
      </w:pPr>
      <w:rPr>
        <w:rFonts w:hint="default"/>
      </w:rPr>
    </w:lvl>
    <w:lvl w:ilvl="4" w:tplc="6E4A8DE6">
      <w:numFmt w:val="bullet"/>
      <w:lvlText w:val="•"/>
      <w:lvlJc w:val="left"/>
      <w:pPr>
        <w:ind w:left="5020" w:hanging="360"/>
      </w:pPr>
      <w:rPr>
        <w:rFonts w:hint="default"/>
      </w:rPr>
    </w:lvl>
    <w:lvl w:ilvl="5" w:tplc="4ABEB492">
      <w:numFmt w:val="bullet"/>
      <w:lvlText w:val="•"/>
      <w:lvlJc w:val="left"/>
      <w:pPr>
        <w:ind w:left="6020" w:hanging="360"/>
      </w:pPr>
      <w:rPr>
        <w:rFonts w:hint="default"/>
      </w:rPr>
    </w:lvl>
    <w:lvl w:ilvl="6" w:tplc="B1F229EA">
      <w:numFmt w:val="bullet"/>
      <w:lvlText w:val="•"/>
      <w:lvlJc w:val="left"/>
      <w:pPr>
        <w:ind w:left="7020" w:hanging="360"/>
      </w:pPr>
      <w:rPr>
        <w:rFonts w:hint="default"/>
      </w:rPr>
    </w:lvl>
    <w:lvl w:ilvl="7" w:tplc="719AB12C">
      <w:numFmt w:val="bullet"/>
      <w:lvlText w:val="•"/>
      <w:lvlJc w:val="left"/>
      <w:pPr>
        <w:ind w:left="8020" w:hanging="360"/>
      </w:pPr>
      <w:rPr>
        <w:rFonts w:hint="default"/>
      </w:rPr>
    </w:lvl>
    <w:lvl w:ilvl="8" w:tplc="666CC6A8">
      <w:numFmt w:val="bullet"/>
      <w:lvlText w:val="•"/>
      <w:lvlJc w:val="left"/>
      <w:pPr>
        <w:ind w:left="9020" w:hanging="360"/>
      </w:pPr>
      <w:rPr>
        <w:rFonts w:hint="default"/>
      </w:rPr>
    </w:lvl>
  </w:abstractNum>
  <w:abstractNum w:abstractNumId="14" w15:restartNumberingAfterBreak="0">
    <w:nsid w:val="215A2A01"/>
    <w:multiLevelType w:val="hybridMultilevel"/>
    <w:tmpl w:val="6C24FB04"/>
    <w:lvl w:ilvl="0" w:tplc="82D6E178">
      <w:numFmt w:val="bullet"/>
      <w:lvlText w:val=""/>
      <w:lvlJc w:val="left"/>
      <w:pPr>
        <w:ind w:left="1596" w:hanging="360"/>
      </w:pPr>
      <w:rPr>
        <w:rFonts w:ascii="Symbol" w:eastAsia="Symbol" w:hAnsi="Symbol" w:cs="Symbol" w:hint="default"/>
        <w:w w:val="100"/>
        <w:sz w:val="22"/>
        <w:szCs w:val="22"/>
      </w:rPr>
    </w:lvl>
    <w:lvl w:ilvl="1" w:tplc="51325810">
      <w:numFmt w:val="bullet"/>
      <w:lvlText w:val="•"/>
      <w:lvlJc w:val="left"/>
      <w:pPr>
        <w:ind w:left="2542" w:hanging="360"/>
      </w:pPr>
      <w:rPr>
        <w:rFonts w:hint="default"/>
      </w:rPr>
    </w:lvl>
    <w:lvl w:ilvl="2" w:tplc="ECA6445E">
      <w:numFmt w:val="bullet"/>
      <w:lvlText w:val="•"/>
      <w:lvlJc w:val="left"/>
      <w:pPr>
        <w:ind w:left="3484" w:hanging="360"/>
      </w:pPr>
      <w:rPr>
        <w:rFonts w:hint="default"/>
      </w:rPr>
    </w:lvl>
    <w:lvl w:ilvl="3" w:tplc="3F1C8CE4">
      <w:numFmt w:val="bullet"/>
      <w:lvlText w:val="•"/>
      <w:lvlJc w:val="left"/>
      <w:pPr>
        <w:ind w:left="4426" w:hanging="360"/>
      </w:pPr>
      <w:rPr>
        <w:rFonts w:hint="default"/>
      </w:rPr>
    </w:lvl>
    <w:lvl w:ilvl="4" w:tplc="8BD28020">
      <w:numFmt w:val="bullet"/>
      <w:lvlText w:val="•"/>
      <w:lvlJc w:val="left"/>
      <w:pPr>
        <w:ind w:left="5368" w:hanging="360"/>
      </w:pPr>
      <w:rPr>
        <w:rFonts w:hint="default"/>
      </w:rPr>
    </w:lvl>
    <w:lvl w:ilvl="5" w:tplc="B3AAF612">
      <w:numFmt w:val="bullet"/>
      <w:lvlText w:val="•"/>
      <w:lvlJc w:val="left"/>
      <w:pPr>
        <w:ind w:left="6310" w:hanging="360"/>
      </w:pPr>
      <w:rPr>
        <w:rFonts w:hint="default"/>
      </w:rPr>
    </w:lvl>
    <w:lvl w:ilvl="6" w:tplc="B0683520">
      <w:numFmt w:val="bullet"/>
      <w:lvlText w:val="•"/>
      <w:lvlJc w:val="left"/>
      <w:pPr>
        <w:ind w:left="7252" w:hanging="360"/>
      </w:pPr>
      <w:rPr>
        <w:rFonts w:hint="default"/>
      </w:rPr>
    </w:lvl>
    <w:lvl w:ilvl="7" w:tplc="84C88E94">
      <w:numFmt w:val="bullet"/>
      <w:lvlText w:val="•"/>
      <w:lvlJc w:val="left"/>
      <w:pPr>
        <w:ind w:left="8194" w:hanging="360"/>
      </w:pPr>
      <w:rPr>
        <w:rFonts w:hint="default"/>
      </w:rPr>
    </w:lvl>
    <w:lvl w:ilvl="8" w:tplc="6E9E3B52">
      <w:numFmt w:val="bullet"/>
      <w:lvlText w:val="•"/>
      <w:lvlJc w:val="left"/>
      <w:pPr>
        <w:ind w:left="9136" w:hanging="360"/>
      </w:pPr>
      <w:rPr>
        <w:rFonts w:hint="default"/>
      </w:rPr>
    </w:lvl>
  </w:abstractNum>
  <w:abstractNum w:abstractNumId="15" w15:restartNumberingAfterBreak="0">
    <w:nsid w:val="21A27502"/>
    <w:multiLevelType w:val="hybridMultilevel"/>
    <w:tmpl w:val="3C62EF3C"/>
    <w:lvl w:ilvl="0" w:tplc="8132FE64">
      <w:numFmt w:val="bullet"/>
      <w:lvlText w:val=""/>
      <w:lvlJc w:val="left"/>
      <w:pPr>
        <w:ind w:left="1379" w:hanging="360"/>
      </w:pPr>
      <w:rPr>
        <w:rFonts w:ascii="Symbol" w:eastAsia="Symbol" w:hAnsi="Symbol" w:cs="Symbol" w:hint="default"/>
        <w:w w:val="99"/>
        <w:sz w:val="22"/>
        <w:szCs w:val="22"/>
      </w:rPr>
    </w:lvl>
    <w:lvl w:ilvl="1" w:tplc="EF8EAF14">
      <w:numFmt w:val="bullet"/>
      <w:lvlText w:val="•"/>
      <w:lvlJc w:val="left"/>
      <w:pPr>
        <w:ind w:left="2344" w:hanging="360"/>
      </w:pPr>
      <w:rPr>
        <w:rFonts w:hint="default"/>
      </w:rPr>
    </w:lvl>
    <w:lvl w:ilvl="2" w:tplc="1FB4A61E">
      <w:numFmt w:val="bullet"/>
      <w:lvlText w:val="•"/>
      <w:lvlJc w:val="left"/>
      <w:pPr>
        <w:ind w:left="3308" w:hanging="360"/>
      </w:pPr>
      <w:rPr>
        <w:rFonts w:hint="default"/>
      </w:rPr>
    </w:lvl>
    <w:lvl w:ilvl="3" w:tplc="79E4B0EE">
      <w:numFmt w:val="bullet"/>
      <w:lvlText w:val="•"/>
      <w:lvlJc w:val="left"/>
      <w:pPr>
        <w:ind w:left="4272" w:hanging="360"/>
      </w:pPr>
      <w:rPr>
        <w:rFonts w:hint="default"/>
      </w:rPr>
    </w:lvl>
    <w:lvl w:ilvl="4" w:tplc="2668CCC2">
      <w:numFmt w:val="bullet"/>
      <w:lvlText w:val="•"/>
      <w:lvlJc w:val="left"/>
      <w:pPr>
        <w:ind w:left="5236" w:hanging="360"/>
      </w:pPr>
      <w:rPr>
        <w:rFonts w:hint="default"/>
      </w:rPr>
    </w:lvl>
    <w:lvl w:ilvl="5" w:tplc="E96EA8F8">
      <w:numFmt w:val="bullet"/>
      <w:lvlText w:val="•"/>
      <w:lvlJc w:val="left"/>
      <w:pPr>
        <w:ind w:left="6200" w:hanging="360"/>
      </w:pPr>
      <w:rPr>
        <w:rFonts w:hint="default"/>
      </w:rPr>
    </w:lvl>
    <w:lvl w:ilvl="6" w:tplc="D8F4BABC">
      <w:numFmt w:val="bullet"/>
      <w:lvlText w:val="•"/>
      <w:lvlJc w:val="left"/>
      <w:pPr>
        <w:ind w:left="7164" w:hanging="360"/>
      </w:pPr>
      <w:rPr>
        <w:rFonts w:hint="default"/>
      </w:rPr>
    </w:lvl>
    <w:lvl w:ilvl="7" w:tplc="6A026A2C">
      <w:numFmt w:val="bullet"/>
      <w:lvlText w:val="•"/>
      <w:lvlJc w:val="left"/>
      <w:pPr>
        <w:ind w:left="8128" w:hanging="360"/>
      </w:pPr>
      <w:rPr>
        <w:rFonts w:hint="default"/>
      </w:rPr>
    </w:lvl>
    <w:lvl w:ilvl="8" w:tplc="85C09360">
      <w:numFmt w:val="bullet"/>
      <w:lvlText w:val="•"/>
      <w:lvlJc w:val="left"/>
      <w:pPr>
        <w:ind w:left="9092" w:hanging="360"/>
      </w:pPr>
      <w:rPr>
        <w:rFonts w:hint="default"/>
      </w:rPr>
    </w:lvl>
  </w:abstractNum>
  <w:abstractNum w:abstractNumId="16" w15:restartNumberingAfterBreak="0">
    <w:nsid w:val="23A05B60"/>
    <w:multiLevelType w:val="hybridMultilevel"/>
    <w:tmpl w:val="7F741990"/>
    <w:lvl w:ilvl="0" w:tplc="F63044D0">
      <w:numFmt w:val="bullet"/>
      <w:lvlText w:val=""/>
      <w:lvlJc w:val="left"/>
      <w:pPr>
        <w:ind w:left="450" w:hanging="360"/>
      </w:pPr>
      <w:rPr>
        <w:rFonts w:ascii="Symbol" w:eastAsia="Symbol" w:hAnsi="Symbol" w:cs="Symbol" w:hint="default"/>
        <w:w w:val="100"/>
        <w:sz w:val="22"/>
        <w:szCs w:val="22"/>
      </w:rPr>
    </w:lvl>
    <w:lvl w:ilvl="1" w:tplc="43929F4A">
      <w:numFmt w:val="bullet"/>
      <w:lvlText w:val="•"/>
      <w:lvlJc w:val="left"/>
      <w:pPr>
        <w:ind w:left="764" w:hanging="360"/>
      </w:pPr>
      <w:rPr>
        <w:rFonts w:hint="default"/>
      </w:rPr>
    </w:lvl>
    <w:lvl w:ilvl="2" w:tplc="74622F82">
      <w:numFmt w:val="bullet"/>
      <w:lvlText w:val="•"/>
      <w:lvlJc w:val="left"/>
      <w:pPr>
        <w:ind w:left="1069" w:hanging="360"/>
      </w:pPr>
      <w:rPr>
        <w:rFonts w:hint="default"/>
      </w:rPr>
    </w:lvl>
    <w:lvl w:ilvl="3" w:tplc="EA6AA3E6">
      <w:numFmt w:val="bullet"/>
      <w:lvlText w:val="•"/>
      <w:lvlJc w:val="left"/>
      <w:pPr>
        <w:ind w:left="1374" w:hanging="360"/>
      </w:pPr>
      <w:rPr>
        <w:rFonts w:hint="default"/>
      </w:rPr>
    </w:lvl>
    <w:lvl w:ilvl="4" w:tplc="5B5A06FE">
      <w:numFmt w:val="bullet"/>
      <w:lvlText w:val="•"/>
      <w:lvlJc w:val="left"/>
      <w:pPr>
        <w:ind w:left="1679" w:hanging="360"/>
      </w:pPr>
      <w:rPr>
        <w:rFonts w:hint="default"/>
      </w:rPr>
    </w:lvl>
    <w:lvl w:ilvl="5" w:tplc="C1CE99EC">
      <w:numFmt w:val="bullet"/>
      <w:lvlText w:val="•"/>
      <w:lvlJc w:val="left"/>
      <w:pPr>
        <w:ind w:left="1984" w:hanging="360"/>
      </w:pPr>
      <w:rPr>
        <w:rFonts w:hint="default"/>
      </w:rPr>
    </w:lvl>
    <w:lvl w:ilvl="6" w:tplc="5D503A46">
      <w:numFmt w:val="bullet"/>
      <w:lvlText w:val="•"/>
      <w:lvlJc w:val="left"/>
      <w:pPr>
        <w:ind w:left="2288" w:hanging="360"/>
      </w:pPr>
      <w:rPr>
        <w:rFonts w:hint="default"/>
      </w:rPr>
    </w:lvl>
    <w:lvl w:ilvl="7" w:tplc="21FAF648">
      <w:numFmt w:val="bullet"/>
      <w:lvlText w:val="•"/>
      <w:lvlJc w:val="left"/>
      <w:pPr>
        <w:ind w:left="2593" w:hanging="360"/>
      </w:pPr>
      <w:rPr>
        <w:rFonts w:hint="default"/>
      </w:rPr>
    </w:lvl>
    <w:lvl w:ilvl="8" w:tplc="CCEAB90C">
      <w:numFmt w:val="bullet"/>
      <w:lvlText w:val="•"/>
      <w:lvlJc w:val="left"/>
      <w:pPr>
        <w:ind w:left="2898" w:hanging="360"/>
      </w:pPr>
      <w:rPr>
        <w:rFonts w:hint="default"/>
      </w:rPr>
    </w:lvl>
  </w:abstractNum>
  <w:abstractNum w:abstractNumId="17" w15:restartNumberingAfterBreak="0">
    <w:nsid w:val="25794BC2"/>
    <w:multiLevelType w:val="hybridMultilevel"/>
    <w:tmpl w:val="4E7C6768"/>
    <w:lvl w:ilvl="0" w:tplc="77D6DB1E">
      <w:numFmt w:val="bullet"/>
      <w:lvlText w:val=""/>
      <w:lvlJc w:val="left"/>
      <w:pPr>
        <w:ind w:left="1739" w:hanging="360"/>
      </w:pPr>
      <w:rPr>
        <w:rFonts w:ascii="Symbol" w:eastAsia="Symbol" w:hAnsi="Symbol" w:cs="Symbol" w:hint="default"/>
        <w:w w:val="99"/>
        <w:sz w:val="22"/>
        <w:szCs w:val="22"/>
      </w:rPr>
    </w:lvl>
    <w:lvl w:ilvl="1" w:tplc="C6901A96">
      <w:numFmt w:val="bullet"/>
      <w:lvlText w:val="•"/>
      <w:lvlJc w:val="left"/>
      <w:pPr>
        <w:ind w:left="2668" w:hanging="360"/>
      </w:pPr>
      <w:rPr>
        <w:rFonts w:hint="default"/>
      </w:rPr>
    </w:lvl>
    <w:lvl w:ilvl="2" w:tplc="3B382C1A">
      <w:numFmt w:val="bullet"/>
      <w:lvlText w:val="•"/>
      <w:lvlJc w:val="left"/>
      <w:pPr>
        <w:ind w:left="3596" w:hanging="360"/>
      </w:pPr>
      <w:rPr>
        <w:rFonts w:hint="default"/>
      </w:rPr>
    </w:lvl>
    <w:lvl w:ilvl="3" w:tplc="340289EA">
      <w:numFmt w:val="bullet"/>
      <w:lvlText w:val="•"/>
      <w:lvlJc w:val="left"/>
      <w:pPr>
        <w:ind w:left="4524" w:hanging="360"/>
      </w:pPr>
      <w:rPr>
        <w:rFonts w:hint="default"/>
      </w:rPr>
    </w:lvl>
    <w:lvl w:ilvl="4" w:tplc="3DCAE1E0">
      <w:numFmt w:val="bullet"/>
      <w:lvlText w:val="•"/>
      <w:lvlJc w:val="left"/>
      <w:pPr>
        <w:ind w:left="5452" w:hanging="360"/>
      </w:pPr>
      <w:rPr>
        <w:rFonts w:hint="default"/>
      </w:rPr>
    </w:lvl>
    <w:lvl w:ilvl="5" w:tplc="D16246AA">
      <w:numFmt w:val="bullet"/>
      <w:lvlText w:val="•"/>
      <w:lvlJc w:val="left"/>
      <w:pPr>
        <w:ind w:left="6380" w:hanging="360"/>
      </w:pPr>
      <w:rPr>
        <w:rFonts w:hint="default"/>
      </w:rPr>
    </w:lvl>
    <w:lvl w:ilvl="6" w:tplc="3EFE12E0">
      <w:numFmt w:val="bullet"/>
      <w:lvlText w:val="•"/>
      <w:lvlJc w:val="left"/>
      <w:pPr>
        <w:ind w:left="7308" w:hanging="360"/>
      </w:pPr>
      <w:rPr>
        <w:rFonts w:hint="default"/>
      </w:rPr>
    </w:lvl>
    <w:lvl w:ilvl="7" w:tplc="879E290C">
      <w:numFmt w:val="bullet"/>
      <w:lvlText w:val="•"/>
      <w:lvlJc w:val="left"/>
      <w:pPr>
        <w:ind w:left="8236" w:hanging="360"/>
      </w:pPr>
      <w:rPr>
        <w:rFonts w:hint="default"/>
      </w:rPr>
    </w:lvl>
    <w:lvl w:ilvl="8" w:tplc="0F9AEB24">
      <w:numFmt w:val="bullet"/>
      <w:lvlText w:val="•"/>
      <w:lvlJc w:val="left"/>
      <w:pPr>
        <w:ind w:left="9164" w:hanging="360"/>
      </w:pPr>
      <w:rPr>
        <w:rFonts w:hint="default"/>
      </w:rPr>
    </w:lvl>
  </w:abstractNum>
  <w:abstractNum w:abstractNumId="18" w15:restartNumberingAfterBreak="0">
    <w:nsid w:val="25AC7D64"/>
    <w:multiLevelType w:val="hybridMultilevel"/>
    <w:tmpl w:val="6CE2BC6E"/>
    <w:lvl w:ilvl="0" w:tplc="7CE4D066">
      <w:start w:val="1"/>
      <w:numFmt w:val="decimal"/>
      <w:lvlText w:val="%1."/>
      <w:lvlJc w:val="left"/>
      <w:pPr>
        <w:ind w:left="1378" w:hanging="360"/>
      </w:pPr>
      <w:rPr>
        <w:rFonts w:ascii="Trebuchet MS" w:eastAsia="Trebuchet MS" w:hAnsi="Trebuchet MS" w:cs="Trebuchet MS" w:hint="default"/>
        <w:b/>
        <w:bCs/>
        <w:spacing w:val="-1"/>
        <w:w w:val="99"/>
        <w:sz w:val="22"/>
        <w:szCs w:val="22"/>
      </w:rPr>
    </w:lvl>
    <w:lvl w:ilvl="1" w:tplc="5770EF46">
      <w:start w:val="1"/>
      <w:numFmt w:val="lowerLetter"/>
      <w:lvlText w:val="%2."/>
      <w:lvlJc w:val="left"/>
      <w:pPr>
        <w:ind w:left="2098" w:hanging="360"/>
      </w:pPr>
      <w:rPr>
        <w:rFonts w:ascii="Trebuchet MS" w:eastAsia="Trebuchet MS" w:hAnsi="Trebuchet MS" w:cs="Trebuchet MS" w:hint="default"/>
        <w:spacing w:val="-1"/>
        <w:w w:val="99"/>
        <w:sz w:val="22"/>
        <w:szCs w:val="22"/>
      </w:rPr>
    </w:lvl>
    <w:lvl w:ilvl="2" w:tplc="18C238C8">
      <w:start w:val="1"/>
      <w:numFmt w:val="lowerRoman"/>
      <w:lvlText w:val="%3."/>
      <w:lvlJc w:val="left"/>
      <w:pPr>
        <w:ind w:left="2818" w:hanging="325"/>
        <w:jc w:val="right"/>
      </w:pPr>
      <w:rPr>
        <w:rFonts w:ascii="Trebuchet MS" w:eastAsia="Trebuchet MS" w:hAnsi="Trebuchet MS" w:cs="Trebuchet MS" w:hint="default"/>
        <w:spacing w:val="-1"/>
        <w:w w:val="99"/>
        <w:sz w:val="22"/>
        <w:szCs w:val="22"/>
      </w:rPr>
    </w:lvl>
    <w:lvl w:ilvl="3" w:tplc="C1C2D6C0">
      <w:start w:val="1"/>
      <w:numFmt w:val="decimal"/>
      <w:lvlText w:val="%4."/>
      <w:lvlJc w:val="left"/>
      <w:pPr>
        <w:ind w:left="3538" w:hanging="361"/>
      </w:pPr>
      <w:rPr>
        <w:rFonts w:ascii="Trebuchet MS" w:eastAsia="Trebuchet MS" w:hAnsi="Trebuchet MS" w:cs="Trebuchet MS" w:hint="default"/>
        <w:spacing w:val="-1"/>
        <w:w w:val="99"/>
        <w:sz w:val="22"/>
        <w:szCs w:val="22"/>
      </w:rPr>
    </w:lvl>
    <w:lvl w:ilvl="4" w:tplc="04ACB682">
      <w:numFmt w:val="bullet"/>
      <w:lvlText w:val="•"/>
      <w:lvlJc w:val="left"/>
      <w:pPr>
        <w:ind w:left="4608" w:hanging="361"/>
      </w:pPr>
      <w:rPr>
        <w:rFonts w:hint="default"/>
      </w:rPr>
    </w:lvl>
    <w:lvl w:ilvl="5" w:tplc="46D4A3EC">
      <w:numFmt w:val="bullet"/>
      <w:lvlText w:val="•"/>
      <w:lvlJc w:val="left"/>
      <w:pPr>
        <w:ind w:left="5677" w:hanging="361"/>
      </w:pPr>
      <w:rPr>
        <w:rFonts w:hint="default"/>
      </w:rPr>
    </w:lvl>
    <w:lvl w:ilvl="6" w:tplc="FF089204">
      <w:numFmt w:val="bullet"/>
      <w:lvlText w:val="•"/>
      <w:lvlJc w:val="left"/>
      <w:pPr>
        <w:ind w:left="6745" w:hanging="361"/>
      </w:pPr>
      <w:rPr>
        <w:rFonts w:hint="default"/>
      </w:rPr>
    </w:lvl>
    <w:lvl w:ilvl="7" w:tplc="376A6A3E">
      <w:numFmt w:val="bullet"/>
      <w:lvlText w:val="•"/>
      <w:lvlJc w:val="left"/>
      <w:pPr>
        <w:ind w:left="7814" w:hanging="361"/>
      </w:pPr>
      <w:rPr>
        <w:rFonts w:hint="default"/>
      </w:rPr>
    </w:lvl>
    <w:lvl w:ilvl="8" w:tplc="53A8A534">
      <w:numFmt w:val="bullet"/>
      <w:lvlText w:val="•"/>
      <w:lvlJc w:val="left"/>
      <w:pPr>
        <w:ind w:left="8882" w:hanging="361"/>
      </w:pPr>
      <w:rPr>
        <w:rFonts w:hint="default"/>
      </w:rPr>
    </w:lvl>
  </w:abstractNum>
  <w:abstractNum w:abstractNumId="19" w15:restartNumberingAfterBreak="0">
    <w:nsid w:val="26A24FD0"/>
    <w:multiLevelType w:val="hybridMultilevel"/>
    <w:tmpl w:val="2A6E2AEE"/>
    <w:lvl w:ilvl="0" w:tplc="78886A1A">
      <w:numFmt w:val="bullet"/>
      <w:lvlText w:val=""/>
      <w:lvlJc w:val="left"/>
      <w:pPr>
        <w:ind w:left="1188" w:hanging="360"/>
      </w:pPr>
      <w:rPr>
        <w:rFonts w:ascii="Wingdings" w:eastAsia="Wingdings" w:hAnsi="Wingdings" w:cs="Wingdings" w:hint="default"/>
        <w:w w:val="61"/>
        <w:sz w:val="22"/>
        <w:szCs w:val="22"/>
      </w:rPr>
    </w:lvl>
    <w:lvl w:ilvl="1" w:tplc="DC3CA534">
      <w:numFmt w:val="bullet"/>
      <w:lvlText w:val=""/>
      <w:lvlJc w:val="left"/>
      <w:pPr>
        <w:ind w:left="1908" w:hanging="360"/>
      </w:pPr>
      <w:rPr>
        <w:rFonts w:ascii="Symbol" w:eastAsia="Symbol" w:hAnsi="Symbol" w:cs="Symbol" w:hint="default"/>
        <w:w w:val="99"/>
        <w:sz w:val="22"/>
        <w:szCs w:val="22"/>
      </w:rPr>
    </w:lvl>
    <w:lvl w:ilvl="2" w:tplc="59C2E060">
      <w:numFmt w:val="bullet"/>
      <w:lvlText w:val="•"/>
      <w:lvlJc w:val="left"/>
      <w:pPr>
        <w:ind w:left="2683" w:hanging="360"/>
      </w:pPr>
      <w:rPr>
        <w:rFonts w:hint="default"/>
      </w:rPr>
    </w:lvl>
    <w:lvl w:ilvl="3" w:tplc="544C5162">
      <w:numFmt w:val="bullet"/>
      <w:lvlText w:val="•"/>
      <w:lvlJc w:val="left"/>
      <w:pPr>
        <w:ind w:left="3466" w:hanging="360"/>
      </w:pPr>
      <w:rPr>
        <w:rFonts w:hint="default"/>
      </w:rPr>
    </w:lvl>
    <w:lvl w:ilvl="4" w:tplc="8F6A7FC2">
      <w:numFmt w:val="bullet"/>
      <w:lvlText w:val="•"/>
      <w:lvlJc w:val="left"/>
      <w:pPr>
        <w:ind w:left="4250" w:hanging="360"/>
      </w:pPr>
      <w:rPr>
        <w:rFonts w:hint="default"/>
      </w:rPr>
    </w:lvl>
    <w:lvl w:ilvl="5" w:tplc="B1CC8170">
      <w:numFmt w:val="bullet"/>
      <w:lvlText w:val="•"/>
      <w:lvlJc w:val="left"/>
      <w:pPr>
        <w:ind w:left="5033" w:hanging="360"/>
      </w:pPr>
      <w:rPr>
        <w:rFonts w:hint="default"/>
      </w:rPr>
    </w:lvl>
    <w:lvl w:ilvl="6" w:tplc="4014A6BE">
      <w:numFmt w:val="bullet"/>
      <w:lvlText w:val="•"/>
      <w:lvlJc w:val="left"/>
      <w:pPr>
        <w:ind w:left="5817" w:hanging="360"/>
      </w:pPr>
      <w:rPr>
        <w:rFonts w:hint="default"/>
      </w:rPr>
    </w:lvl>
    <w:lvl w:ilvl="7" w:tplc="4BC65EA6">
      <w:numFmt w:val="bullet"/>
      <w:lvlText w:val="•"/>
      <w:lvlJc w:val="left"/>
      <w:pPr>
        <w:ind w:left="6600" w:hanging="360"/>
      </w:pPr>
      <w:rPr>
        <w:rFonts w:hint="default"/>
      </w:rPr>
    </w:lvl>
    <w:lvl w:ilvl="8" w:tplc="634A825C">
      <w:numFmt w:val="bullet"/>
      <w:lvlText w:val="•"/>
      <w:lvlJc w:val="left"/>
      <w:pPr>
        <w:ind w:left="7384" w:hanging="360"/>
      </w:pPr>
      <w:rPr>
        <w:rFonts w:hint="default"/>
      </w:rPr>
    </w:lvl>
  </w:abstractNum>
  <w:abstractNum w:abstractNumId="20" w15:restartNumberingAfterBreak="0">
    <w:nsid w:val="27FC3418"/>
    <w:multiLevelType w:val="hybridMultilevel"/>
    <w:tmpl w:val="947CEE30"/>
    <w:lvl w:ilvl="0" w:tplc="51B63732">
      <w:start w:val="4"/>
      <w:numFmt w:val="upperLetter"/>
      <w:lvlText w:val="%1."/>
      <w:lvlJc w:val="left"/>
      <w:pPr>
        <w:ind w:left="1859" w:hanging="274"/>
      </w:pPr>
      <w:rPr>
        <w:rFonts w:hint="default"/>
        <w:spacing w:val="-1"/>
        <w:w w:val="87"/>
      </w:rPr>
    </w:lvl>
    <w:lvl w:ilvl="1" w:tplc="E3AE4870">
      <w:numFmt w:val="bullet"/>
      <w:lvlText w:val="•"/>
      <w:lvlJc w:val="left"/>
      <w:pPr>
        <w:ind w:left="2010" w:hanging="274"/>
      </w:pPr>
      <w:rPr>
        <w:rFonts w:hint="default"/>
      </w:rPr>
    </w:lvl>
    <w:lvl w:ilvl="2" w:tplc="716E2DA8">
      <w:numFmt w:val="bullet"/>
      <w:lvlText w:val="•"/>
      <w:lvlJc w:val="left"/>
      <w:pPr>
        <w:ind w:left="2160" w:hanging="274"/>
      </w:pPr>
      <w:rPr>
        <w:rFonts w:hint="default"/>
      </w:rPr>
    </w:lvl>
    <w:lvl w:ilvl="3" w:tplc="F30827EC">
      <w:numFmt w:val="bullet"/>
      <w:lvlText w:val="•"/>
      <w:lvlJc w:val="left"/>
      <w:pPr>
        <w:ind w:left="2311" w:hanging="274"/>
      </w:pPr>
      <w:rPr>
        <w:rFonts w:hint="default"/>
      </w:rPr>
    </w:lvl>
    <w:lvl w:ilvl="4" w:tplc="FFBEE9B8">
      <w:numFmt w:val="bullet"/>
      <w:lvlText w:val="•"/>
      <w:lvlJc w:val="left"/>
      <w:pPr>
        <w:ind w:left="2461" w:hanging="274"/>
      </w:pPr>
      <w:rPr>
        <w:rFonts w:hint="default"/>
      </w:rPr>
    </w:lvl>
    <w:lvl w:ilvl="5" w:tplc="EB42D59E">
      <w:numFmt w:val="bullet"/>
      <w:lvlText w:val="•"/>
      <w:lvlJc w:val="left"/>
      <w:pPr>
        <w:ind w:left="2612" w:hanging="274"/>
      </w:pPr>
      <w:rPr>
        <w:rFonts w:hint="default"/>
      </w:rPr>
    </w:lvl>
    <w:lvl w:ilvl="6" w:tplc="9650195C">
      <w:numFmt w:val="bullet"/>
      <w:lvlText w:val="•"/>
      <w:lvlJc w:val="left"/>
      <w:pPr>
        <w:ind w:left="2762" w:hanging="274"/>
      </w:pPr>
      <w:rPr>
        <w:rFonts w:hint="default"/>
      </w:rPr>
    </w:lvl>
    <w:lvl w:ilvl="7" w:tplc="1FBE2C80">
      <w:numFmt w:val="bullet"/>
      <w:lvlText w:val="•"/>
      <w:lvlJc w:val="left"/>
      <w:pPr>
        <w:ind w:left="2912" w:hanging="274"/>
      </w:pPr>
      <w:rPr>
        <w:rFonts w:hint="default"/>
      </w:rPr>
    </w:lvl>
    <w:lvl w:ilvl="8" w:tplc="7EEEF69C">
      <w:numFmt w:val="bullet"/>
      <w:lvlText w:val="•"/>
      <w:lvlJc w:val="left"/>
      <w:pPr>
        <w:ind w:left="3063" w:hanging="274"/>
      </w:pPr>
      <w:rPr>
        <w:rFonts w:hint="default"/>
      </w:rPr>
    </w:lvl>
  </w:abstractNum>
  <w:abstractNum w:abstractNumId="21" w15:restartNumberingAfterBreak="0">
    <w:nsid w:val="2831192E"/>
    <w:multiLevelType w:val="hybridMultilevel"/>
    <w:tmpl w:val="64D01796"/>
    <w:lvl w:ilvl="0" w:tplc="3836C13E">
      <w:numFmt w:val="bullet"/>
      <w:lvlText w:val=""/>
      <w:lvlJc w:val="left"/>
      <w:pPr>
        <w:ind w:left="1739" w:hanging="360"/>
      </w:pPr>
      <w:rPr>
        <w:rFonts w:ascii="Symbol" w:eastAsia="Symbol" w:hAnsi="Symbol" w:cs="Symbol" w:hint="default"/>
        <w:w w:val="99"/>
        <w:sz w:val="22"/>
        <w:szCs w:val="22"/>
      </w:rPr>
    </w:lvl>
    <w:lvl w:ilvl="1" w:tplc="03FE972E">
      <w:numFmt w:val="bullet"/>
      <w:lvlText w:val=""/>
      <w:lvlJc w:val="left"/>
      <w:pPr>
        <w:ind w:left="2459" w:hanging="360"/>
      </w:pPr>
      <w:rPr>
        <w:rFonts w:ascii="Wingdings" w:eastAsia="Wingdings" w:hAnsi="Wingdings" w:cs="Wingdings" w:hint="default"/>
        <w:w w:val="61"/>
        <w:sz w:val="22"/>
        <w:szCs w:val="22"/>
      </w:rPr>
    </w:lvl>
    <w:lvl w:ilvl="2" w:tplc="36B4EB4E">
      <w:numFmt w:val="bullet"/>
      <w:lvlText w:val="•"/>
      <w:lvlJc w:val="left"/>
      <w:pPr>
        <w:ind w:left="3411" w:hanging="360"/>
      </w:pPr>
      <w:rPr>
        <w:rFonts w:hint="default"/>
      </w:rPr>
    </w:lvl>
    <w:lvl w:ilvl="3" w:tplc="D856EA56">
      <w:numFmt w:val="bullet"/>
      <w:lvlText w:val="•"/>
      <w:lvlJc w:val="left"/>
      <w:pPr>
        <w:ind w:left="4362" w:hanging="360"/>
      </w:pPr>
      <w:rPr>
        <w:rFonts w:hint="default"/>
      </w:rPr>
    </w:lvl>
    <w:lvl w:ilvl="4" w:tplc="95C6534C">
      <w:numFmt w:val="bullet"/>
      <w:lvlText w:val="•"/>
      <w:lvlJc w:val="left"/>
      <w:pPr>
        <w:ind w:left="5313" w:hanging="360"/>
      </w:pPr>
      <w:rPr>
        <w:rFonts w:hint="default"/>
      </w:rPr>
    </w:lvl>
    <w:lvl w:ilvl="5" w:tplc="1F72BCFE">
      <w:numFmt w:val="bullet"/>
      <w:lvlText w:val="•"/>
      <w:lvlJc w:val="left"/>
      <w:pPr>
        <w:ind w:left="6264" w:hanging="360"/>
      </w:pPr>
      <w:rPr>
        <w:rFonts w:hint="default"/>
      </w:rPr>
    </w:lvl>
    <w:lvl w:ilvl="6" w:tplc="CDAE155E">
      <w:numFmt w:val="bullet"/>
      <w:lvlText w:val="•"/>
      <w:lvlJc w:val="left"/>
      <w:pPr>
        <w:ind w:left="7215" w:hanging="360"/>
      </w:pPr>
      <w:rPr>
        <w:rFonts w:hint="default"/>
      </w:rPr>
    </w:lvl>
    <w:lvl w:ilvl="7" w:tplc="F4121EA4">
      <w:numFmt w:val="bullet"/>
      <w:lvlText w:val="•"/>
      <w:lvlJc w:val="left"/>
      <w:pPr>
        <w:ind w:left="8166" w:hanging="360"/>
      </w:pPr>
      <w:rPr>
        <w:rFonts w:hint="default"/>
      </w:rPr>
    </w:lvl>
    <w:lvl w:ilvl="8" w:tplc="E2463324">
      <w:numFmt w:val="bullet"/>
      <w:lvlText w:val="•"/>
      <w:lvlJc w:val="left"/>
      <w:pPr>
        <w:ind w:left="9117" w:hanging="360"/>
      </w:pPr>
      <w:rPr>
        <w:rFonts w:hint="default"/>
      </w:rPr>
    </w:lvl>
  </w:abstractNum>
  <w:abstractNum w:abstractNumId="22" w15:restartNumberingAfterBreak="0">
    <w:nsid w:val="293E75DC"/>
    <w:multiLevelType w:val="hybridMultilevel"/>
    <w:tmpl w:val="7FE28DEE"/>
    <w:lvl w:ilvl="0" w:tplc="51D60728">
      <w:start w:val="8"/>
      <w:numFmt w:val="upperLetter"/>
      <w:lvlText w:val="%1."/>
      <w:lvlJc w:val="left"/>
      <w:pPr>
        <w:ind w:left="1854" w:hanging="269"/>
      </w:pPr>
      <w:rPr>
        <w:rFonts w:ascii="Arial" w:eastAsia="Arial" w:hAnsi="Arial" w:cs="Arial" w:hint="default"/>
        <w:color w:val="030303"/>
        <w:spacing w:val="0"/>
        <w:w w:val="95"/>
        <w:sz w:val="12"/>
        <w:szCs w:val="12"/>
      </w:rPr>
    </w:lvl>
    <w:lvl w:ilvl="1" w:tplc="C2D86AEE">
      <w:numFmt w:val="bullet"/>
      <w:lvlText w:val="•"/>
      <w:lvlJc w:val="left"/>
      <w:pPr>
        <w:ind w:left="2776" w:hanging="269"/>
      </w:pPr>
      <w:rPr>
        <w:rFonts w:hint="default"/>
      </w:rPr>
    </w:lvl>
    <w:lvl w:ilvl="2" w:tplc="8AEADB4A">
      <w:numFmt w:val="bullet"/>
      <w:lvlText w:val="•"/>
      <w:lvlJc w:val="left"/>
      <w:pPr>
        <w:ind w:left="3692" w:hanging="269"/>
      </w:pPr>
      <w:rPr>
        <w:rFonts w:hint="default"/>
      </w:rPr>
    </w:lvl>
    <w:lvl w:ilvl="3" w:tplc="47A62F9A">
      <w:numFmt w:val="bullet"/>
      <w:lvlText w:val="•"/>
      <w:lvlJc w:val="left"/>
      <w:pPr>
        <w:ind w:left="4608" w:hanging="269"/>
      </w:pPr>
      <w:rPr>
        <w:rFonts w:hint="default"/>
      </w:rPr>
    </w:lvl>
    <w:lvl w:ilvl="4" w:tplc="99721B5C">
      <w:numFmt w:val="bullet"/>
      <w:lvlText w:val="•"/>
      <w:lvlJc w:val="left"/>
      <w:pPr>
        <w:ind w:left="5524" w:hanging="269"/>
      </w:pPr>
      <w:rPr>
        <w:rFonts w:hint="default"/>
      </w:rPr>
    </w:lvl>
    <w:lvl w:ilvl="5" w:tplc="E1425CEA">
      <w:numFmt w:val="bullet"/>
      <w:lvlText w:val="•"/>
      <w:lvlJc w:val="left"/>
      <w:pPr>
        <w:ind w:left="6440" w:hanging="269"/>
      </w:pPr>
      <w:rPr>
        <w:rFonts w:hint="default"/>
      </w:rPr>
    </w:lvl>
    <w:lvl w:ilvl="6" w:tplc="02EC643A">
      <w:numFmt w:val="bullet"/>
      <w:lvlText w:val="•"/>
      <w:lvlJc w:val="left"/>
      <w:pPr>
        <w:ind w:left="7356" w:hanging="269"/>
      </w:pPr>
      <w:rPr>
        <w:rFonts w:hint="default"/>
      </w:rPr>
    </w:lvl>
    <w:lvl w:ilvl="7" w:tplc="A20AED6A">
      <w:numFmt w:val="bullet"/>
      <w:lvlText w:val="•"/>
      <w:lvlJc w:val="left"/>
      <w:pPr>
        <w:ind w:left="8272" w:hanging="269"/>
      </w:pPr>
      <w:rPr>
        <w:rFonts w:hint="default"/>
      </w:rPr>
    </w:lvl>
    <w:lvl w:ilvl="8" w:tplc="8788EBF4">
      <w:numFmt w:val="bullet"/>
      <w:lvlText w:val="•"/>
      <w:lvlJc w:val="left"/>
      <w:pPr>
        <w:ind w:left="9188" w:hanging="269"/>
      </w:pPr>
      <w:rPr>
        <w:rFonts w:hint="default"/>
      </w:rPr>
    </w:lvl>
  </w:abstractNum>
  <w:abstractNum w:abstractNumId="23" w15:restartNumberingAfterBreak="0">
    <w:nsid w:val="2AB46937"/>
    <w:multiLevelType w:val="hybridMultilevel"/>
    <w:tmpl w:val="7C4AC9BC"/>
    <w:lvl w:ilvl="0" w:tplc="CC4C2164">
      <w:numFmt w:val="bullet"/>
      <w:lvlText w:val=""/>
      <w:lvlJc w:val="left"/>
      <w:pPr>
        <w:ind w:left="471" w:hanging="360"/>
      </w:pPr>
      <w:rPr>
        <w:rFonts w:ascii="Symbol" w:eastAsia="Symbol" w:hAnsi="Symbol" w:cs="Symbol" w:hint="default"/>
        <w:w w:val="100"/>
        <w:sz w:val="22"/>
        <w:szCs w:val="22"/>
      </w:rPr>
    </w:lvl>
    <w:lvl w:ilvl="1" w:tplc="65F87A1A">
      <w:numFmt w:val="bullet"/>
      <w:lvlText w:val="•"/>
      <w:lvlJc w:val="left"/>
      <w:pPr>
        <w:ind w:left="782" w:hanging="360"/>
      </w:pPr>
      <w:rPr>
        <w:rFonts w:hint="default"/>
      </w:rPr>
    </w:lvl>
    <w:lvl w:ilvl="2" w:tplc="9A02C71A">
      <w:numFmt w:val="bullet"/>
      <w:lvlText w:val="•"/>
      <w:lvlJc w:val="left"/>
      <w:pPr>
        <w:ind w:left="1085" w:hanging="360"/>
      </w:pPr>
      <w:rPr>
        <w:rFonts w:hint="default"/>
      </w:rPr>
    </w:lvl>
    <w:lvl w:ilvl="3" w:tplc="CFD8471A">
      <w:numFmt w:val="bullet"/>
      <w:lvlText w:val="•"/>
      <w:lvlJc w:val="left"/>
      <w:pPr>
        <w:ind w:left="1388" w:hanging="360"/>
      </w:pPr>
      <w:rPr>
        <w:rFonts w:hint="default"/>
      </w:rPr>
    </w:lvl>
    <w:lvl w:ilvl="4" w:tplc="2250C660">
      <w:numFmt w:val="bullet"/>
      <w:lvlText w:val="•"/>
      <w:lvlJc w:val="left"/>
      <w:pPr>
        <w:ind w:left="1691" w:hanging="360"/>
      </w:pPr>
      <w:rPr>
        <w:rFonts w:hint="default"/>
      </w:rPr>
    </w:lvl>
    <w:lvl w:ilvl="5" w:tplc="E3EC78CA">
      <w:numFmt w:val="bullet"/>
      <w:lvlText w:val="•"/>
      <w:lvlJc w:val="left"/>
      <w:pPr>
        <w:ind w:left="1994" w:hanging="360"/>
      </w:pPr>
      <w:rPr>
        <w:rFonts w:hint="default"/>
      </w:rPr>
    </w:lvl>
    <w:lvl w:ilvl="6" w:tplc="37C83DFE">
      <w:numFmt w:val="bullet"/>
      <w:lvlText w:val="•"/>
      <w:lvlJc w:val="left"/>
      <w:pPr>
        <w:ind w:left="2296" w:hanging="360"/>
      </w:pPr>
      <w:rPr>
        <w:rFonts w:hint="default"/>
      </w:rPr>
    </w:lvl>
    <w:lvl w:ilvl="7" w:tplc="CA28D932">
      <w:numFmt w:val="bullet"/>
      <w:lvlText w:val="•"/>
      <w:lvlJc w:val="left"/>
      <w:pPr>
        <w:ind w:left="2599" w:hanging="360"/>
      </w:pPr>
      <w:rPr>
        <w:rFonts w:hint="default"/>
      </w:rPr>
    </w:lvl>
    <w:lvl w:ilvl="8" w:tplc="13586BE0">
      <w:numFmt w:val="bullet"/>
      <w:lvlText w:val="•"/>
      <w:lvlJc w:val="left"/>
      <w:pPr>
        <w:ind w:left="2902" w:hanging="360"/>
      </w:pPr>
      <w:rPr>
        <w:rFonts w:hint="default"/>
      </w:rPr>
    </w:lvl>
  </w:abstractNum>
  <w:abstractNum w:abstractNumId="24" w15:restartNumberingAfterBreak="0">
    <w:nsid w:val="2F8F3782"/>
    <w:multiLevelType w:val="hybridMultilevel"/>
    <w:tmpl w:val="61D0C38C"/>
    <w:lvl w:ilvl="0" w:tplc="4358D826">
      <w:numFmt w:val="bullet"/>
      <w:lvlText w:val=""/>
      <w:lvlJc w:val="left"/>
      <w:pPr>
        <w:ind w:left="503" w:hanging="360"/>
      </w:pPr>
      <w:rPr>
        <w:rFonts w:ascii="Wingdings" w:eastAsia="Wingdings" w:hAnsi="Wingdings" w:cs="Wingdings" w:hint="default"/>
        <w:color w:val="FF0000"/>
        <w:w w:val="61"/>
        <w:sz w:val="20"/>
        <w:szCs w:val="20"/>
      </w:rPr>
    </w:lvl>
    <w:lvl w:ilvl="1" w:tplc="ECECBA88">
      <w:numFmt w:val="bullet"/>
      <w:lvlText w:val="•"/>
      <w:lvlJc w:val="left"/>
      <w:pPr>
        <w:ind w:left="1289" w:hanging="360"/>
      </w:pPr>
      <w:rPr>
        <w:rFonts w:hint="default"/>
      </w:rPr>
    </w:lvl>
    <w:lvl w:ilvl="2" w:tplc="6C6AAFE4">
      <w:numFmt w:val="bullet"/>
      <w:lvlText w:val="•"/>
      <w:lvlJc w:val="left"/>
      <w:pPr>
        <w:ind w:left="2079" w:hanging="360"/>
      </w:pPr>
      <w:rPr>
        <w:rFonts w:hint="default"/>
      </w:rPr>
    </w:lvl>
    <w:lvl w:ilvl="3" w:tplc="7164A9C6">
      <w:numFmt w:val="bullet"/>
      <w:lvlText w:val="•"/>
      <w:lvlJc w:val="left"/>
      <w:pPr>
        <w:ind w:left="2869" w:hanging="360"/>
      </w:pPr>
      <w:rPr>
        <w:rFonts w:hint="default"/>
      </w:rPr>
    </w:lvl>
    <w:lvl w:ilvl="4" w:tplc="7DA23388">
      <w:numFmt w:val="bullet"/>
      <w:lvlText w:val="•"/>
      <w:lvlJc w:val="left"/>
      <w:pPr>
        <w:ind w:left="3659" w:hanging="360"/>
      </w:pPr>
      <w:rPr>
        <w:rFonts w:hint="default"/>
      </w:rPr>
    </w:lvl>
    <w:lvl w:ilvl="5" w:tplc="62827768">
      <w:numFmt w:val="bullet"/>
      <w:lvlText w:val="•"/>
      <w:lvlJc w:val="left"/>
      <w:pPr>
        <w:ind w:left="4449" w:hanging="360"/>
      </w:pPr>
      <w:rPr>
        <w:rFonts w:hint="default"/>
      </w:rPr>
    </w:lvl>
    <w:lvl w:ilvl="6" w:tplc="6B3AF92E">
      <w:numFmt w:val="bullet"/>
      <w:lvlText w:val="•"/>
      <w:lvlJc w:val="left"/>
      <w:pPr>
        <w:ind w:left="5239" w:hanging="360"/>
      </w:pPr>
      <w:rPr>
        <w:rFonts w:hint="default"/>
      </w:rPr>
    </w:lvl>
    <w:lvl w:ilvl="7" w:tplc="F21E124C">
      <w:numFmt w:val="bullet"/>
      <w:lvlText w:val="•"/>
      <w:lvlJc w:val="left"/>
      <w:pPr>
        <w:ind w:left="6029" w:hanging="360"/>
      </w:pPr>
      <w:rPr>
        <w:rFonts w:hint="default"/>
      </w:rPr>
    </w:lvl>
    <w:lvl w:ilvl="8" w:tplc="75D2915C">
      <w:numFmt w:val="bullet"/>
      <w:lvlText w:val="•"/>
      <w:lvlJc w:val="left"/>
      <w:pPr>
        <w:ind w:left="6819" w:hanging="360"/>
      </w:pPr>
      <w:rPr>
        <w:rFonts w:hint="default"/>
      </w:rPr>
    </w:lvl>
  </w:abstractNum>
  <w:abstractNum w:abstractNumId="25" w15:restartNumberingAfterBreak="0">
    <w:nsid w:val="2F8F3B1C"/>
    <w:multiLevelType w:val="hybridMultilevel"/>
    <w:tmpl w:val="BF5E0102"/>
    <w:lvl w:ilvl="0" w:tplc="EE42F958">
      <w:numFmt w:val="bullet"/>
      <w:lvlText w:val=""/>
      <w:lvlJc w:val="left"/>
      <w:pPr>
        <w:ind w:left="474" w:hanging="360"/>
      </w:pPr>
      <w:rPr>
        <w:rFonts w:ascii="Symbol" w:eastAsia="Symbol" w:hAnsi="Symbol" w:cs="Symbol" w:hint="default"/>
        <w:w w:val="100"/>
        <w:sz w:val="22"/>
        <w:szCs w:val="22"/>
      </w:rPr>
    </w:lvl>
    <w:lvl w:ilvl="1" w:tplc="2E0873D6">
      <w:numFmt w:val="bullet"/>
      <w:lvlText w:val="•"/>
      <w:lvlJc w:val="left"/>
      <w:pPr>
        <w:ind w:left="656" w:hanging="360"/>
      </w:pPr>
      <w:rPr>
        <w:rFonts w:hint="default"/>
      </w:rPr>
    </w:lvl>
    <w:lvl w:ilvl="2" w:tplc="3DB0E1B4">
      <w:numFmt w:val="bullet"/>
      <w:lvlText w:val="•"/>
      <w:lvlJc w:val="left"/>
      <w:pPr>
        <w:ind w:left="832" w:hanging="360"/>
      </w:pPr>
      <w:rPr>
        <w:rFonts w:hint="default"/>
      </w:rPr>
    </w:lvl>
    <w:lvl w:ilvl="3" w:tplc="43F4631A">
      <w:numFmt w:val="bullet"/>
      <w:lvlText w:val="•"/>
      <w:lvlJc w:val="left"/>
      <w:pPr>
        <w:ind w:left="1008" w:hanging="360"/>
      </w:pPr>
      <w:rPr>
        <w:rFonts w:hint="default"/>
      </w:rPr>
    </w:lvl>
    <w:lvl w:ilvl="4" w:tplc="4538FECA">
      <w:numFmt w:val="bullet"/>
      <w:lvlText w:val="•"/>
      <w:lvlJc w:val="left"/>
      <w:pPr>
        <w:ind w:left="1184" w:hanging="360"/>
      </w:pPr>
      <w:rPr>
        <w:rFonts w:hint="default"/>
      </w:rPr>
    </w:lvl>
    <w:lvl w:ilvl="5" w:tplc="38F458D6">
      <w:numFmt w:val="bullet"/>
      <w:lvlText w:val="•"/>
      <w:lvlJc w:val="left"/>
      <w:pPr>
        <w:ind w:left="1361" w:hanging="360"/>
      </w:pPr>
      <w:rPr>
        <w:rFonts w:hint="default"/>
      </w:rPr>
    </w:lvl>
    <w:lvl w:ilvl="6" w:tplc="7A301D34">
      <w:numFmt w:val="bullet"/>
      <w:lvlText w:val="•"/>
      <w:lvlJc w:val="left"/>
      <w:pPr>
        <w:ind w:left="1537" w:hanging="360"/>
      </w:pPr>
      <w:rPr>
        <w:rFonts w:hint="default"/>
      </w:rPr>
    </w:lvl>
    <w:lvl w:ilvl="7" w:tplc="C48233E6">
      <w:numFmt w:val="bullet"/>
      <w:lvlText w:val="•"/>
      <w:lvlJc w:val="left"/>
      <w:pPr>
        <w:ind w:left="1713" w:hanging="360"/>
      </w:pPr>
      <w:rPr>
        <w:rFonts w:hint="default"/>
      </w:rPr>
    </w:lvl>
    <w:lvl w:ilvl="8" w:tplc="828EE000">
      <w:numFmt w:val="bullet"/>
      <w:lvlText w:val="•"/>
      <w:lvlJc w:val="left"/>
      <w:pPr>
        <w:ind w:left="1889" w:hanging="360"/>
      </w:pPr>
      <w:rPr>
        <w:rFonts w:hint="default"/>
      </w:rPr>
    </w:lvl>
  </w:abstractNum>
  <w:abstractNum w:abstractNumId="26" w15:restartNumberingAfterBreak="0">
    <w:nsid w:val="2F951DE4"/>
    <w:multiLevelType w:val="hybridMultilevel"/>
    <w:tmpl w:val="E15C3014"/>
    <w:lvl w:ilvl="0" w:tplc="DD0CC17C">
      <w:start w:val="5"/>
      <w:numFmt w:val="upperLetter"/>
      <w:lvlText w:val="%1."/>
      <w:lvlJc w:val="left"/>
      <w:pPr>
        <w:ind w:left="1854" w:hanging="270"/>
      </w:pPr>
      <w:rPr>
        <w:rFonts w:ascii="Arial" w:eastAsia="Arial" w:hAnsi="Arial" w:cs="Arial" w:hint="default"/>
        <w:color w:val="030303"/>
        <w:spacing w:val="-1"/>
        <w:w w:val="102"/>
        <w:sz w:val="13"/>
        <w:szCs w:val="13"/>
      </w:rPr>
    </w:lvl>
    <w:lvl w:ilvl="1" w:tplc="4B0C86B0">
      <w:numFmt w:val="bullet"/>
      <w:lvlText w:val="•"/>
      <w:lvlJc w:val="left"/>
      <w:pPr>
        <w:ind w:left="2776" w:hanging="270"/>
      </w:pPr>
      <w:rPr>
        <w:rFonts w:hint="default"/>
      </w:rPr>
    </w:lvl>
    <w:lvl w:ilvl="2" w:tplc="78444CF0">
      <w:numFmt w:val="bullet"/>
      <w:lvlText w:val="•"/>
      <w:lvlJc w:val="left"/>
      <w:pPr>
        <w:ind w:left="3692" w:hanging="270"/>
      </w:pPr>
      <w:rPr>
        <w:rFonts w:hint="default"/>
      </w:rPr>
    </w:lvl>
    <w:lvl w:ilvl="3" w:tplc="E2546C82">
      <w:numFmt w:val="bullet"/>
      <w:lvlText w:val="•"/>
      <w:lvlJc w:val="left"/>
      <w:pPr>
        <w:ind w:left="4608" w:hanging="270"/>
      </w:pPr>
      <w:rPr>
        <w:rFonts w:hint="default"/>
      </w:rPr>
    </w:lvl>
    <w:lvl w:ilvl="4" w:tplc="4FFA7F7E">
      <w:numFmt w:val="bullet"/>
      <w:lvlText w:val="•"/>
      <w:lvlJc w:val="left"/>
      <w:pPr>
        <w:ind w:left="5524" w:hanging="270"/>
      </w:pPr>
      <w:rPr>
        <w:rFonts w:hint="default"/>
      </w:rPr>
    </w:lvl>
    <w:lvl w:ilvl="5" w:tplc="75281022">
      <w:numFmt w:val="bullet"/>
      <w:lvlText w:val="•"/>
      <w:lvlJc w:val="left"/>
      <w:pPr>
        <w:ind w:left="6440" w:hanging="270"/>
      </w:pPr>
      <w:rPr>
        <w:rFonts w:hint="default"/>
      </w:rPr>
    </w:lvl>
    <w:lvl w:ilvl="6" w:tplc="3D4A91F0">
      <w:numFmt w:val="bullet"/>
      <w:lvlText w:val="•"/>
      <w:lvlJc w:val="left"/>
      <w:pPr>
        <w:ind w:left="7356" w:hanging="270"/>
      </w:pPr>
      <w:rPr>
        <w:rFonts w:hint="default"/>
      </w:rPr>
    </w:lvl>
    <w:lvl w:ilvl="7" w:tplc="258243A8">
      <w:numFmt w:val="bullet"/>
      <w:lvlText w:val="•"/>
      <w:lvlJc w:val="left"/>
      <w:pPr>
        <w:ind w:left="8272" w:hanging="270"/>
      </w:pPr>
      <w:rPr>
        <w:rFonts w:hint="default"/>
      </w:rPr>
    </w:lvl>
    <w:lvl w:ilvl="8" w:tplc="18827DF2">
      <w:numFmt w:val="bullet"/>
      <w:lvlText w:val="•"/>
      <w:lvlJc w:val="left"/>
      <w:pPr>
        <w:ind w:left="9188" w:hanging="270"/>
      </w:pPr>
      <w:rPr>
        <w:rFonts w:hint="default"/>
      </w:rPr>
    </w:lvl>
  </w:abstractNum>
  <w:abstractNum w:abstractNumId="27" w15:restartNumberingAfterBreak="0">
    <w:nsid w:val="2FCC5C00"/>
    <w:multiLevelType w:val="hybridMultilevel"/>
    <w:tmpl w:val="8D1CF4AA"/>
    <w:lvl w:ilvl="0" w:tplc="BBE26300">
      <w:start w:val="9"/>
      <w:numFmt w:val="decimal"/>
      <w:lvlText w:val="%1"/>
      <w:lvlJc w:val="left"/>
      <w:pPr>
        <w:ind w:left="474" w:hanging="184"/>
      </w:pPr>
      <w:rPr>
        <w:rFonts w:ascii="Arial" w:eastAsia="Arial" w:hAnsi="Arial" w:cs="Arial" w:hint="default"/>
        <w:w w:val="99"/>
        <w:sz w:val="22"/>
        <w:szCs w:val="22"/>
      </w:rPr>
    </w:lvl>
    <w:lvl w:ilvl="1" w:tplc="63320A80">
      <w:numFmt w:val="bullet"/>
      <w:lvlText w:val="•"/>
      <w:lvlJc w:val="left"/>
      <w:pPr>
        <w:ind w:left="1095" w:hanging="184"/>
      </w:pPr>
      <w:rPr>
        <w:rFonts w:hint="default"/>
      </w:rPr>
    </w:lvl>
    <w:lvl w:ilvl="2" w:tplc="1DEA1968">
      <w:numFmt w:val="bullet"/>
      <w:lvlText w:val="•"/>
      <w:lvlJc w:val="left"/>
      <w:pPr>
        <w:ind w:left="1711" w:hanging="184"/>
      </w:pPr>
      <w:rPr>
        <w:rFonts w:hint="default"/>
      </w:rPr>
    </w:lvl>
    <w:lvl w:ilvl="3" w:tplc="2B364526">
      <w:numFmt w:val="bullet"/>
      <w:lvlText w:val="•"/>
      <w:lvlJc w:val="left"/>
      <w:pPr>
        <w:ind w:left="2327" w:hanging="184"/>
      </w:pPr>
      <w:rPr>
        <w:rFonts w:hint="default"/>
      </w:rPr>
    </w:lvl>
    <w:lvl w:ilvl="4" w:tplc="292CC532">
      <w:numFmt w:val="bullet"/>
      <w:lvlText w:val="•"/>
      <w:lvlJc w:val="left"/>
      <w:pPr>
        <w:ind w:left="2943" w:hanging="184"/>
      </w:pPr>
      <w:rPr>
        <w:rFonts w:hint="default"/>
      </w:rPr>
    </w:lvl>
    <w:lvl w:ilvl="5" w:tplc="88E08E32">
      <w:numFmt w:val="bullet"/>
      <w:lvlText w:val="•"/>
      <w:lvlJc w:val="left"/>
      <w:pPr>
        <w:ind w:left="3559" w:hanging="184"/>
      </w:pPr>
      <w:rPr>
        <w:rFonts w:hint="default"/>
      </w:rPr>
    </w:lvl>
    <w:lvl w:ilvl="6" w:tplc="B156B8F6">
      <w:numFmt w:val="bullet"/>
      <w:lvlText w:val="•"/>
      <w:lvlJc w:val="left"/>
      <w:pPr>
        <w:ind w:left="4175" w:hanging="184"/>
      </w:pPr>
      <w:rPr>
        <w:rFonts w:hint="default"/>
      </w:rPr>
    </w:lvl>
    <w:lvl w:ilvl="7" w:tplc="3DCAE67E">
      <w:numFmt w:val="bullet"/>
      <w:lvlText w:val="•"/>
      <w:lvlJc w:val="left"/>
      <w:pPr>
        <w:ind w:left="4791" w:hanging="184"/>
      </w:pPr>
      <w:rPr>
        <w:rFonts w:hint="default"/>
      </w:rPr>
    </w:lvl>
    <w:lvl w:ilvl="8" w:tplc="145EB238">
      <w:numFmt w:val="bullet"/>
      <w:lvlText w:val="•"/>
      <w:lvlJc w:val="left"/>
      <w:pPr>
        <w:ind w:left="5406" w:hanging="184"/>
      </w:pPr>
      <w:rPr>
        <w:rFonts w:hint="default"/>
      </w:rPr>
    </w:lvl>
  </w:abstractNum>
  <w:abstractNum w:abstractNumId="28" w15:restartNumberingAfterBreak="0">
    <w:nsid w:val="32163994"/>
    <w:multiLevelType w:val="multilevel"/>
    <w:tmpl w:val="12A8139A"/>
    <w:lvl w:ilvl="0">
      <w:numFmt w:val="decimal"/>
      <w:lvlText w:val="%1"/>
      <w:lvlJc w:val="left"/>
      <w:pPr>
        <w:ind w:left="779" w:hanging="489"/>
      </w:pPr>
      <w:rPr>
        <w:rFonts w:hint="default"/>
      </w:rPr>
    </w:lvl>
    <w:lvl w:ilvl="1">
      <w:start w:val="5"/>
      <w:numFmt w:val="decimalZero"/>
      <w:lvlText w:val="%1.%2"/>
      <w:lvlJc w:val="left"/>
      <w:pPr>
        <w:ind w:left="779" w:hanging="489"/>
      </w:pPr>
      <w:rPr>
        <w:rFonts w:ascii="Arial" w:eastAsia="Arial" w:hAnsi="Arial" w:cs="Arial" w:hint="default"/>
        <w:w w:val="99"/>
        <w:sz w:val="22"/>
        <w:szCs w:val="22"/>
      </w:rPr>
    </w:lvl>
    <w:lvl w:ilvl="2">
      <w:start w:val="1"/>
      <w:numFmt w:val="decimal"/>
      <w:lvlText w:val="%3."/>
      <w:lvlJc w:val="left"/>
      <w:pPr>
        <w:ind w:left="1379" w:hanging="360"/>
      </w:pPr>
      <w:rPr>
        <w:rFonts w:ascii="Trebuchet MS" w:eastAsia="Trebuchet MS" w:hAnsi="Trebuchet MS" w:cs="Trebuchet MS" w:hint="default"/>
        <w:b/>
        <w:bCs/>
        <w:spacing w:val="-1"/>
        <w:w w:val="99"/>
        <w:sz w:val="22"/>
        <w:szCs w:val="22"/>
      </w:rPr>
    </w:lvl>
    <w:lvl w:ilvl="3">
      <w:numFmt w:val="bullet"/>
      <w:lvlText w:val="•"/>
      <w:lvlJc w:val="left"/>
      <w:pPr>
        <w:ind w:left="2548" w:hanging="360"/>
      </w:pPr>
      <w:rPr>
        <w:rFonts w:hint="default"/>
      </w:rPr>
    </w:lvl>
    <w:lvl w:ilvl="4">
      <w:numFmt w:val="bullet"/>
      <w:lvlText w:val="•"/>
      <w:lvlJc w:val="left"/>
      <w:pPr>
        <w:ind w:left="3132" w:hanging="360"/>
      </w:pPr>
      <w:rPr>
        <w:rFonts w:hint="default"/>
      </w:rPr>
    </w:lvl>
    <w:lvl w:ilvl="5">
      <w:numFmt w:val="bullet"/>
      <w:lvlText w:val="•"/>
      <w:lvlJc w:val="left"/>
      <w:pPr>
        <w:ind w:left="3717" w:hanging="360"/>
      </w:pPr>
      <w:rPr>
        <w:rFonts w:hint="default"/>
      </w:rPr>
    </w:lvl>
    <w:lvl w:ilvl="6">
      <w:numFmt w:val="bullet"/>
      <w:lvlText w:val="•"/>
      <w:lvlJc w:val="left"/>
      <w:pPr>
        <w:ind w:left="4301" w:hanging="360"/>
      </w:pPr>
      <w:rPr>
        <w:rFonts w:hint="default"/>
      </w:rPr>
    </w:lvl>
    <w:lvl w:ilvl="7">
      <w:numFmt w:val="bullet"/>
      <w:lvlText w:val="•"/>
      <w:lvlJc w:val="left"/>
      <w:pPr>
        <w:ind w:left="4885" w:hanging="360"/>
      </w:pPr>
      <w:rPr>
        <w:rFonts w:hint="default"/>
      </w:rPr>
    </w:lvl>
    <w:lvl w:ilvl="8">
      <w:numFmt w:val="bullet"/>
      <w:lvlText w:val="•"/>
      <w:lvlJc w:val="left"/>
      <w:pPr>
        <w:ind w:left="5470" w:hanging="360"/>
      </w:pPr>
      <w:rPr>
        <w:rFonts w:hint="default"/>
      </w:rPr>
    </w:lvl>
  </w:abstractNum>
  <w:abstractNum w:abstractNumId="29" w15:restartNumberingAfterBreak="0">
    <w:nsid w:val="363F3C9E"/>
    <w:multiLevelType w:val="hybridMultilevel"/>
    <w:tmpl w:val="5E660AC8"/>
    <w:lvl w:ilvl="0" w:tplc="F41A2E74">
      <w:numFmt w:val="bullet"/>
      <w:lvlText w:val=""/>
      <w:lvlJc w:val="left"/>
      <w:pPr>
        <w:ind w:left="1739" w:hanging="360"/>
      </w:pPr>
      <w:rPr>
        <w:rFonts w:ascii="Symbol" w:eastAsia="Symbol" w:hAnsi="Symbol" w:cs="Symbol" w:hint="default"/>
        <w:w w:val="99"/>
        <w:sz w:val="22"/>
        <w:szCs w:val="22"/>
      </w:rPr>
    </w:lvl>
    <w:lvl w:ilvl="1" w:tplc="5EBE2C68">
      <w:numFmt w:val="bullet"/>
      <w:lvlText w:val="•"/>
      <w:lvlJc w:val="left"/>
      <w:pPr>
        <w:ind w:left="2668" w:hanging="360"/>
      </w:pPr>
      <w:rPr>
        <w:rFonts w:hint="default"/>
      </w:rPr>
    </w:lvl>
    <w:lvl w:ilvl="2" w:tplc="E284A398">
      <w:numFmt w:val="bullet"/>
      <w:lvlText w:val="•"/>
      <w:lvlJc w:val="left"/>
      <w:pPr>
        <w:ind w:left="3596" w:hanging="360"/>
      </w:pPr>
      <w:rPr>
        <w:rFonts w:hint="default"/>
      </w:rPr>
    </w:lvl>
    <w:lvl w:ilvl="3" w:tplc="987E8808">
      <w:numFmt w:val="bullet"/>
      <w:lvlText w:val="•"/>
      <w:lvlJc w:val="left"/>
      <w:pPr>
        <w:ind w:left="4524" w:hanging="360"/>
      </w:pPr>
      <w:rPr>
        <w:rFonts w:hint="default"/>
      </w:rPr>
    </w:lvl>
    <w:lvl w:ilvl="4" w:tplc="2848A0D2">
      <w:numFmt w:val="bullet"/>
      <w:lvlText w:val="•"/>
      <w:lvlJc w:val="left"/>
      <w:pPr>
        <w:ind w:left="5452" w:hanging="360"/>
      </w:pPr>
      <w:rPr>
        <w:rFonts w:hint="default"/>
      </w:rPr>
    </w:lvl>
    <w:lvl w:ilvl="5" w:tplc="2BB8A9D8">
      <w:numFmt w:val="bullet"/>
      <w:lvlText w:val="•"/>
      <w:lvlJc w:val="left"/>
      <w:pPr>
        <w:ind w:left="6380" w:hanging="360"/>
      </w:pPr>
      <w:rPr>
        <w:rFonts w:hint="default"/>
      </w:rPr>
    </w:lvl>
    <w:lvl w:ilvl="6" w:tplc="643A8D1A">
      <w:numFmt w:val="bullet"/>
      <w:lvlText w:val="•"/>
      <w:lvlJc w:val="left"/>
      <w:pPr>
        <w:ind w:left="7308" w:hanging="360"/>
      </w:pPr>
      <w:rPr>
        <w:rFonts w:hint="default"/>
      </w:rPr>
    </w:lvl>
    <w:lvl w:ilvl="7" w:tplc="B308D786">
      <w:numFmt w:val="bullet"/>
      <w:lvlText w:val="•"/>
      <w:lvlJc w:val="left"/>
      <w:pPr>
        <w:ind w:left="8236" w:hanging="360"/>
      </w:pPr>
      <w:rPr>
        <w:rFonts w:hint="default"/>
      </w:rPr>
    </w:lvl>
    <w:lvl w:ilvl="8" w:tplc="E0468A00">
      <w:numFmt w:val="bullet"/>
      <w:lvlText w:val="•"/>
      <w:lvlJc w:val="left"/>
      <w:pPr>
        <w:ind w:left="9164" w:hanging="360"/>
      </w:pPr>
      <w:rPr>
        <w:rFonts w:hint="default"/>
      </w:rPr>
    </w:lvl>
  </w:abstractNum>
  <w:abstractNum w:abstractNumId="30" w15:restartNumberingAfterBreak="0">
    <w:nsid w:val="380B3931"/>
    <w:multiLevelType w:val="hybridMultilevel"/>
    <w:tmpl w:val="B4FCB37C"/>
    <w:lvl w:ilvl="0" w:tplc="457E8958">
      <w:numFmt w:val="bullet"/>
      <w:lvlText w:val=""/>
      <w:lvlJc w:val="left"/>
      <w:pPr>
        <w:ind w:left="1019" w:hanging="360"/>
      </w:pPr>
      <w:rPr>
        <w:rFonts w:ascii="Symbol" w:eastAsia="Symbol" w:hAnsi="Symbol" w:cs="Symbol" w:hint="default"/>
        <w:w w:val="99"/>
        <w:sz w:val="22"/>
        <w:szCs w:val="22"/>
      </w:rPr>
    </w:lvl>
    <w:lvl w:ilvl="1" w:tplc="88E09BD4">
      <w:numFmt w:val="bullet"/>
      <w:lvlText w:val="•"/>
      <w:lvlJc w:val="left"/>
      <w:pPr>
        <w:ind w:left="2020" w:hanging="360"/>
      </w:pPr>
      <w:rPr>
        <w:rFonts w:hint="default"/>
      </w:rPr>
    </w:lvl>
    <w:lvl w:ilvl="2" w:tplc="ABE60CA6">
      <w:numFmt w:val="bullet"/>
      <w:lvlText w:val="•"/>
      <w:lvlJc w:val="left"/>
      <w:pPr>
        <w:ind w:left="3020" w:hanging="360"/>
      </w:pPr>
      <w:rPr>
        <w:rFonts w:hint="default"/>
      </w:rPr>
    </w:lvl>
    <w:lvl w:ilvl="3" w:tplc="98102B38">
      <w:numFmt w:val="bullet"/>
      <w:lvlText w:val="•"/>
      <w:lvlJc w:val="left"/>
      <w:pPr>
        <w:ind w:left="4020" w:hanging="360"/>
      </w:pPr>
      <w:rPr>
        <w:rFonts w:hint="default"/>
      </w:rPr>
    </w:lvl>
    <w:lvl w:ilvl="4" w:tplc="845ADAF8">
      <w:numFmt w:val="bullet"/>
      <w:lvlText w:val="•"/>
      <w:lvlJc w:val="left"/>
      <w:pPr>
        <w:ind w:left="5020" w:hanging="360"/>
      </w:pPr>
      <w:rPr>
        <w:rFonts w:hint="default"/>
      </w:rPr>
    </w:lvl>
    <w:lvl w:ilvl="5" w:tplc="DCB0E130">
      <w:numFmt w:val="bullet"/>
      <w:lvlText w:val="•"/>
      <w:lvlJc w:val="left"/>
      <w:pPr>
        <w:ind w:left="6020" w:hanging="360"/>
      </w:pPr>
      <w:rPr>
        <w:rFonts w:hint="default"/>
      </w:rPr>
    </w:lvl>
    <w:lvl w:ilvl="6" w:tplc="831ADFB8">
      <w:numFmt w:val="bullet"/>
      <w:lvlText w:val="•"/>
      <w:lvlJc w:val="left"/>
      <w:pPr>
        <w:ind w:left="7020" w:hanging="360"/>
      </w:pPr>
      <w:rPr>
        <w:rFonts w:hint="default"/>
      </w:rPr>
    </w:lvl>
    <w:lvl w:ilvl="7" w:tplc="4A7E4B48">
      <w:numFmt w:val="bullet"/>
      <w:lvlText w:val="•"/>
      <w:lvlJc w:val="left"/>
      <w:pPr>
        <w:ind w:left="8020" w:hanging="360"/>
      </w:pPr>
      <w:rPr>
        <w:rFonts w:hint="default"/>
      </w:rPr>
    </w:lvl>
    <w:lvl w:ilvl="8" w:tplc="77A44F58">
      <w:numFmt w:val="bullet"/>
      <w:lvlText w:val="•"/>
      <w:lvlJc w:val="left"/>
      <w:pPr>
        <w:ind w:left="9020" w:hanging="360"/>
      </w:pPr>
      <w:rPr>
        <w:rFonts w:hint="default"/>
      </w:rPr>
    </w:lvl>
  </w:abstractNum>
  <w:abstractNum w:abstractNumId="31" w15:restartNumberingAfterBreak="0">
    <w:nsid w:val="38E55F7E"/>
    <w:multiLevelType w:val="hybridMultilevel"/>
    <w:tmpl w:val="48CC40AE"/>
    <w:lvl w:ilvl="0" w:tplc="DA824F76">
      <w:numFmt w:val="bullet"/>
      <w:lvlText w:val=""/>
      <w:lvlJc w:val="left"/>
      <w:pPr>
        <w:ind w:left="1939" w:hanging="360"/>
      </w:pPr>
      <w:rPr>
        <w:rFonts w:ascii="Symbol" w:eastAsia="Symbol" w:hAnsi="Symbol" w:cs="Symbol" w:hint="default"/>
        <w:w w:val="100"/>
        <w:sz w:val="22"/>
        <w:szCs w:val="22"/>
      </w:rPr>
    </w:lvl>
    <w:lvl w:ilvl="1" w:tplc="B77E081A">
      <w:numFmt w:val="bullet"/>
      <w:lvlText w:val="•"/>
      <w:lvlJc w:val="left"/>
      <w:pPr>
        <w:ind w:left="2848" w:hanging="360"/>
      </w:pPr>
      <w:rPr>
        <w:rFonts w:hint="default"/>
      </w:rPr>
    </w:lvl>
    <w:lvl w:ilvl="2" w:tplc="3066227E">
      <w:numFmt w:val="bullet"/>
      <w:lvlText w:val="•"/>
      <w:lvlJc w:val="left"/>
      <w:pPr>
        <w:ind w:left="3756" w:hanging="360"/>
      </w:pPr>
      <w:rPr>
        <w:rFonts w:hint="default"/>
      </w:rPr>
    </w:lvl>
    <w:lvl w:ilvl="3" w:tplc="86805FFA">
      <w:numFmt w:val="bullet"/>
      <w:lvlText w:val="•"/>
      <w:lvlJc w:val="left"/>
      <w:pPr>
        <w:ind w:left="4664" w:hanging="360"/>
      </w:pPr>
      <w:rPr>
        <w:rFonts w:hint="default"/>
      </w:rPr>
    </w:lvl>
    <w:lvl w:ilvl="4" w:tplc="690A366E">
      <w:numFmt w:val="bullet"/>
      <w:lvlText w:val="•"/>
      <w:lvlJc w:val="left"/>
      <w:pPr>
        <w:ind w:left="5572" w:hanging="360"/>
      </w:pPr>
      <w:rPr>
        <w:rFonts w:hint="default"/>
      </w:rPr>
    </w:lvl>
    <w:lvl w:ilvl="5" w:tplc="A07C1EAC">
      <w:numFmt w:val="bullet"/>
      <w:lvlText w:val="•"/>
      <w:lvlJc w:val="left"/>
      <w:pPr>
        <w:ind w:left="6480" w:hanging="360"/>
      </w:pPr>
      <w:rPr>
        <w:rFonts w:hint="default"/>
      </w:rPr>
    </w:lvl>
    <w:lvl w:ilvl="6" w:tplc="33C0A720">
      <w:numFmt w:val="bullet"/>
      <w:lvlText w:val="•"/>
      <w:lvlJc w:val="left"/>
      <w:pPr>
        <w:ind w:left="7388" w:hanging="360"/>
      </w:pPr>
      <w:rPr>
        <w:rFonts w:hint="default"/>
      </w:rPr>
    </w:lvl>
    <w:lvl w:ilvl="7" w:tplc="075EE2F2">
      <w:numFmt w:val="bullet"/>
      <w:lvlText w:val="•"/>
      <w:lvlJc w:val="left"/>
      <w:pPr>
        <w:ind w:left="8296" w:hanging="360"/>
      </w:pPr>
      <w:rPr>
        <w:rFonts w:hint="default"/>
      </w:rPr>
    </w:lvl>
    <w:lvl w:ilvl="8" w:tplc="22186092">
      <w:numFmt w:val="bullet"/>
      <w:lvlText w:val="•"/>
      <w:lvlJc w:val="left"/>
      <w:pPr>
        <w:ind w:left="9204" w:hanging="360"/>
      </w:pPr>
      <w:rPr>
        <w:rFonts w:hint="default"/>
      </w:rPr>
    </w:lvl>
  </w:abstractNum>
  <w:abstractNum w:abstractNumId="32" w15:restartNumberingAfterBreak="0">
    <w:nsid w:val="3B795687"/>
    <w:multiLevelType w:val="hybridMultilevel"/>
    <w:tmpl w:val="8732F07A"/>
    <w:lvl w:ilvl="0" w:tplc="1BE0BB62">
      <w:start w:val="1"/>
      <w:numFmt w:val="decimal"/>
      <w:lvlText w:val="%1."/>
      <w:lvlJc w:val="left"/>
      <w:pPr>
        <w:ind w:left="1739" w:hanging="360"/>
      </w:pPr>
      <w:rPr>
        <w:rFonts w:ascii="Trebuchet MS" w:eastAsia="Trebuchet MS" w:hAnsi="Trebuchet MS" w:cs="Trebuchet MS" w:hint="default"/>
        <w:b/>
        <w:bCs/>
        <w:spacing w:val="-1"/>
        <w:w w:val="99"/>
        <w:sz w:val="22"/>
        <w:szCs w:val="22"/>
      </w:rPr>
    </w:lvl>
    <w:lvl w:ilvl="1" w:tplc="2834DFDE">
      <w:numFmt w:val="bullet"/>
      <w:lvlText w:val=""/>
      <w:lvlJc w:val="left"/>
      <w:pPr>
        <w:ind w:left="2459" w:hanging="360"/>
      </w:pPr>
      <w:rPr>
        <w:rFonts w:ascii="Wingdings" w:eastAsia="Wingdings" w:hAnsi="Wingdings" w:cs="Wingdings" w:hint="default"/>
        <w:w w:val="61"/>
        <w:sz w:val="22"/>
        <w:szCs w:val="22"/>
      </w:rPr>
    </w:lvl>
    <w:lvl w:ilvl="2" w:tplc="0B5620C6">
      <w:numFmt w:val="bullet"/>
      <w:lvlText w:val="•"/>
      <w:lvlJc w:val="left"/>
      <w:pPr>
        <w:ind w:left="3411" w:hanging="360"/>
      </w:pPr>
      <w:rPr>
        <w:rFonts w:hint="default"/>
      </w:rPr>
    </w:lvl>
    <w:lvl w:ilvl="3" w:tplc="AEEAB6F6">
      <w:numFmt w:val="bullet"/>
      <w:lvlText w:val="•"/>
      <w:lvlJc w:val="left"/>
      <w:pPr>
        <w:ind w:left="4362" w:hanging="360"/>
      </w:pPr>
      <w:rPr>
        <w:rFonts w:hint="default"/>
      </w:rPr>
    </w:lvl>
    <w:lvl w:ilvl="4" w:tplc="ABB25788">
      <w:numFmt w:val="bullet"/>
      <w:lvlText w:val="•"/>
      <w:lvlJc w:val="left"/>
      <w:pPr>
        <w:ind w:left="5313" w:hanging="360"/>
      </w:pPr>
      <w:rPr>
        <w:rFonts w:hint="default"/>
      </w:rPr>
    </w:lvl>
    <w:lvl w:ilvl="5" w:tplc="4E42BDB6">
      <w:numFmt w:val="bullet"/>
      <w:lvlText w:val="•"/>
      <w:lvlJc w:val="left"/>
      <w:pPr>
        <w:ind w:left="6264" w:hanging="360"/>
      </w:pPr>
      <w:rPr>
        <w:rFonts w:hint="default"/>
      </w:rPr>
    </w:lvl>
    <w:lvl w:ilvl="6" w:tplc="5F385E16">
      <w:numFmt w:val="bullet"/>
      <w:lvlText w:val="•"/>
      <w:lvlJc w:val="left"/>
      <w:pPr>
        <w:ind w:left="7215" w:hanging="360"/>
      </w:pPr>
      <w:rPr>
        <w:rFonts w:hint="default"/>
      </w:rPr>
    </w:lvl>
    <w:lvl w:ilvl="7" w:tplc="E1340654">
      <w:numFmt w:val="bullet"/>
      <w:lvlText w:val="•"/>
      <w:lvlJc w:val="left"/>
      <w:pPr>
        <w:ind w:left="8166" w:hanging="360"/>
      </w:pPr>
      <w:rPr>
        <w:rFonts w:hint="default"/>
      </w:rPr>
    </w:lvl>
    <w:lvl w:ilvl="8" w:tplc="0120966C">
      <w:numFmt w:val="bullet"/>
      <w:lvlText w:val="•"/>
      <w:lvlJc w:val="left"/>
      <w:pPr>
        <w:ind w:left="9117" w:hanging="360"/>
      </w:pPr>
      <w:rPr>
        <w:rFonts w:hint="default"/>
      </w:rPr>
    </w:lvl>
  </w:abstractNum>
  <w:abstractNum w:abstractNumId="33" w15:restartNumberingAfterBreak="0">
    <w:nsid w:val="3B8C1C7B"/>
    <w:multiLevelType w:val="hybridMultilevel"/>
    <w:tmpl w:val="A69E74BE"/>
    <w:lvl w:ilvl="0" w:tplc="F6C44D02">
      <w:numFmt w:val="bullet"/>
      <w:lvlText w:val=""/>
      <w:lvlJc w:val="left"/>
      <w:pPr>
        <w:ind w:left="1019" w:hanging="360"/>
      </w:pPr>
      <w:rPr>
        <w:rFonts w:ascii="Symbol" w:eastAsia="Symbol" w:hAnsi="Symbol" w:cs="Symbol" w:hint="default"/>
        <w:w w:val="99"/>
        <w:sz w:val="22"/>
        <w:szCs w:val="22"/>
      </w:rPr>
    </w:lvl>
    <w:lvl w:ilvl="1" w:tplc="DA209C56">
      <w:numFmt w:val="bullet"/>
      <w:lvlText w:val="•"/>
      <w:lvlJc w:val="left"/>
      <w:pPr>
        <w:ind w:left="2020" w:hanging="360"/>
      </w:pPr>
      <w:rPr>
        <w:rFonts w:hint="default"/>
      </w:rPr>
    </w:lvl>
    <w:lvl w:ilvl="2" w:tplc="FE940006">
      <w:numFmt w:val="bullet"/>
      <w:lvlText w:val="•"/>
      <w:lvlJc w:val="left"/>
      <w:pPr>
        <w:ind w:left="3020" w:hanging="360"/>
      </w:pPr>
      <w:rPr>
        <w:rFonts w:hint="default"/>
      </w:rPr>
    </w:lvl>
    <w:lvl w:ilvl="3" w:tplc="1ED08D18">
      <w:numFmt w:val="bullet"/>
      <w:lvlText w:val="•"/>
      <w:lvlJc w:val="left"/>
      <w:pPr>
        <w:ind w:left="4020" w:hanging="360"/>
      </w:pPr>
      <w:rPr>
        <w:rFonts w:hint="default"/>
      </w:rPr>
    </w:lvl>
    <w:lvl w:ilvl="4" w:tplc="6DBC27CE">
      <w:numFmt w:val="bullet"/>
      <w:lvlText w:val="•"/>
      <w:lvlJc w:val="left"/>
      <w:pPr>
        <w:ind w:left="5020" w:hanging="360"/>
      </w:pPr>
      <w:rPr>
        <w:rFonts w:hint="default"/>
      </w:rPr>
    </w:lvl>
    <w:lvl w:ilvl="5" w:tplc="750CCF14">
      <w:numFmt w:val="bullet"/>
      <w:lvlText w:val="•"/>
      <w:lvlJc w:val="left"/>
      <w:pPr>
        <w:ind w:left="6020" w:hanging="360"/>
      </w:pPr>
      <w:rPr>
        <w:rFonts w:hint="default"/>
      </w:rPr>
    </w:lvl>
    <w:lvl w:ilvl="6" w:tplc="A93CEECE">
      <w:numFmt w:val="bullet"/>
      <w:lvlText w:val="•"/>
      <w:lvlJc w:val="left"/>
      <w:pPr>
        <w:ind w:left="7020" w:hanging="360"/>
      </w:pPr>
      <w:rPr>
        <w:rFonts w:hint="default"/>
      </w:rPr>
    </w:lvl>
    <w:lvl w:ilvl="7" w:tplc="1084DC82">
      <w:numFmt w:val="bullet"/>
      <w:lvlText w:val="•"/>
      <w:lvlJc w:val="left"/>
      <w:pPr>
        <w:ind w:left="8020" w:hanging="360"/>
      </w:pPr>
      <w:rPr>
        <w:rFonts w:hint="default"/>
      </w:rPr>
    </w:lvl>
    <w:lvl w:ilvl="8" w:tplc="E7BEEE50">
      <w:numFmt w:val="bullet"/>
      <w:lvlText w:val="•"/>
      <w:lvlJc w:val="left"/>
      <w:pPr>
        <w:ind w:left="9020" w:hanging="360"/>
      </w:pPr>
      <w:rPr>
        <w:rFonts w:hint="default"/>
      </w:rPr>
    </w:lvl>
  </w:abstractNum>
  <w:abstractNum w:abstractNumId="34" w15:restartNumberingAfterBreak="0">
    <w:nsid w:val="4024663F"/>
    <w:multiLevelType w:val="hybridMultilevel"/>
    <w:tmpl w:val="9A7626F8"/>
    <w:lvl w:ilvl="0" w:tplc="4C6640DA">
      <w:numFmt w:val="bullet"/>
      <w:lvlText w:val=""/>
      <w:lvlJc w:val="left"/>
      <w:pPr>
        <w:ind w:left="828" w:hanging="360"/>
      </w:pPr>
      <w:rPr>
        <w:rFonts w:ascii="Symbol" w:eastAsia="Symbol" w:hAnsi="Symbol" w:cs="Symbol" w:hint="default"/>
        <w:w w:val="99"/>
        <w:sz w:val="22"/>
        <w:szCs w:val="22"/>
      </w:rPr>
    </w:lvl>
    <w:lvl w:ilvl="1" w:tplc="4334786A">
      <w:numFmt w:val="bullet"/>
      <w:lvlText w:val="•"/>
      <w:lvlJc w:val="left"/>
      <w:pPr>
        <w:ind w:left="1633" w:hanging="360"/>
      </w:pPr>
      <w:rPr>
        <w:rFonts w:hint="default"/>
      </w:rPr>
    </w:lvl>
    <w:lvl w:ilvl="2" w:tplc="0BCE5B56">
      <w:numFmt w:val="bullet"/>
      <w:lvlText w:val="•"/>
      <w:lvlJc w:val="left"/>
      <w:pPr>
        <w:ind w:left="2446" w:hanging="360"/>
      </w:pPr>
      <w:rPr>
        <w:rFonts w:hint="default"/>
      </w:rPr>
    </w:lvl>
    <w:lvl w:ilvl="3" w:tplc="8F02E3B0">
      <w:numFmt w:val="bullet"/>
      <w:lvlText w:val="•"/>
      <w:lvlJc w:val="left"/>
      <w:pPr>
        <w:ind w:left="3259" w:hanging="360"/>
      </w:pPr>
      <w:rPr>
        <w:rFonts w:hint="default"/>
      </w:rPr>
    </w:lvl>
    <w:lvl w:ilvl="4" w:tplc="7D3261D2">
      <w:numFmt w:val="bullet"/>
      <w:lvlText w:val="•"/>
      <w:lvlJc w:val="left"/>
      <w:pPr>
        <w:ind w:left="4072" w:hanging="360"/>
      </w:pPr>
      <w:rPr>
        <w:rFonts w:hint="default"/>
      </w:rPr>
    </w:lvl>
    <w:lvl w:ilvl="5" w:tplc="3C7831DC">
      <w:numFmt w:val="bullet"/>
      <w:lvlText w:val="•"/>
      <w:lvlJc w:val="left"/>
      <w:pPr>
        <w:ind w:left="4885" w:hanging="360"/>
      </w:pPr>
      <w:rPr>
        <w:rFonts w:hint="default"/>
      </w:rPr>
    </w:lvl>
    <w:lvl w:ilvl="6" w:tplc="55EEDC30">
      <w:numFmt w:val="bullet"/>
      <w:lvlText w:val="•"/>
      <w:lvlJc w:val="left"/>
      <w:pPr>
        <w:ind w:left="5698" w:hanging="360"/>
      </w:pPr>
      <w:rPr>
        <w:rFonts w:hint="default"/>
      </w:rPr>
    </w:lvl>
    <w:lvl w:ilvl="7" w:tplc="B0288B38">
      <w:numFmt w:val="bullet"/>
      <w:lvlText w:val="•"/>
      <w:lvlJc w:val="left"/>
      <w:pPr>
        <w:ind w:left="6511" w:hanging="360"/>
      </w:pPr>
      <w:rPr>
        <w:rFonts w:hint="default"/>
      </w:rPr>
    </w:lvl>
    <w:lvl w:ilvl="8" w:tplc="79D09BBE">
      <w:numFmt w:val="bullet"/>
      <w:lvlText w:val="•"/>
      <w:lvlJc w:val="left"/>
      <w:pPr>
        <w:ind w:left="7324" w:hanging="360"/>
      </w:pPr>
      <w:rPr>
        <w:rFonts w:hint="default"/>
      </w:rPr>
    </w:lvl>
  </w:abstractNum>
  <w:abstractNum w:abstractNumId="35" w15:restartNumberingAfterBreak="0">
    <w:nsid w:val="423D6C4E"/>
    <w:multiLevelType w:val="hybridMultilevel"/>
    <w:tmpl w:val="80721B12"/>
    <w:lvl w:ilvl="0" w:tplc="C848EF74">
      <w:start w:val="1"/>
      <w:numFmt w:val="upperLetter"/>
      <w:lvlText w:val="%1."/>
      <w:lvlJc w:val="left"/>
      <w:pPr>
        <w:ind w:left="1854" w:hanging="279"/>
      </w:pPr>
      <w:rPr>
        <w:rFonts w:hint="default"/>
        <w:spacing w:val="-95"/>
        <w:w w:val="212"/>
      </w:rPr>
    </w:lvl>
    <w:lvl w:ilvl="1" w:tplc="F2BA8B44">
      <w:numFmt w:val="bullet"/>
      <w:lvlText w:val="•"/>
      <w:lvlJc w:val="left"/>
      <w:pPr>
        <w:ind w:left="2776" w:hanging="279"/>
      </w:pPr>
      <w:rPr>
        <w:rFonts w:hint="default"/>
      </w:rPr>
    </w:lvl>
    <w:lvl w:ilvl="2" w:tplc="3D04240C">
      <w:numFmt w:val="bullet"/>
      <w:lvlText w:val="•"/>
      <w:lvlJc w:val="left"/>
      <w:pPr>
        <w:ind w:left="3692" w:hanging="279"/>
      </w:pPr>
      <w:rPr>
        <w:rFonts w:hint="default"/>
      </w:rPr>
    </w:lvl>
    <w:lvl w:ilvl="3" w:tplc="5792E48E">
      <w:numFmt w:val="bullet"/>
      <w:lvlText w:val="•"/>
      <w:lvlJc w:val="left"/>
      <w:pPr>
        <w:ind w:left="4608" w:hanging="279"/>
      </w:pPr>
      <w:rPr>
        <w:rFonts w:hint="default"/>
      </w:rPr>
    </w:lvl>
    <w:lvl w:ilvl="4" w:tplc="B42A52A8">
      <w:numFmt w:val="bullet"/>
      <w:lvlText w:val="•"/>
      <w:lvlJc w:val="left"/>
      <w:pPr>
        <w:ind w:left="5524" w:hanging="279"/>
      </w:pPr>
      <w:rPr>
        <w:rFonts w:hint="default"/>
      </w:rPr>
    </w:lvl>
    <w:lvl w:ilvl="5" w:tplc="789434BA">
      <w:numFmt w:val="bullet"/>
      <w:lvlText w:val="•"/>
      <w:lvlJc w:val="left"/>
      <w:pPr>
        <w:ind w:left="6440" w:hanging="279"/>
      </w:pPr>
      <w:rPr>
        <w:rFonts w:hint="default"/>
      </w:rPr>
    </w:lvl>
    <w:lvl w:ilvl="6" w:tplc="21B8D2D4">
      <w:numFmt w:val="bullet"/>
      <w:lvlText w:val="•"/>
      <w:lvlJc w:val="left"/>
      <w:pPr>
        <w:ind w:left="7356" w:hanging="279"/>
      </w:pPr>
      <w:rPr>
        <w:rFonts w:hint="default"/>
      </w:rPr>
    </w:lvl>
    <w:lvl w:ilvl="7" w:tplc="CB0E7C28">
      <w:numFmt w:val="bullet"/>
      <w:lvlText w:val="•"/>
      <w:lvlJc w:val="left"/>
      <w:pPr>
        <w:ind w:left="8272" w:hanging="279"/>
      </w:pPr>
      <w:rPr>
        <w:rFonts w:hint="default"/>
      </w:rPr>
    </w:lvl>
    <w:lvl w:ilvl="8" w:tplc="A462C716">
      <w:numFmt w:val="bullet"/>
      <w:lvlText w:val="•"/>
      <w:lvlJc w:val="left"/>
      <w:pPr>
        <w:ind w:left="9188" w:hanging="279"/>
      </w:pPr>
      <w:rPr>
        <w:rFonts w:hint="default"/>
      </w:rPr>
    </w:lvl>
  </w:abstractNum>
  <w:abstractNum w:abstractNumId="36" w15:restartNumberingAfterBreak="0">
    <w:nsid w:val="42AC07F0"/>
    <w:multiLevelType w:val="hybridMultilevel"/>
    <w:tmpl w:val="6F08FFA4"/>
    <w:lvl w:ilvl="0" w:tplc="D2021AD8">
      <w:numFmt w:val="bullet"/>
      <w:lvlText w:val=""/>
      <w:lvlJc w:val="left"/>
      <w:pPr>
        <w:ind w:left="504" w:hanging="360"/>
      </w:pPr>
      <w:rPr>
        <w:rFonts w:ascii="Wingdings" w:eastAsia="Wingdings" w:hAnsi="Wingdings" w:cs="Wingdings" w:hint="default"/>
        <w:w w:val="61"/>
        <w:sz w:val="20"/>
        <w:szCs w:val="20"/>
      </w:rPr>
    </w:lvl>
    <w:lvl w:ilvl="1" w:tplc="29027EC2">
      <w:numFmt w:val="bullet"/>
      <w:lvlText w:val="•"/>
      <w:lvlJc w:val="left"/>
      <w:pPr>
        <w:ind w:left="646" w:hanging="360"/>
      </w:pPr>
      <w:rPr>
        <w:rFonts w:hint="default"/>
      </w:rPr>
    </w:lvl>
    <w:lvl w:ilvl="2" w:tplc="4AC6E780">
      <w:numFmt w:val="bullet"/>
      <w:lvlText w:val="•"/>
      <w:lvlJc w:val="left"/>
      <w:pPr>
        <w:ind w:left="793" w:hanging="360"/>
      </w:pPr>
      <w:rPr>
        <w:rFonts w:hint="default"/>
      </w:rPr>
    </w:lvl>
    <w:lvl w:ilvl="3" w:tplc="CDDE671A">
      <w:numFmt w:val="bullet"/>
      <w:lvlText w:val="•"/>
      <w:lvlJc w:val="left"/>
      <w:pPr>
        <w:ind w:left="939" w:hanging="360"/>
      </w:pPr>
      <w:rPr>
        <w:rFonts w:hint="default"/>
      </w:rPr>
    </w:lvl>
    <w:lvl w:ilvl="4" w:tplc="C84226DC">
      <w:numFmt w:val="bullet"/>
      <w:lvlText w:val="•"/>
      <w:lvlJc w:val="left"/>
      <w:pPr>
        <w:ind w:left="1086" w:hanging="360"/>
      </w:pPr>
      <w:rPr>
        <w:rFonts w:hint="default"/>
      </w:rPr>
    </w:lvl>
    <w:lvl w:ilvl="5" w:tplc="524210D4">
      <w:numFmt w:val="bullet"/>
      <w:lvlText w:val="•"/>
      <w:lvlJc w:val="left"/>
      <w:pPr>
        <w:ind w:left="1232" w:hanging="360"/>
      </w:pPr>
      <w:rPr>
        <w:rFonts w:hint="default"/>
      </w:rPr>
    </w:lvl>
    <w:lvl w:ilvl="6" w:tplc="139A55F4">
      <w:numFmt w:val="bullet"/>
      <w:lvlText w:val="•"/>
      <w:lvlJc w:val="left"/>
      <w:pPr>
        <w:ind w:left="1379" w:hanging="360"/>
      </w:pPr>
      <w:rPr>
        <w:rFonts w:hint="default"/>
      </w:rPr>
    </w:lvl>
    <w:lvl w:ilvl="7" w:tplc="D78833D6">
      <w:numFmt w:val="bullet"/>
      <w:lvlText w:val="•"/>
      <w:lvlJc w:val="left"/>
      <w:pPr>
        <w:ind w:left="1525" w:hanging="360"/>
      </w:pPr>
      <w:rPr>
        <w:rFonts w:hint="default"/>
      </w:rPr>
    </w:lvl>
    <w:lvl w:ilvl="8" w:tplc="283ABA0A">
      <w:numFmt w:val="bullet"/>
      <w:lvlText w:val="•"/>
      <w:lvlJc w:val="left"/>
      <w:pPr>
        <w:ind w:left="1672" w:hanging="360"/>
      </w:pPr>
      <w:rPr>
        <w:rFonts w:hint="default"/>
      </w:rPr>
    </w:lvl>
  </w:abstractNum>
  <w:abstractNum w:abstractNumId="37" w15:restartNumberingAfterBreak="0">
    <w:nsid w:val="432D4807"/>
    <w:multiLevelType w:val="hybridMultilevel"/>
    <w:tmpl w:val="0E36AC2E"/>
    <w:lvl w:ilvl="0" w:tplc="FF645DE2">
      <w:numFmt w:val="bullet"/>
      <w:lvlText w:val=""/>
      <w:lvlJc w:val="left"/>
      <w:pPr>
        <w:ind w:left="504" w:hanging="360"/>
      </w:pPr>
      <w:rPr>
        <w:rFonts w:ascii="Wingdings" w:eastAsia="Wingdings" w:hAnsi="Wingdings" w:cs="Wingdings" w:hint="default"/>
        <w:w w:val="61"/>
        <w:sz w:val="20"/>
        <w:szCs w:val="20"/>
      </w:rPr>
    </w:lvl>
    <w:lvl w:ilvl="1" w:tplc="0CC4FF64">
      <w:numFmt w:val="bullet"/>
      <w:lvlText w:val="•"/>
      <w:lvlJc w:val="left"/>
      <w:pPr>
        <w:ind w:left="718" w:hanging="360"/>
      </w:pPr>
      <w:rPr>
        <w:rFonts w:hint="default"/>
      </w:rPr>
    </w:lvl>
    <w:lvl w:ilvl="2" w:tplc="43A0C3C8">
      <w:numFmt w:val="bullet"/>
      <w:lvlText w:val="•"/>
      <w:lvlJc w:val="left"/>
      <w:pPr>
        <w:ind w:left="937" w:hanging="360"/>
      </w:pPr>
      <w:rPr>
        <w:rFonts w:hint="default"/>
      </w:rPr>
    </w:lvl>
    <w:lvl w:ilvl="3" w:tplc="45F682BC">
      <w:numFmt w:val="bullet"/>
      <w:lvlText w:val="•"/>
      <w:lvlJc w:val="left"/>
      <w:pPr>
        <w:ind w:left="1155" w:hanging="360"/>
      </w:pPr>
      <w:rPr>
        <w:rFonts w:hint="default"/>
      </w:rPr>
    </w:lvl>
    <w:lvl w:ilvl="4" w:tplc="F3ACCCE8">
      <w:numFmt w:val="bullet"/>
      <w:lvlText w:val="•"/>
      <w:lvlJc w:val="left"/>
      <w:pPr>
        <w:ind w:left="1374" w:hanging="360"/>
      </w:pPr>
      <w:rPr>
        <w:rFonts w:hint="default"/>
      </w:rPr>
    </w:lvl>
    <w:lvl w:ilvl="5" w:tplc="67522256">
      <w:numFmt w:val="bullet"/>
      <w:lvlText w:val="•"/>
      <w:lvlJc w:val="left"/>
      <w:pPr>
        <w:ind w:left="1592" w:hanging="360"/>
      </w:pPr>
      <w:rPr>
        <w:rFonts w:hint="default"/>
      </w:rPr>
    </w:lvl>
    <w:lvl w:ilvl="6" w:tplc="8AAC4AA4">
      <w:numFmt w:val="bullet"/>
      <w:lvlText w:val="•"/>
      <w:lvlJc w:val="left"/>
      <w:pPr>
        <w:ind w:left="1811" w:hanging="360"/>
      </w:pPr>
      <w:rPr>
        <w:rFonts w:hint="default"/>
      </w:rPr>
    </w:lvl>
    <w:lvl w:ilvl="7" w:tplc="E908586E">
      <w:numFmt w:val="bullet"/>
      <w:lvlText w:val="•"/>
      <w:lvlJc w:val="left"/>
      <w:pPr>
        <w:ind w:left="2029" w:hanging="360"/>
      </w:pPr>
      <w:rPr>
        <w:rFonts w:hint="default"/>
      </w:rPr>
    </w:lvl>
    <w:lvl w:ilvl="8" w:tplc="CC626BE8">
      <w:numFmt w:val="bullet"/>
      <w:lvlText w:val="•"/>
      <w:lvlJc w:val="left"/>
      <w:pPr>
        <w:ind w:left="2248" w:hanging="360"/>
      </w:pPr>
      <w:rPr>
        <w:rFonts w:hint="default"/>
      </w:rPr>
    </w:lvl>
  </w:abstractNum>
  <w:abstractNum w:abstractNumId="38" w15:restartNumberingAfterBreak="0">
    <w:nsid w:val="437F1081"/>
    <w:multiLevelType w:val="hybridMultilevel"/>
    <w:tmpl w:val="CCB0007C"/>
    <w:lvl w:ilvl="0" w:tplc="0EC054D4">
      <w:start w:val="1"/>
      <w:numFmt w:val="upperRoman"/>
      <w:lvlText w:val="%1."/>
      <w:lvlJc w:val="left"/>
      <w:pPr>
        <w:ind w:left="1293" w:hanging="274"/>
      </w:pPr>
      <w:rPr>
        <w:rFonts w:ascii="Trebuchet MS" w:eastAsia="Trebuchet MS" w:hAnsi="Trebuchet MS" w:cs="Trebuchet MS" w:hint="default"/>
        <w:b/>
        <w:bCs/>
        <w:spacing w:val="-1"/>
        <w:w w:val="99"/>
        <w:sz w:val="22"/>
        <w:szCs w:val="22"/>
      </w:rPr>
    </w:lvl>
    <w:lvl w:ilvl="1" w:tplc="DAB00D2E">
      <w:start w:val="1"/>
      <w:numFmt w:val="decimal"/>
      <w:lvlText w:val="%2."/>
      <w:lvlJc w:val="left"/>
      <w:pPr>
        <w:ind w:left="1739" w:hanging="360"/>
      </w:pPr>
      <w:rPr>
        <w:rFonts w:ascii="Trebuchet MS" w:eastAsia="Trebuchet MS" w:hAnsi="Trebuchet MS" w:cs="Trebuchet MS" w:hint="default"/>
        <w:b/>
        <w:bCs/>
        <w:spacing w:val="-1"/>
        <w:w w:val="99"/>
        <w:sz w:val="22"/>
        <w:szCs w:val="22"/>
      </w:rPr>
    </w:lvl>
    <w:lvl w:ilvl="2" w:tplc="E1C6F962">
      <w:numFmt w:val="bullet"/>
      <w:lvlText w:val="•"/>
      <w:lvlJc w:val="left"/>
      <w:pPr>
        <w:ind w:left="2771" w:hanging="360"/>
      </w:pPr>
      <w:rPr>
        <w:rFonts w:hint="default"/>
      </w:rPr>
    </w:lvl>
    <w:lvl w:ilvl="3" w:tplc="CBFCF64C">
      <w:numFmt w:val="bullet"/>
      <w:lvlText w:val="•"/>
      <w:lvlJc w:val="left"/>
      <w:pPr>
        <w:ind w:left="3802" w:hanging="360"/>
      </w:pPr>
      <w:rPr>
        <w:rFonts w:hint="default"/>
      </w:rPr>
    </w:lvl>
    <w:lvl w:ilvl="4" w:tplc="5AFE48F4">
      <w:numFmt w:val="bullet"/>
      <w:lvlText w:val="•"/>
      <w:lvlJc w:val="left"/>
      <w:pPr>
        <w:ind w:left="4833" w:hanging="360"/>
      </w:pPr>
      <w:rPr>
        <w:rFonts w:hint="default"/>
      </w:rPr>
    </w:lvl>
    <w:lvl w:ilvl="5" w:tplc="39B67EC0">
      <w:numFmt w:val="bullet"/>
      <w:lvlText w:val="•"/>
      <w:lvlJc w:val="left"/>
      <w:pPr>
        <w:ind w:left="5864" w:hanging="360"/>
      </w:pPr>
      <w:rPr>
        <w:rFonts w:hint="default"/>
      </w:rPr>
    </w:lvl>
    <w:lvl w:ilvl="6" w:tplc="028028A6">
      <w:numFmt w:val="bullet"/>
      <w:lvlText w:val="•"/>
      <w:lvlJc w:val="left"/>
      <w:pPr>
        <w:ind w:left="6895" w:hanging="360"/>
      </w:pPr>
      <w:rPr>
        <w:rFonts w:hint="default"/>
      </w:rPr>
    </w:lvl>
    <w:lvl w:ilvl="7" w:tplc="F6AA80BC">
      <w:numFmt w:val="bullet"/>
      <w:lvlText w:val="•"/>
      <w:lvlJc w:val="left"/>
      <w:pPr>
        <w:ind w:left="7926" w:hanging="360"/>
      </w:pPr>
      <w:rPr>
        <w:rFonts w:hint="default"/>
      </w:rPr>
    </w:lvl>
    <w:lvl w:ilvl="8" w:tplc="12B070EC">
      <w:numFmt w:val="bullet"/>
      <w:lvlText w:val="•"/>
      <w:lvlJc w:val="left"/>
      <w:pPr>
        <w:ind w:left="8957" w:hanging="360"/>
      </w:pPr>
      <w:rPr>
        <w:rFonts w:hint="default"/>
      </w:rPr>
    </w:lvl>
  </w:abstractNum>
  <w:abstractNum w:abstractNumId="39" w15:restartNumberingAfterBreak="0">
    <w:nsid w:val="44343D04"/>
    <w:multiLevelType w:val="hybridMultilevel"/>
    <w:tmpl w:val="EF3C7820"/>
    <w:lvl w:ilvl="0" w:tplc="F2DEC53C">
      <w:numFmt w:val="bullet"/>
      <w:lvlText w:val=""/>
      <w:lvlJc w:val="left"/>
      <w:pPr>
        <w:ind w:left="1740" w:hanging="360"/>
      </w:pPr>
      <w:rPr>
        <w:rFonts w:ascii="Symbol" w:eastAsia="Symbol" w:hAnsi="Symbol" w:cs="Symbol" w:hint="default"/>
        <w:w w:val="99"/>
        <w:sz w:val="22"/>
        <w:szCs w:val="22"/>
      </w:rPr>
    </w:lvl>
    <w:lvl w:ilvl="1" w:tplc="0504DA62">
      <w:numFmt w:val="bullet"/>
      <w:lvlText w:val="•"/>
      <w:lvlJc w:val="left"/>
      <w:pPr>
        <w:ind w:left="2668" w:hanging="360"/>
      </w:pPr>
      <w:rPr>
        <w:rFonts w:hint="default"/>
      </w:rPr>
    </w:lvl>
    <w:lvl w:ilvl="2" w:tplc="90047CB0">
      <w:numFmt w:val="bullet"/>
      <w:lvlText w:val="•"/>
      <w:lvlJc w:val="left"/>
      <w:pPr>
        <w:ind w:left="3596" w:hanging="360"/>
      </w:pPr>
      <w:rPr>
        <w:rFonts w:hint="default"/>
      </w:rPr>
    </w:lvl>
    <w:lvl w:ilvl="3" w:tplc="CAACD9FC">
      <w:numFmt w:val="bullet"/>
      <w:lvlText w:val="•"/>
      <w:lvlJc w:val="left"/>
      <w:pPr>
        <w:ind w:left="4524" w:hanging="360"/>
      </w:pPr>
      <w:rPr>
        <w:rFonts w:hint="default"/>
      </w:rPr>
    </w:lvl>
    <w:lvl w:ilvl="4" w:tplc="1FFC848A">
      <w:numFmt w:val="bullet"/>
      <w:lvlText w:val="•"/>
      <w:lvlJc w:val="left"/>
      <w:pPr>
        <w:ind w:left="5452" w:hanging="360"/>
      </w:pPr>
      <w:rPr>
        <w:rFonts w:hint="default"/>
      </w:rPr>
    </w:lvl>
    <w:lvl w:ilvl="5" w:tplc="01289806">
      <w:numFmt w:val="bullet"/>
      <w:lvlText w:val="•"/>
      <w:lvlJc w:val="left"/>
      <w:pPr>
        <w:ind w:left="6380" w:hanging="360"/>
      </w:pPr>
      <w:rPr>
        <w:rFonts w:hint="default"/>
      </w:rPr>
    </w:lvl>
    <w:lvl w:ilvl="6" w:tplc="BA5AA10C">
      <w:numFmt w:val="bullet"/>
      <w:lvlText w:val="•"/>
      <w:lvlJc w:val="left"/>
      <w:pPr>
        <w:ind w:left="7308" w:hanging="360"/>
      </w:pPr>
      <w:rPr>
        <w:rFonts w:hint="default"/>
      </w:rPr>
    </w:lvl>
    <w:lvl w:ilvl="7" w:tplc="BF06CC64">
      <w:numFmt w:val="bullet"/>
      <w:lvlText w:val="•"/>
      <w:lvlJc w:val="left"/>
      <w:pPr>
        <w:ind w:left="8236" w:hanging="360"/>
      </w:pPr>
      <w:rPr>
        <w:rFonts w:hint="default"/>
      </w:rPr>
    </w:lvl>
    <w:lvl w:ilvl="8" w:tplc="CF54609E">
      <w:numFmt w:val="bullet"/>
      <w:lvlText w:val="•"/>
      <w:lvlJc w:val="left"/>
      <w:pPr>
        <w:ind w:left="9164" w:hanging="360"/>
      </w:pPr>
      <w:rPr>
        <w:rFonts w:hint="default"/>
      </w:rPr>
    </w:lvl>
  </w:abstractNum>
  <w:abstractNum w:abstractNumId="40" w15:restartNumberingAfterBreak="0">
    <w:nsid w:val="478046B9"/>
    <w:multiLevelType w:val="hybridMultilevel"/>
    <w:tmpl w:val="C270DB70"/>
    <w:lvl w:ilvl="0" w:tplc="03261838">
      <w:numFmt w:val="bullet"/>
      <w:lvlText w:val="&gt;"/>
      <w:lvlJc w:val="left"/>
      <w:pPr>
        <w:ind w:left="480" w:hanging="190"/>
      </w:pPr>
      <w:rPr>
        <w:rFonts w:ascii="Arial" w:eastAsia="Arial" w:hAnsi="Arial" w:cs="Arial" w:hint="default"/>
        <w:w w:val="99"/>
        <w:sz w:val="22"/>
        <w:szCs w:val="22"/>
      </w:rPr>
    </w:lvl>
    <w:lvl w:ilvl="1" w:tplc="66F41BD4">
      <w:numFmt w:val="bullet"/>
      <w:lvlText w:val="&gt;"/>
      <w:lvlJc w:val="left"/>
      <w:pPr>
        <w:ind w:left="1338" w:hanging="190"/>
      </w:pPr>
      <w:rPr>
        <w:rFonts w:ascii="Arial" w:eastAsia="Arial" w:hAnsi="Arial" w:cs="Arial" w:hint="default"/>
        <w:w w:val="99"/>
        <w:sz w:val="22"/>
        <w:szCs w:val="22"/>
      </w:rPr>
    </w:lvl>
    <w:lvl w:ilvl="2" w:tplc="12B03042">
      <w:numFmt w:val="bullet"/>
      <w:lvlText w:val="•"/>
      <w:lvlJc w:val="left"/>
      <w:pPr>
        <w:ind w:left="1928" w:hanging="190"/>
      </w:pPr>
      <w:rPr>
        <w:rFonts w:hint="default"/>
      </w:rPr>
    </w:lvl>
    <w:lvl w:ilvl="3" w:tplc="D0445156">
      <w:numFmt w:val="bullet"/>
      <w:lvlText w:val="•"/>
      <w:lvlJc w:val="left"/>
      <w:pPr>
        <w:ind w:left="2517" w:hanging="190"/>
      </w:pPr>
      <w:rPr>
        <w:rFonts w:hint="default"/>
      </w:rPr>
    </w:lvl>
    <w:lvl w:ilvl="4" w:tplc="CD0E4E84">
      <w:numFmt w:val="bullet"/>
      <w:lvlText w:val="•"/>
      <w:lvlJc w:val="left"/>
      <w:pPr>
        <w:ind w:left="3106" w:hanging="190"/>
      </w:pPr>
      <w:rPr>
        <w:rFonts w:hint="default"/>
      </w:rPr>
    </w:lvl>
    <w:lvl w:ilvl="5" w:tplc="9F6C5A80">
      <w:numFmt w:val="bullet"/>
      <w:lvlText w:val="•"/>
      <w:lvlJc w:val="left"/>
      <w:pPr>
        <w:ind w:left="3694" w:hanging="190"/>
      </w:pPr>
      <w:rPr>
        <w:rFonts w:hint="default"/>
      </w:rPr>
    </w:lvl>
    <w:lvl w:ilvl="6" w:tplc="5E24F216">
      <w:numFmt w:val="bullet"/>
      <w:lvlText w:val="•"/>
      <w:lvlJc w:val="left"/>
      <w:pPr>
        <w:ind w:left="4283" w:hanging="190"/>
      </w:pPr>
      <w:rPr>
        <w:rFonts w:hint="default"/>
      </w:rPr>
    </w:lvl>
    <w:lvl w:ilvl="7" w:tplc="DB3646C6">
      <w:numFmt w:val="bullet"/>
      <w:lvlText w:val="•"/>
      <w:lvlJc w:val="left"/>
      <w:pPr>
        <w:ind w:left="4872" w:hanging="190"/>
      </w:pPr>
      <w:rPr>
        <w:rFonts w:hint="default"/>
      </w:rPr>
    </w:lvl>
    <w:lvl w:ilvl="8" w:tplc="9E6048F4">
      <w:numFmt w:val="bullet"/>
      <w:lvlText w:val="•"/>
      <w:lvlJc w:val="left"/>
      <w:pPr>
        <w:ind w:left="5461" w:hanging="190"/>
      </w:pPr>
      <w:rPr>
        <w:rFonts w:hint="default"/>
      </w:rPr>
    </w:lvl>
  </w:abstractNum>
  <w:abstractNum w:abstractNumId="41" w15:restartNumberingAfterBreak="0">
    <w:nsid w:val="48CF7ECC"/>
    <w:multiLevelType w:val="hybridMultilevel"/>
    <w:tmpl w:val="53207E62"/>
    <w:lvl w:ilvl="0" w:tplc="01F2F2A2">
      <w:numFmt w:val="bullet"/>
      <w:lvlText w:val=""/>
      <w:lvlJc w:val="left"/>
      <w:pPr>
        <w:ind w:left="1380" w:hanging="360"/>
      </w:pPr>
      <w:rPr>
        <w:rFonts w:ascii="Symbol" w:eastAsia="Symbol" w:hAnsi="Symbol" w:cs="Symbol" w:hint="default"/>
        <w:w w:val="100"/>
        <w:sz w:val="22"/>
        <w:szCs w:val="22"/>
      </w:rPr>
    </w:lvl>
    <w:lvl w:ilvl="1" w:tplc="F53216AA">
      <w:numFmt w:val="bullet"/>
      <w:lvlText w:val="o"/>
      <w:lvlJc w:val="left"/>
      <w:pPr>
        <w:ind w:left="2100" w:hanging="360"/>
      </w:pPr>
      <w:rPr>
        <w:rFonts w:ascii="Courier New" w:eastAsia="Courier New" w:hAnsi="Courier New" w:cs="Courier New" w:hint="default"/>
        <w:w w:val="100"/>
        <w:sz w:val="22"/>
        <w:szCs w:val="22"/>
      </w:rPr>
    </w:lvl>
    <w:lvl w:ilvl="2" w:tplc="B8FE74FC">
      <w:numFmt w:val="bullet"/>
      <w:lvlText w:val="•"/>
      <w:lvlJc w:val="left"/>
      <w:pPr>
        <w:ind w:left="3091" w:hanging="360"/>
      </w:pPr>
      <w:rPr>
        <w:rFonts w:hint="default"/>
      </w:rPr>
    </w:lvl>
    <w:lvl w:ilvl="3" w:tplc="86D62E6C">
      <w:numFmt w:val="bullet"/>
      <w:lvlText w:val="•"/>
      <w:lvlJc w:val="left"/>
      <w:pPr>
        <w:ind w:left="4082" w:hanging="360"/>
      </w:pPr>
      <w:rPr>
        <w:rFonts w:hint="default"/>
      </w:rPr>
    </w:lvl>
    <w:lvl w:ilvl="4" w:tplc="44B2C894">
      <w:numFmt w:val="bullet"/>
      <w:lvlText w:val="•"/>
      <w:lvlJc w:val="left"/>
      <w:pPr>
        <w:ind w:left="5073" w:hanging="360"/>
      </w:pPr>
      <w:rPr>
        <w:rFonts w:hint="default"/>
      </w:rPr>
    </w:lvl>
    <w:lvl w:ilvl="5" w:tplc="4B02F17C">
      <w:numFmt w:val="bullet"/>
      <w:lvlText w:val="•"/>
      <w:lvlJc w:val="left"/>
      <w:pPr>
        <w:ind w:left="6064" w:hanging="360"/>
      </w:pPr>
      <w:rPr>
        <w:rFonts w:hint="default"/>
      </w:rPr>
    </w:lvl>
    <w:lvl w:ilvl="6" w:tplc="CECAC45C">
      <w:numFmt w:val="bullet"/>
      <w:lvlText w:val="•"/>
      <w:lvlJc w:val="left"/>
      <w:pPr>
        <w:ind w:left="7055" w:hanging="360"/>
      </w:pPr>
      <w:rPr>
        <w:rFonts w:hint="default"/>
      </w:rPr>
    </w:lvl>
    <w:lvl w:ilvl="7" w:tplc="985455F0">
      <w:numFmt w:val="bullet"/>
      <w:lvlText w:val="•"/>
      <w:lvlJc w:val="left"/>
      <w:pPr>
        <w:ind w:left="8046" w:hanging="360"/>
      </w:pPr>
      <w:rPr>
        <w:rFonts w:hint="default"/>
      </w:rPr>
    </w:lvl>
    <w:lvl w:ilvl="8" w:tplc="3F74D148">
      <w:numFmt w:val="bullet"/>
      <w:lvlText w:val="•"/>
      <w:lvlJc w:val="left"/>
      <w:pPr>
        <w:ind w:left="9037" w:hanging="360"/>
      </w:pPr>
      <w:rPr>
        <w:rFonts w:hint="default"/>
      </w:rPr>
    </w:lvl>
  </w:abstractNum>
  <w:abstractNum w:abstractNumId="42" w15:restartNumberingAfterBreak="0">
    <w:nsid w:val="4AA0166A"/>
    <w:multiLevelType w:val="multilevel"/>
    <w:tmpl w:val="AC9ED368"/>
    <w:lvl w:ilvl="0">
      <w:start w:val="14"/>
      <w:numFmt w:val="decimal"/>
      <w:lvlText w:val="%1"/>
      <w:lvlJc w:val="left"/>
      <w:pPr>
        <w:ind w:left="1380" w:hanging="720"/>
      </w:pPr>
      <w:rPr>
        <w:rFonts w:hint="default"/>
      </w:rPr>
    </w:lvl>
    <w:lvl w:ilvl="1">
      <w:numFmt w:val="decimal"/>
      <w:lvlText w:val="%1.%2"/>
      <w:lvlJc w:val="left"/>
      <w:pPr>
        <w:ind w:left="1380" w:hanging="720"/>
      </w:pPr>
      <w:rPr>
        <w:rFonts w:ascii="Calibri" w:eastAsia="Calibri" w:hAnsi="Calibri" w:cs="Calibri" w:hint="default"/>
        <w:b/>
        <w:bCs/>
        <w:spacing w:val="-3"/>
        <w:w w:val="100"/>
        <w:sz w:val="24"/>
        <w:szCs w:val="24"/>
      </w:rPr>
    </w:lvl>
    <w:lvl w:ilvl="2">
      <w:start w:val="1"/>
      <w:numFmt w:val="lowerLetter"/>
      <w:lvlText w:val="%3."/>
      <w:lvlJc w:val="left"/>
      <w:pPr>
        <w:ind w:left="1380" w:hanging="358"/>
      </w:pPr>
      <w:rPr>
        <w:rFonts w:ascii="Calibri" w:eastAsia="Calibri" w:hAnsi="Calibri" w:cs="Calibri" w:hint="default"/>
        <w:spacing w:val="-21"/>
        <w:w w:val="100"/>
        <w:sz w:val="24"/>
        <w:szCs w:val="24"/>
      </w:rPr>
    </w:lvl>
    <w:lvl w:ilvl="3">
      <w:numFmt w:val="bullet"/>
      <w:lvlText w:val="•"/>
      <w:lvlJc w:val="left"/>
      <w:pPr>
        <w:ind w:left="4272" w:hanging="358"/>
      </w:pPr>
      <w:rPr>
        <w:rFonts w:hint="default"/>
      </w:rPr>
    </w:lvl>
    <w:lvl w:ilvl="4">
      <w:numFmt w:val="bullet"/>
      <w:lvlText w:val="•"/>
      <w:lvlJc w:val="left"/>
      <w:pPr>
        <w:ind w:left="5236" w:hanging="358"/>
      </w:pPr>
      <w:rPr>
        <w:rFonts w:hint="default"/>
      </w:rPr>
    </w:lvl>
    <w:lvl w:ilvl="5">
      <w:numFmt w:val="bullet"/>
      <w:lvlText w:val="•"/>
      <w:lvlJc w:val="left"/>
      <w:pPr>
        <w:ind w:left="6200" w:hanging="358"/>
      </w:pPr>
      <w:rPr>
        <w:rFonts w:hint="default"/>
      </w:rPr>
    </w:lvl>
    <w:lvl w:ilvl="6">
      <w:numFmt w:val="bullet"/>
      <w:lvlText w:val="•"/>
      <w:lvlJc w:val="left"/>
      <w:pPr>
        <w:ind w:left="7164" w:hanging="358"/>
      </w:pPr>
      <w:rPr>
        <w:rFonts w:hint="default"/>
      </w:rPr>
    </w:lvl>
    <w:lvl w:ilvl="7">
      <w:numFmt w:val="bullet"/>
      <w:lvlText w:val="•"/>
      <w:lvlJc w:val="left"/>
      <w:pPr>
        <w:ind w:left="8128" w:hanging="358"/>
      </w:pPr>
      <w:rPr>
        <w:rFonts w:hint="default"/>
      </w:rPr>
    </w:lvl>
    <w:lvl w:ilvl="8">
      <w:numFmt w:val="bullet"/>
      <w:lvlText w:val="•"/>
      <w:lvlJc w:val="left"/>
      <w:pPr>
        <w:ind w:left="9092" w:hanging="358"/>
      </w:pPr>
      <w:rPr>
        <w:rFonts w:hint="default"/>
      </w:rPr>
    </w:lvl>
  </w:abstractNum>
  <w:abstractNum w:abstractNumId="43" w15:restartNumberingAfterBreak="0">
    <w:nsid w:val="4EF55E82"/>
    <w:multiLevelType w:val="hybridMultilevel"/>
    <w:tmpl w:val="B6CA1350"/>
    <w:lvl w:ilvl="0" w:tplc="64769A6E">
      <w:start w:val="1"/>
      <w:numFmt w:val="decimal"/>
      <w:lvlText w:val="%1."/>
      <w:lvlJc w:val="left"/>
      <w:pPr>
        <w:ind w:left="1740" w:hanging="360"/>
      </w:pPr>
      <w:rPr>
        <w:rFonts w:ascii="Trebuchet MS" w:eastAsia="Trebuchet MS" w:hAnsi="Trebuchet MS" w:cs="Trebuchet MS" w:hint="default"/>
        <w:spacing w:val="-1"/>
        <w:w w:val="100"/>
        <w:sz w:val="24"/>
        <w:szCs w:val="24"/>
      </w:rPr>
    </w:lvl>
    <w:lvl w:ilvl="1" w:tplc="0A165FA4">
      <w:numFmt w:val="bullet"/>
      <w:lvlText w:val="•"/>
      <w:lvlJc w:val="left"/>
      <w:pPr>
        <w:ind w:left="2668" w:hanging="360"/>
      </w:pPr>
      <w:rPr>
        <w:rFonts w:hint="default"/>
      </w:rPr>
    </w:lvl>
    <w:lvl w:ilvl="2" w:tplc="697C1106">
      <w:numFmt w:val="bullet"/>
      <w:lvlText w:val="•"/>
      <w:lvlJc w:val="left"/>
      <w:pPr>
        <w:ind w:left="3596" w:hanging="360"/>
      </w:pPr>
      <w:rPr>
        <w:rFonts w:hint="default"/>
      </w:rPr>
    </w:lvl>
    <w:lvl w:ilvl="3" w:tplc="83166B80">
      <w:numFmt w:val="bullet"/>
      <w:lvlText w:val="•"/>
      <w:lvlJc w:val="left"/>
      <w:pPr>
        <w:ind w:left="4524" w:hanging="360"/>
      </w:pPr>
      <w:rPr>
        <w:rFonts w:hint="default"/>
      </w:rPr>
    </w:lvl>
    <w:lvl w:ilvl="4" w:tplc="698EC602">
      <w:numFmt w:val="bullet"/>
      <w:lvlText w:val="•"/>
      <w:lvlJc w:val="left"/>
      <w:pPr>
        <w:ind w:left="5452" w:hanging="360"/>
      </w:pPr>
      <w:rPr>
        <w:rFonts w:hint="default"/>
      </w:rPr>
    </w:lvl>
    <w:lvl w:ilvl="5" w:tplc="C1FEA1AE">
      <w:numFmt w:val="bullet"/>
      <w:lvlText w:val="•"/>
      <w:lvlJc w:val="left"/>
      <w:pPr>
        <w:ind w:left="6380" w:hanging="360"/>
      </w:pPr>
      <w:rPr>
        <w:rFonts w:hint="default"/>
      </w:rPr>
    </w:lvl>
    <w:lvl w:ilvl="6" w:tplc="FD9CF726">
      <w:numFmt w:val="bullet"/>
      <w:lvlText w:val="•"/>
      <w:lvlJc w:val="left"/>
      <w:pPr>
        <w:ind w:left="7308" w:hanging="360"/>
      </w:pPr>
      <w:rPr>
        <w:rFonts w:hint="default"/>
      </w:rPr>
    </w:lvl>
    <w:lvl w:ilvl="7" w:tplc="391425F0">
      <w:numFmt w:val="bullet"/>
      <w:lvlText w:val="•"/>
      <w:lvlJc w:val="left"/>
      <w:pPr>
        <w:ind w:left="8236" w:hanging="360"/>
      </w:pPr>
      <w:rPr>
        <w:rFonts w:hint="default"/>
      </w:rPr>
    </w:lvl>
    <w:lvl w:ilvl="8" w:tplc="C02005CE">
      <w:numFmt w:val="bullet"/>
      <w:lvlText w:val="•"/>
      <w:lvlJc w:val="left"/>
      <w:pPr>
        <w:ind w:left="9164" w:hanging="360"/>
      </w:pPr>
      <w:rPr>
        <w:rFonts w:hint="default"/>
      </w:rPr>
    </w:lvl>
  </w:abstractNum>
  <w:abstractNum w:abstractNumId="44" w15:restartNumberingAfterBreak="0">
    <w:nsid w:val="4FD97116"/>
    <w:multiLevelType w:val="hybridMultilevel"/>
    <w:tmpl w:val="3BE8A92A"/>
    <w:lvl w:ilvl="0" w:tplc="3ABCA940">
      <w:start w:val="1"/>
      <w:numFmt w:val="upperLetter"/>
      <w:lvlText w:val="%1."/>
      <w:lvlJc w:val="left"/>
      <w:pPr>
        <w:ind w:left="1854" w:hanging="270"/>
      </w:pPr>
      <w:rPr>
        <w:rFonts w:hint="default"/>
        <w:spacing w:val="-1"/>
        <w:w w:val="110"/>
      </w:rPr>
    </w:lvl>
    <w:lvl w:ilvl="1" w:tplc="960A6E30">
      <w:numFmt w:val="bullet"/>
      <w:lvlText w:val="•"/>
      <w:lvlJc w:val="left"/>
      <w:pPr>
        <w:ind w:left="2776" w:hanging="270"/>
      </w:pPr>
      <w:rPr>
        <w:rFonts w:hint="default"/>
      </w:rPr>
    </w:lvl>
    <w:lvl w:ilvl="2" w:tplc="A82665DA">
      <w:numFmt w:val="bullet"/>
      <w:lvlText w:val="•"/>
      <w:lvlJc w:val="left"/>
      <w:pPr>
        <w:ind w:left="3692" w:hanging="270"/>
      </w:pPr>
      <w:rPr>
        <w:rFonts w:hint="default"/>
      </w:rPr>
    </w:lvl>
    <w:lvl w:ilvl="3" w:tplc="D1EA86FE">
      <w:numFmt w:val="bullet"/>
      <w:lvlText w:val="•"/>
      <w:lvlJc w:val="left"/>
      <w:pPr>
        <w:ind w:left="4608" w:hanging="270"/>
      </w:pPr>
      <w:rPr>
        <w:rFonts w:hint="default"/>
      </w:rPr>
    </w:lvl>
    <w:lvl w:ilvl="4" w:tplc="3514C8AC">
      <w:numFmt w:val="bullet"/>
      <w:lvlText w:val="•"/>
      <w:lvlJc w:val="left"/>
      <w:pPr>
        <w:ind w:left="5524" w:hanging="270"/>
      </w:pPr>
      <w:rPr>
        <w:rFonts w:hint="default"/>
      </w:rPr>
    </w:lvl>
    <w:lvl w:ilvl="5" w:tplc="26785294">
      <w:numFmt w:val="bullet"/>
      <w:lvlText w:val="•"/>
      <w:lvlJc w:val="left"/>
      <w:pPr>
        <w:ind w:left="6440" w:hanging="270"/>
      </w:pPr>
      <w:rPr>
        <w:rFonts w:hint="default"/>
      </w:rPr>
    </w:lvl>
    <w:lvl w:ilvl="6" w:tplc="507AEE4E">
      <w:numFmt w:val="bullet"/>
      <w:lvlText w:val="•"/>
      <w:lvlJc w:val="left"/>
      <w:pPr>
        <w:ind w:left="7356" w:hanging="270"/>
      </w:pPr>
      <w:rPr>
        <w:rFonts w:hint="default"/>
      </w:rPr>
    </w:lvl>
    <w:lvl w:ilvl="7" w:tplc="C97E7E3A">
      <w:numFmt w:val="bullet"/>
      <w:lvlText w:val="•"/>
      <w:lvlJc w:val="left"/>
      <w:pPr>
        <w:ind w:left="8272" w:hanging="270"/>
      </w:pPr>
      <w:rPr>
        <w:rFonts w:hint="default"/>
      </w:rPr>
    </w:lvl>
    <w:lvl w:ilvl="8" w:tplc="03CE2EBA">
      <w:numFmt w:val="bullet"/>
      <w:lvlText w:val="•"/>
      <w:lvlJc w:val="left"/>
      <w:pPr>
        <w:ind w:left="9188" w:hanging="270"/>
      </w:pPr>
      <w:rPr>
        <w:rFonts w:hint="default"/>
      </w:rPr>
    </w:lvl>
  </w:abstractNum>
  <w:abstractNum w:abstractNumId="45" w15:restartNumberingAfterBreak="0">
    <w:nsid w:val="55B82EA3"/>
    <w:multiLevelType w:val="hybridMultilevel"/>
    <w:tmpl w:val="E05473F4"/>
    <w:lvl w:ilvl="0" w:tplc="C8BA0850">
      <w:numFmt w:val="bullet"/>
      <w:lvlText w:val=""/>
      <w:lvlJc w:val="left"/>
      <w:pPr>
        <w:ind w:left="1378" w:hanging="360"/>
      </w:pPr>
      <w:rPr>
        <w:rFonts w:ascii="Wingdings" w:eastAsia="Wingdings" w:hAnsi="Wingdings" w:cs="Wingdings" w:hint="default"/>
        <w:w w:val="61"/>
        <w:sz w:val="22"/>
        <w:szCs w:val="22"/>
      </w:rPr>
    </w:lvl>
    <w:lvl w:ilvl="1" w:tplc="61AC728A">
      <w:numFmt w:val="bullet"/>
      <w:lvlText w:val=""/>
      <w:lvlJc w:val="left"/>
      <w:pPr>
        <w:ind w:left="2098" w:hanging="360"/>
      </w:pPr>
      <w:rPr>
        <w:rFonts w:ascii="Symbol" w:eastAsia="Symbol" w:hAnsi="Symbol" w:cs="Symbol" w:hint="default"/>
        <w:w w:val="99"/>
        <w:sz w:val="22"/>
        <w:szCs w:val="22"/>
      </w:rPr>
    </w:lvl>
    <w:lvl w:ilvl="2" w:tplc="AC1EAD46">
      <w:numFmt w:val="bullet"/>
      <w:lvlText w:val="•"/>
      <w:lvlJc w:val="left"/>
      <w:pPr>
        <w:ind w:left="3091" w:hanging="360"/>
      </w:pPr>
      <w:rPr>
        <w:rFonts w:hint="default"/>
      </w:rPr>
    </w:lvl>
    <w:lvl w:ilvl="3" w:tplc="EED626DC">
      <w:numFmt w:val="bullet"/>
      <w:lvlText w:val="•"/>
      <w:lvlJc w:val="left"/>
      <w:pPr>
        <w:ind w:left="4082" w:hanging="360"/>
      </w:pPr>
      <w:rPr>
        <w:rFonts w:hint="default"/>
      </w:rPr>
    </w:lvl>
    <w:lvl w:ilvl="4" w:tplc="2652975E">
      <w:numFmt w:val="bullet"/>
      <w:lvlText w:val="•"/>
      <w:lvlJc w:val="left"/>
      <w:pPr>
        <w:ind w:left="5073" w:hanging="360"/>
      </w:pPr>
      <w:rPr>
        <w:rFonts w:hint="default"/>
      </w:rPr>
    </w:lvl>
    <w:lvl w:ilvl="5" w:tplc="94480190">
      <w:numFmt w:val="bullet"/>
      <w:lvlText w:val="•"/>
      <w:lvlJc w:val="left"/>
      <w:pPr>
        <w:ind w:left="6064" w:hanging="360"/>
      </w:pPr>
      <w:rPr>
        <w:rFonts w:hint="default"/>
      </w:rPr>
    </w:lvl>
    <w:lvl w:ilvl="6" w:tplc="73982EDE">
      <w:numFmt w:val="bullet"/>
      <w:lvlText w:val="•"/>
      <w:lvlJc w:val="left"/>
      <w:pPr>
        <w:ind w:left="7055" w:hanging="360"/>
      </w:pPr>
      <w:rPr>
        <w:rFonts w:hint="default"/>
      </w:rPr>
    </w:lvl>
    <w:lvl w:ilvl="7" w:tplc="59D821E2">
      <w:numFmt w:val="bullet"/>
      <w:lvlText w:val="•"/>
      <w:lvlJc w:val="left"/>
      <w:pPr>
        <w:ind w:left="8046" w:hanging="360"/>
      </w:pPr>
      <w:rPr>
        <w:rFonts w:hint="default"/>
      </w:rPr>
    </w:lvl>
    <w:lvl w:ilvl="8" w:tplc="49A47E2A">
      <w:numFmt w:val="bullet"/>
      <w:lvlText w:val="•"/>
      <w:lvlJc w:val="left"/>
      <w:pPr>
        <w:ind w:left="9037" w:hanging="360"/>
      </w:pPr>
      <w:rPr>
        <w:rFonts w:hint="default"/>
      </w:rPr>
    </w:lvl>
  </w:abstractNum>
  <w:abstractNum w:abstractNumId="46" w15:restartNumberingAfterBreak="0">
    <w:nsid w:val="55D50B97"/>
    <w:multiLevelType w:val="hybridMultilevel"/>
    <w:tmpl w:val="B3A2DEBE"/>
    <w:lvl w:ilvl="0" w:tplc="99BEB950">
      <w:numFmt w:val="bullet"/>
      <w:lvlText w:val="□"/>
      <w:lvlJc w:val="left"/>
      <w:pPr>
        <w:ind w:left="943" w:hanging="284"/>
      </w:pPr>
      <w:rPr>
        <w:rFonts w:hint="default"/>
        <w:w w:val="100"/>
      </w:rPr>
    </w:lvl>
    <w:lvl w:ilvl="1" w:tplc="D63A01C8">
      <w:numFmt w:val="bullet"/>
      <w:lvlText w:val="•"/>
      <w:lvlJc w:val="left"/>
      <w:pPr>
        <w:ind w:left="1187" w:hanging="284"/>
      </w:pPr>
      <w:rPr>
        <w:rFonts w:hint="default"/>
      </w:rPr>
    </w:lvl>
    <w:lvl w:ilvl="2" w:tplc="A544984E">
      <w:numFmt w:val="bullet"/>
      <w:lvlText w:val="•"/>
      <w:lvlJc w:val="left"/>
      <w:pPr>
        <w:ind w:left="1434" w:hanging="284"/>
      </w:pPr>
      <w:rPr>
        <w:rFonts w:hint="default"/>
      </w:rPr>
    </w:lvl>
    <w:lvl w:ilvl="3" w:tplc="6E007318">
      <w:numFmt w:val="bullet"/>
      <w:lvlText w:val="•"/>
      <w:lvlJc w:val="left"/>
      <w:pPr>
        <w:ind w:left="1681" w:hanging="284"/>
      </w:pPr>
      <w:rPr>
        <w:rFonts w:hint="default"/>
      </w:rPr>
    </w:lvl>
    <w:lvl w:ilvl="4" w:tplc="FDBA575A">
      <w:numFmt w:val="bullet"/>
      <w:lvlText w:val="•"/>
      <w:lvlJc w:val="left"/>
      <w:pPr>
        <w:ind w:left="1928" w:hanging="284"/>
      </w:pPr>
      <w:rPr>
        <w:rFonts w:hint="default"/>
      </w:rPr>
    </w:lvl>
    <w:lvl w:ilvl="5" w:tplc="748ED8CC">
      <w:numFmt w:val="bullet"/>
      <w:lvlText w:val="•"/>
      <w:lvlJc w:val="left"/>
      <w:pPr>
        <w:ind w:left="2175" w:hanging="284"/>
      </w:pPr>
      <w:rPr>
        <w:rFonts w:hint="default"/>
      </w:rPr>
    </w:lvl>
    <w:lvl w:ilvl="6" w:tplc="89E20BCE">
      <w:numFmt w:val="bullet"/>
      <w:lvlText w:val="•"/>
      <w:lvlJc w:val="left"/>
      <w:pPr>
        <w:ind w:left="2422" w:hanging="284"/>
      </w:pPr>
      <w:rPr>
        <w:rFonts w:hint="default"/>
      </w:rPr>
    </w:lvl>
    <w:lvl w:ilvl="7" w:tplc="2DF2E6A8">
      <w:numFmt w:val="bullet"/>
      <w:lvlText w:val="•"/>
      <w:lvlJc w:val="left"/>
      <w:pPr>
        <w:ind w:left="2669" w:hanging="284"/>
      </w:pPr>
      <w:rPr>
        <w:rFonts w:hint="default"/>
      </w:rPr>
    </w:lvl>
    <w:lvl w:ilvl="8" w:tplc="60F2B5B6">
      <w:numFmt w:val="bullet"/>
      <w:lvlText w:val="•"/>
      <w:lvlJc w:val="left"/>
      <w:pPr>
        <w:ind w:left="2916" w:hanging="284"/>
      </w:pPr>
      <w:rPr>
        <w:rFonts w:hint="default"/>
      </w:rPr>
    </w:lvl>
  </w:abstractNum>
  <w:abstractNum w:abstractNumId="47" w15:restartNumberingAfterBreak="0">
    <w:nsid w:val="56C873A0"/>
    <w:multiLevelType w:val="hybridMultilevel"/>
    <w:tmpl w:val="41B07C62"/>
    <w:lvl w:ilvl="0" w:tplc="1D247040">
      <w:start w:val="1"/>
      <w:numFmt w:val="decimal"/>
      <w:lvlText w:val="%1."/>
      <w:lvlJc w:val="left"/>
      <w:pPr>
        <w:ind w:left="1665" w:hanging="286"/>
      </w:pPr>
      <w:rPr>
        <w:rFonts w:ascii="Trebuchet MS" w:eastAsia="Trebuchet MS" w:hAnsi="Trebuchet MS" w:cs="Trebuchet MS" w:hint="default"/>
        <w:spacing w:val="-1"/>
        <w:w w:val="100"/>
        <w:sz w:val="24"/>
        <w:szCs w:val="24"/>
      </w:rPr>
    </w:lvl>
    <w:lvl w:ilvl="1" w:tplc="C97E9A32">
      <w:numFmt w:val="bullet"/>
      <w:lvlText w:val="•"/>
      <w:lvlJc w:val="left"/>
      <w:pPr>
        <w:ind w:left="2596" w:hanging="286"/>
      </w:pPr>
      <w:rPr>
        <w:rFonts w:hint="default"/>
      </w:rPr>
    </w:lvl>
    <w:lvl w:ilvl="2" w:tplc="D5B2ABB6">
      <w:numFmt w:val="bullet"/>
      <w:lvlText w:val="•"/>
      <w:lvlJc w:val="left"/>
      <w:pPr>
        <w:ind w:left="3532" w:hanging="286"/>
      </w:pPr>
      <w:rPr>
        <w:rFonts w:hint="default"/>
      </w:rPr>
    </w:lvl>
    <w:lvl w:ilvl="3" w:tplc="DEE0B826">
      <w:numFmt w:val="bullet"/>
      <w:lvlText w:val="•"/>
      <w:lvlJc w:val="left"/>
      <w:pPr>
        <w:ind w:left="4468" w:hanging="286"/>
      </w:pPr>
      <w:rPr>
        <w:rFonts w:hint="default"/>
      </w:rPr>
    </w:lvl>
    <w:lvl w:ilvl="4" w:tplc="37DC3A60">
      <w:numFmt w:val="bullet"/>
      <w:lvlText w:val="•"/>
      <w:lvlJc w:val="left"/>
      <w:pPr>
        <w:ind w:left="5404" w:hanging="286"/>
      </w:pPr>
      <w:rPr>
        <w:rFonts w:hint="default"/>
      </w:rPr>
    </w:lvl>
    <w:lvl w:ilvl="5" w:tplc="E79CC9C0">
      <w:numFmt w:val="bullet"/>
      <w:lvlText w:val="•"/>
      <w:lvlJc w:val="left"/>
      <w:pPr>
        <w:ind w:left="6340" w:hanging="286"/>
      </w:pPr>
      <w:rPr>
        <w:rFonts w:hint="default"/>
      </w:rPr>
    </w:lvl>
    <w:lvl w:ilvl="6" w:tplc="3DC4E666">
      <w:numFmt w:val="bullet"/>
      <w:lvlText w:val="•"/>
      <w:lvlJc w:val="left"/>
      <w:pPr>
        <w:ind w:left="7276" w:hanging="286"/>
      </w:pPr>
      <w:rPr>
        <w:rFonts w:hint="default"/>
      </w:rPr>
    </w:lvl>
    <w:lvl w:ilvl="7" w:tplc="637E344A">
      <w:numFmt w:val="bullet"/>
      <w:lvlText w:val="•"/>
      <w:lvlJc w:val="left"/>
      <w:pPr>
        <w:ind w:left="8212" w:hanging="286"/>
      </w:pPr>
      <w:rPr>
        <w:rFonts w:hint="default"/>
      </w:rPr>
    </w:lvl>
    <w:lvl w:ilvl="8" w:tplc="5AF61BEC">
      <w:numFmt w:val="bullet"/>
      <w:lvlText w:val="•"/>
      <w:lvlJc w:val="left"/>
      <w:pPr>
        <w:ind w:left="9148" w:hanging="286"/>
      </w:pPr>
      <w:rPr>
        <w:rFonts w:hint="default"/>
      </w:rPr>
    </w:lvl>
  </w:abstractNum>
  <w:abstractNum w:abstractNumId="48" w15:restartNumberingAfterBreak="0">
    <w:nsid w:val="57DC6592"/>
    <w:multiLevelType w:val="hybridMultilevel"/>
    <w:tmpl w:val="A77818C0"/>
    <w:lvl w:ilvl="0" w:tplc="E30AA594">
      <w:numFmt w:val="bullet"/>
      <w:lvlText w:val=""/>
      <w:lvlJc w:val="left"/>
      <w:pPr>
        <w:ind w:left="450" w:hanging="360"/>
      </w:pPr>
      <w:rPr>
        <w:rFonts w:ascii="Symbol" w:eastAsia="Symbol" w:hAnsi="Symbol" w:cs="Symbol" w:hint="default"/>
        <w:w w:val="100"/>
        <w:sz w:val="22"/>
        <w:szCs w:val="22"/>
      </w:rPr>
    </w:lvl>
    <w:lvl w:ilvl="1" w:tplc="B55886C0">
      <w:numFmt w:val="bullet"/>
      <w:lvlText w:val="•"/>
      <w:lvlJc w:val="left"/>
      <w:pPr>
        <w:ind w:left="683" w:hanging="360"/>
      </w:pPr>
      <w:rPr>
        <w:rFonts w:hint="default"/>
      </w:rPr>
    </w:lvl>
    <w:lvl w:ilvl="2" w:tplc="01A2268E">
      <w:numFmt w:val="bullet"/>
      <w:lvlText w:val="•"/>
      <w:lvlJc w:val="left"/>
      <w:pPr>
        <w:ind w:left="906" w:hanging="360"/>
      </w:pPr>
      <w:rPr>
        <w:rFonts w:hint="default"/>
      </w:rPr>
    </w:lvl>
    <w:lvl w:ilvl="3" w:tplc="6704866C">
      <w:numFmt w:val="bullet"/>
      <w:lvlText w:val="•"/>
      <w:lvlJc w:val="left"/>
      <w:pPr>
        <w:ind w:left="1129" w:hanging="360"/>
      </w:pPr>
      <w:rPr>
        <w:rFonts w:hint="default"/>
      </w:rPr>
    </w:lvl>
    <w:lvl w:ilvl="4" w:tplc="59DE3542">
      <w:numFmt w:val="bullet"/>
      <w:lvlText w:val="•"/>
      <w:lvlJc w:val="left"/>
      <w:pPr>
        <w:ind w:left="1352" w:hanging="360"/>
      </w:pPr>
      <w:rPr>
        <w:rFonts w:hint="default"/>
      </w:rPr>
    </w:lvl>
    <w:lvl w:ilvl="5" w:tplc="76680B00">
      <w:numFmt w:val="bullet"/>
      <w:lvlText w:val="•"/>
      <w:lvlJc w:val="left"/>
      <w:pPr>
        <w:ind w:left="1575" w:hanging="360"/>
      </w:pPr>
      <w:rPr>
        <w:rFonts w:hint="default"/>
      </w:rPr>
    </w:lvl>
    <w:lvl w:ilvl="6" w:tplc="4058C3C4">
      <w:numFmt w:val="bullet"/>
      <w:lvlText w:val="•"/>
      <w:lvlJc w:val="left"/>
      <w:pPr>
        <w:ind w:left="1798" w:hanging="360"/>
      </w:pPr>
      <w:rPr>
        <w:rFonts w:hint="default"/>
      </w:rPr>
    </w:lvl>
    <w:lvl w:ilvl="7" w:tplc="CB3C6D30">
      <w:numFmt w:val="bullet"/>
      <w:lvlText w:val="•"/>
      <w:lvlJc w:val="left"/>
      <w:pPr>
        <w:ind w:left="2021" w:hanging="360"/>
      </w:pPr>
      <w:rPr>
        <w:rFonts w:hint="default"/>
      </w:rPr>
    </w:lvl>
    <w:lvl w:ilvl="8" w:tplc="50880250">
      <w:numFmt w:val="bullet"/>
      <w:lvlText w:val="•"/>
      <w:lvlJc w:val="left"/>
      <w:pPr>
        <w:ind w:left="2244" w:hanging="360"/>
      </w:pPr>
      <w:rPr>
        <w:rFonts w:hint="default"/>
      </w:rPr>
    </w:lvl>
  </w:abstractNum>
  <w:abstractNum w:abstractNumId="49" w15:restartNumberingAfterBreak="0">
    <w:nsid w:val="5C41750B"/>
    <w:multiLevelType w:val="hybridMultilevel"/>
    <w:tmpl w:val="FC92259A"/>
    <w:lvl w:ilvl="0" w:tplc="062C248A">
      <w:numFmt w:val="bullet"/>
      <w:lvlText w:val=""/>
      <w:lvlJc w:val="left"/>
      <w:pPr>
        <w:ind w:left="472" w:hanging="360"/>
      </w:pPr>
      <w:rPr>
        <w:rFonts w:ascii="Symbol" w:eastAsia="Symbol" w:hAnsi="Symbol" w:cs="Symbol" w:hint="default"/>
        <w:w w:val="100"/>
        <w:sz w:val="22"/>
        <w:szCs w:val="22"/>
      </w:rPr>
    </w:lvl>
    <w:lvl w:ilvl="1" w:tplc="4764373A">
      <w:numFmt w:val="bullet"/>
      <w:lvlText w:val="•"/>
      <w:lvlJc w:val="left"/>
      <w:pPr>
        <w:ind w:left="701" w:hanging="360"/>
      </w:pPr>
      <w:rPr>
        <w:rFonts w:hint="default"/>
      </w:rPr>
    </w:lvl>
    <w:lvl w:ilvl="2" w:tplc="24C29266">
      <w:numFmt w:val="bullet"/>
      <w:lvlText w:val="•"/>
      <w:lvlJc w:val="left"/>
      <w:pPr>
        <w:ind w:left="922" w:hanging="360"/>
      </w:pPr>
      <w:rPr>
        <w:rFonts w:hint="default"/>
      </w:rPr>
    </w:lvl>
    <w:lvl w:ilvl="3" w:tplc="CBD2B8AE">
      <w:numFmt w:val="bullet"/>
      <w:lvlText w:val="•"/>
      <w:lvlJc w:val="left"/>
      <w:pPr>
        <w:ind w:left="1143" w:hanging="360"/>
      </w:pPr>
      <w:rPr>
        <w:rFonts w:hint="default"/>
      </w:rPr>
    </w:lvl>
    <w:lvl w:ilvl="4" w:tplc="6486D340">
      <w:numFmt w:val="bullet"/>
      <w:lvlText w:val="•"/>
      <w:lvlJc w:val="left"/>
      <w:pPr>
        <w:ind w:left="1364" w:hanging="360"/>
      </w:pPr>
      <w:rPr>
        <w:rFonts w:hint="default"/>
      </w:rPr>
    </w:lvl>
    <w:lvl w:ilvl="5" w:tplc="D998361C">
      <w:numFmt w:val="bullet"/>
      <w:lvlText w:val="•"/>
      <w:lvlJc w:val="left"/>
      <w:pPr>
        <w:ind w:left="1585" w:hanging="360"/>
      </w:pPr>
      <w:rPr>
        <w:rFonts w:hint="default"/>
      </w:rPr>
    </w:lvl>
    <w:lvl w:ilvl="6" w:tplc="31FAC600">
      <w:numFmt w:val="bullet"/>
      <w:lvlText w:val="•"/>
      <w:lvlJc w:val="left"/>
      <w:pPr>
        <w:ind w:left="1806" w:hanging="360"/>
      </w:pPr>
      <w:rPr>
        <w:rFonts w:hint="default"/>
      </w:rPr>
    </w:lvl>
    <w:lvl w:ilvl="7" w:tplc="A5403856">
      <w:numFmt w:val="bullet"/>
      <w:lvlText w:val="•"/>
      <w:lvlJc w:val="left"/>
      <w:pPr>
        <w:ind w:left="2027" w:hanging="360"/>
      </w:pPr>
      <w:rPr>
        <w:rFonts w:hint="default"/>
      </w:rPr>
    </w:lvl>
    <w:lvl w:ilvl="8" w:tplc="CCA4450C">
      <w:numFmt w:val="bullet"/>
      <w:lvlText w:val="•"/>
      <w:lvlJc w:val="left"/>
      <w:pPr>
        <w:ind w:left="2248" w:hanging="360"/>
      </w:pPr>
      <w:rPr>
        <w:rFonts w:hint="default"/>
      </w:rPr>
    </w:lvl>
  </w:abstractNum>
  <w:abstractNum w:abstractNumId="50" w15:restartNumberingAfterBreak="0">
    <w:nsid w:val="5E966599"/>
    <w:multiLevelType w:val="hybridMultilevel"/>
    <w:tmpl w:val="FAFE8166"/>
    <w:lvl w:ilvl="0" w:tplc="85185A50">
      <w:numFmt w:val="bullet"/>
      <w:lvlText w:val=""/>
      <w:lvlJc w:val="left"/>
      <w:pPr>
        <w:ind w:left="1739" w:hanging="360"/>
      </w:pPr>
      <w:rPr>
        <w:rFonts w:ascii="Symbol" w:eastAsia="Symbol" w:hAnsi="Symbol" w:cs="Symbol" w:hint="default"/>
        <w:w w:val="99"/>
        <w:sz w:val="22"/>
        <w:szCs w:val="22"/>
      </w:rPr>
    </w:lvl>
    <w:lvl w:ilvl="1" w:tplc="11C86BA6">
      <w:numFmt w:val="bullet"/>
      <w:lvlText w:val=""/>
      <w:lvlJc w:val="left"/>
      <w:pPr>
        <w:ind w:left="2459" w:hanging="360"/>
      </w:pPr>
      <w:rPr>
        <w:rFonts w:ascii="Wingdings" w:eastAsia="Wingdings" w:hAnsi="Wingdings" w:cs="Wingdings" w:hint="default"/>
        <w:w w:val="61"/>
        <w:sz w:val="22"/>
        <w:szCs w:val="22"/>
      </w:rPr>
    </w:lvl>
    <w:lvl w:ilvl="2" w:tplc="5CAC8E34">
      <w:numFmt w:val="bullet"/>
      <w:lvlText w:val="•"/>
      <w:lvlJc w:val="left"/>
      <w:pPr>
        <w:ind w:left="3411" w:hanging="360"/>
      </w:pPr>
      <w:rPr>
        <w:rFonts w:hint="default"/>
      </w:rPr>
    </w:lvl>
    <w:lvl w:ilvl="3" w:tplc="C1FC91A2">
      <w:numFmt w:val="bullet"/>
      <w:lvlText w:val="•"/>
      <w:lvlJc w:val="left"/>
      <w:pPr>
        <w:ind w:left="4362" w:hanging="360"/>
      </w:pPr>
      <w:rPr>
        <w:rFonts w:hint="default"/>
      </w:rPr>
    </w:lvl>
    <w:lvl w:ilvl="4" w:tplc="98BA9100">
      <w:numFmt w:val="bullet"/>
      <w:lvlText w:val="•"/>
      <w:lvlJc w:val="left"/>
      <w:pPr>
        <w:ind w:left="5313" w:hanging="360"/>
      </w:pPr>
      <w:rPr>
        <w:rFonts w:hint="default"/>
      </w:rPr>
    </w:lvl>
    <w:lvl w:ilvl="5" w:tplc="199E3C4E">
      <w:numFmt w:val="bullet"/>
      <w:lvlText w:val="•"/>
      <w:lvlJc w:val="left"/>
      <w:pPr>
        <w:ind w:left="6264" w:hanging="360"/>
      </w:pPr>
      <w:rPr>
        <w:rFonts w:hint="default"/>
      </w:rPr>
    </w:lvl>
    <w:lvl w:ilvl="6" w:tplc="CCB0FD84">
      <w:numFmt w:val="bullet"/>
      <w:lvlText w:val="•"/>
      <w:lvlJc w:val="left"/>
      <w:pPr>
        <w:ind w:left="7215" w:hanging="360"/>
      </w:pPr>
      <w:rPr>
        <w:rFonts w:hint="default"/>
      </w:rPr>
    </w:lvl>
    <w:lvl w:ilvl="7" w:tplc="5F8CE8A0">
      <w:numFmt w:val="bullet"/>
      <w:lvlText w:val="•"/>
      <w:lvlJc w:val="left"/>
      <w:pPr>
        <w:ind w:left="8166" w:hanging="360"/>
      </w:pPr>
      <w:rPr>
        <w:rFonts w:hint="default"/>
      </w:rPr>
    </w:lvl>
    <w:lvl w:ilvl="8" w:tplc="D0A6EE76">
      <w:numFmt w:val="bullet"/>
      <w:lvlText w:val="•"/>
      <w:lvlJc w:val="left"/>
      <w:pPr>
        <w:ind w:left="9117" w:hanging="360"/>
      </w:pPr>
      <w:rPr>
        <w:rFonts w:hint="default"/>
      </w:rPr>
    </w:lvl>
  </w:abstractNum>
  <w:abstractNum w:abstractNumId="51" w15:restartNumberingAfterBreak="0">
    <w:nsid w:val="60E462FF"/>
    <w:multiLevelType w:val="hybridMultilevel"/>
    <w:tmpl w:val="33A83F9C"/>
    <w:lvl w:ilvl="0" w:tplc="954291BE">
      <w:numFmt w:val="bullet"/>
      <w:lvlText w:val=""/>
      <w:lvlJc w:val="left"/>
      <w:pPr>
        <w:ind w:left="1670" w:hanging="360"/>
      </w:pPr>
      <w:rPr>
        <w:rFonts w:ascii="Symbol" w:eastAsia="Symbol" w:hAnsi="Symbol" w:cs="Symbol" w:hint="default"/>
        <w:w w:val="100"/>
        <w:sz w:val="22"/>
        <w:szCs w:val="22"/>
      </w:rPr>
    </w:lvl>
    <w:lvl w:ilvl="1" w:tplc="CE2C1D64">
      <w:numFmt w:val="bullet"/>
      <w:lvlText w:val="•"/>
      <w:lvlJc w:val="left"/>
      <w:pPr>
        <w:ind w:left="2614" w:hanging="360"/>
      </w:pPr>
      <w:rPr>
        <w:rFonts w:hint="default"/>
      </w:rPr>
    </w:lvl>
    <w:lvl w:ilvl="2" w:tplc="DC5E8C10">
      <w:numFmt w:val="bullet"/>
      <w:lvlText w:val="•"/>
      <w:lvlJc w:val="left"/>
      <w:pPr>
        <w:ind w:left="3548" w:hanging="360"/>
      </w:pPr>
      <w:rPr>
        <w:rFonts w:hint="default"/>
      </w:rPr>
    </w:lvl>
    <w:lvl w:ilvl="3" w:tplc="DC1CBE3E">
      <w:numFmt w:val="bullet"/>
      <w:lvlText w:val="•"/>
      <w:lvlJc w:val="left"/>
      <w:pPr>
        <w:ind w:left="4482" w:hanging="360"/>
      </w:pPr>
      <w:rPr>
        <w:rFonts w:hint="default"/>
      </w:rPr>
    </w:lvl>
    <w:lvl w:ilvl="4" w:tplc="ED58F43A">
      <w:numFmt w:val="bullet"/>
      <w:lvlText w:val="•"/>
      <w:lvlJc w:val="left"/>
      <w:pPr>
        <w:ind w:left="5416" w:hanging="360"/>
      </w:pPr>
      <w:rPr>
        <w:rFonts w:hint="default"/>
      </w:rPr>
    </w:lvl>
    <w:lvl w:ilvl="5" w:tplc="DEDA13B4">
      <w:numFmt w:val="bullet"/>
      <w:lvlText w:val="•"/>
      <w:lvlJc w:val="left"/>
      <w:pPr>
        <w:ind w:left="6350" w:hanging="360"/>
      </w:pPr>
      <w:rPr>
        <w:rFonts w:hint="default"/>
      </w:rPr>
    </w:lvl>
    <w:lvl w:ilvl="6" w:tplc="2EF27AD4">
      <w:numFmt w:val="bullet"/>
      <w:lvlText w:val="•"/>
      <w:lvlJc w:val="left"/>
      <w:pPr>
        <w:ind w:left="7284" w:hanging="360"/>
      </w:pPr>
      <w:rPr>
        <w:rFonts w:hint="default"/>
      </w:rPr>
    </w:lvl>
    <w:lvl w:ilvl="7" w:tplc="786C5436">
      <w:numFmt w:val="bullet"/>
      <w:lvlText w:val="•"/>
      <w:lvlJc w:val="left"/>
      <w:pPr>
        <w:ind w:left="8218" w:hanging="360"/>
      </w:pPr>
      <w:rPr>
        <w:rFonts w:hint="default"/>
      </w:rPr>
    </w:lvl>
    <w:lvl w:ilvl="8" w:tplc="2F0A07B0">
      <w:numFmt w:val="bullet"/>
      <w:lvlText w:val="•"/>
      <w:lvlJc w:val="left"/>
      <w:pPr>
        <w:ind w:left="9152" w:hanging="360"/>
      </w:pPr>
      <w:rPr>
        <w:rFonts w:hint="default"/>
      </w:rPr>
    </w:lvl>
  </w:abstractNum>
  <w:abstractNum w:abstractNumId="52" w15:restartNumberingAfterBreak="0">
    <w:nsid w:val="651B0F6E"/>
    <w:multiLevelType w:val="hybridMultilevel"/>
    <w:tmpl w:val="442C96D2"/>
    <w:lvl w:ilvl="0" w:tplc="89620904">
      <w:start w:val="1"/>
      <w:numFmt w:val="decimal"/>
      <w:lvlText w:val="%1."/>
      <w:lvlJc w:val="left"/>
      <w:pPr>
        <w:ind w:left="1017" w:hanging="358"/>
      </w:pPr>
      <w:rPr>
        <w:rFonts w:hint="default"/>
        <w:spacing w:val="-1"/>
        <w:w w:val="100"/>
        <w:u w:val="single" w:color="000000"/>
      </w:rPr>
    </w:lvl>
    <w:lvl w:ilvl="1" w:tplc="1BC48986">
      <w:numFmt w:val="bullet"/>
      <w:lvlText w:val="•"/>
      <w:lvlJc w:val="left"/>
      <w:pPr>
        <w:ind w:left="2020" w:hanging="358"/>
      </w:pPr>
      <w:rPr>
        <w:rFonts w:hint="default"/>
      </w:rPr>
    </w:lvl>
    <w:lvl w:ilvl="2" w:tplc="3A80C416">
      <w:numFmt w:val="bullet"/>
      <w:lvlText w:val="•"/>
      <w:lvlJc w:val="left"/>
      <w:pPr>
        <w:ind w:left="3020" w:hanging="358"/>
      </w:pPr>
      <w:rPr>
        <w:rFonts w:hint="default"/>
      </w:rPr>
    </w:lvl>
    <w:lvl w:ilvl="3" w:tplc="3C865D24">
      <w:numFmt w:val="bullet"/>
      <w:lvlText w:val="•"/>
      <w:lvlJc w:val="left"/>
      <w:pPr>
        <w:ind w:left="4020" w:hanging="358"/>
      </w:pPr>
      <w:rPr>
        <w:rFonts w:hint="default"/>
      </w:rPr>
    </w:lvl>
    <w:lvl w:ilvl="4" w:tplc="C082F56C">
      <w:numFmt w:val="bullet"/>
      <w:lvlText w:val="•"/>
      <w:lvlJc w:val="left"/>
      <w:pPr>
        <w:ind w:left="5020" w:hanging="358"/>
      </w:pPr>
      <w:rPr>
        <w:rFonts w:hint="default"/>
      </w:rPr>
    </w:lvl>
    <w:lvl w:ilvl="5" w:tplc="FC34F586">
      <w:numFmt w:val="bullet"/>
      <w:lvlText w:val="•"/>
      <w:lvlJc w:val="left"/>
      <w:pPr>
        <w:ind w:left="6020" w:hanging="358"/>
      </w:pPr>
      <w:rPr>
        <w:rFonts w:hint="default"/>
      </w:rPr>
    </w:lvl>
    <w:lvl w:ilvl="6" w:tplc="B4BC3478">
      <w:numFmt w:val="bullet"/>
      <w:lvlText w:val="•"/>
      <w:lvlJc w:val="left"/>
      <w:pPr>
        <w:ind w:left="7020" w:hanging="358"/>
      </w:pPr>
      <w:rPr>
        <w:rFonts w:hint="default"/>
      </w:rPr>
    </w:lvl>
    <w:lvl w:ilvl="7" w:tplc="44F27AE0">
      <w:numFmt w:val="bullet"/>
      <w:lvlText w:val="•"/>
      <w:lvlJc w:val="left"/>
      <w:pPr>
        <w:ind w:left="8020" w:hanging="358"/>
      </w:pPr>
      <w:rPr>
        <w:rFonts w:hint="default"/>
      </w:rPr>
    </w:lvl>
    <w:lvl w:ilvl="8" w:tplc="4E58FBDC">
      <w:numFmt w:val="bullet"/>
      <w:lvlText w:val="•"/>
      <w:lvlJc w:val="left"/>
      <w:pPr>
        <w:ind w:left="9020" w:hanging="358"/>
      </w:pPr>
      <w:rPr>
        <w:rFonts w:hint="default"/>
      </w:rPr>
    </w:lvl>
  </w:abstractNum>
  <w:abstractNum w:abstractNumId="53" w15:restartNumberingAfterBreak="0">
    <w:nsid w:val="69220C43"/>
    <w:multiLevelType w:val="hybridMultilevel"/>
    <w:tmpl w:val="1E68F908"/>
    <w:lvl w:ilvl="0" w:tplc="65A02802">
      <w:numFmt w:val="bullet"/>
      <w:lvlText w:val=""/>
      <w:lvlJc w:val="left"/>
      <w:pPr>
        <w:ind w:left="1739" w:hanging="360"/>
      </w:pPr>
      <w:rPr>
        <w:rFonts w:ascii="Symbol" w:eastAsia="Symbol" w:hAnsi="Symbol" w:cs="Symbol" w:hint="default"/>
        <w:w w:val="99"/>
        <w:sz w:val="22"/>
        <w:szCs w:val="22"/>
      </w:rPr>
    </w:lvl>
    <w:lvl w:ilvl="1" w:tplc="5EB6D88C">
      <w:numFmt w:val="bullet"/>
      <w:lvlText w:val="•"/>
      <w:lvlJc w:val="left"/>
      <w:pPr>
        <w:ind w:left="2668" w:hanging="360"/>
      </w:pPr>
      <w:rPr>
        <w:rFonts w:hint="default"/>
      </w:rPr>
    </w:lvl>
    <w:lvl w:ilvl="2" w:tplc="1C567ABC">
      <w:numFmt w:val="bullet"/>
      <w:lvlText w:val="•"/>
      <w:lvlJc w:val="left"/>
      <w:pPr>
        <w:ind w:left="3596" w:hanging="360"/>
      </w:pPr>
      <w:rPr>
        <w:rFonts w:hint="default"/>
      </w:rPr>
    </w:lvl>
    <w:lvl w:ilvl="3" w:tplc="F0D60206">
      <w:numFmt w:val="bullet"/>
      <w:lvlText w:val="•"/>
      <w:lvlJc w:val="left"/>
      <w:pPr>
        <w:ind w:left="4524" w:hanging="360"/>
      </w:pPr>
      <w:rPr>
        <w:rFonts w:hint="default"/>
      </w:rPr>
    </w:lvl>
    <w:lvl w:ilvl="4" w:tplc="15EE94E8">
      <w:numFmt w:val="bullet"/>
      <w:lvlText w:val="•"/>
      <w:lvlJc w:val="left"/>
      <w:pPr>
        <w:ind w:left="5452" w:hanging="360"/>
      </w:pPr>
      <w:rPr>
        <w:rFonts w:hint="default"/>
      </w:rPr>
    </w:lvl>
    <w:lvl w:ilvl="5" w:tplc="F7703B0A">
      <w:numFmt w:val="bullet"/>
      <w:lvlText w:val="•"/>
      <w:lvlJc w:val="left"/>
      <w:pPr>
        <w:ind w:left="6380" w:hanging="360"/>
      </w:pPr>
      <w:rPr>
        <w:rFonts w:hint="default"/>
      </w:rPr>
    </w:lvl>
    <w:lvl w:ilvl="6" w:tplc="7722D790">
      <w:numFmt w:val="bullet"/>
      <w:lvlText w:val="•"/>
      <w:lvlJc w:val="left"/>
      <w:pPr>
        <w:ind w:left="7308" w:hanging="360"/>
      </w:pPr>
      <w:rPr>
        <w:rFonts w:hint="default"/>
      </w:rPr>
    </w:lvl>
    <w:lvl w:ilvl="7" w:tplc="6E342996">
      <w:numFmt w:val="bullet"/>
      <w:lvlText w:val="•"/>
      <w:lvlJc w:val="left"/>
      <w:pPr>
        <w:ind w:left="8236" w:hanging="360"/>
      </w:pPr>
      <w:rPr>
        <w:rFonts w:hint="default"/>
      </w:rPr>
    </w:lvl>
    <w:lvl w:ilvl="8" w:tplc="D0E43C5C">
      <w:numFmt w:val="bullet"/>
      <w:lvlText w:val="•"/>
      <w:lvlJc w:val="left"/>
      <w:pPr>
        <w:ind w:left="9164" w:hanging="360"/>
      </w:pPr>
      <w:rPr>
        <w:rFonts w:hint="default"/>
      </w:rPr>
    </w:lvl>
  </w:abstractNum>
  <w:abstractNum w:abstractNumId="54" w15:restartNumberingAfterBreak="0">
    <w:nsid w:val="6DE527AD"/>
    <w:multiLevelType w:val="multilevel"/>
    <w:tmpl w:val="1F2E7DC4"/>
    <w:lvl w:ilvl="0">
      <w:start w:val="3"/>
      <w:numFmt w:val="decimal"/>
      <w:lvlText w:val="%1"/>
      <w:lvlJc w:val="left"/>
      <w:pPr>
        <w:ind w:left="1380" w:hanging="720"/>
      </w:pPr>
      <w:rPr>
        <w:rFonts w:hint="default"/>
      </w:rPr>
    </w:lvl>
    <w:lvl w:ilvl="1">
      <w:numFmt w:val="decimal"/>
      <w:lvlText w:val="%1.%2"/>
      <w:lvlJc w:val="left"/>
      <w:pPr>
        <w:ind w:left="1380" w:hanging="720"/>
      </w:pPr>
      <w:rPr>
        <w:rFonts w:ascii="Calibri" w:eastAsia="Calibri" w:hAnsi="Calibri" w:cs="Calibri" w:hint="default"/>
        <w:b/>
        <w:bCs/>
        <w:spacing w:val="-1"/>
        <w:w w:val="100"/>
        <w:sz w:val="24"/>
        <w:szCs w:val="24"/>
      </w:rPr>
    </w:lvl>
    <w:lvl w:ilvl="2">
      <w:start w:val="1"/>
      <w:numFmt w:val="lowerLetter"/>
      <w:lvlText w:val="%3."/>
      <w:lvlJc w:val="left"/>
      <w:pPr>
        <w:ind w:left="1380" w:hanging="286"/>
      </w:pPr>
      <w:rPr>
        <w:rFonts w:ascii="Calibri" w:eastAsia="Calibri" w:hAnsi="Calibri" w:cs="Calibri" w:hint="default"/>
        <w:spacing w:val="-3"/>
        <w:w w:val="100"/>
        <w:sz w:val="24"/>
        <w:szCs w:val="24"/>
      </w:rPr>
    </w:lvl>
    <w:lvl w:ilvl="3">
      <w:numFmt w:val="bullet"/>
      <w:lvlText w:val="•"/>
      <w:lvlJc w:val="left"/>
      <w:pPr>
        <w:ind w:left="4272" w:hanging="286"/>
      </w:pPr>
      <w:rPr>
        <w:rFonts w:hint="default"/>
      </w:rPr>
    </w:lvl>
    <w:lvl w:ilvl="4">
      <w:numFmt w:val="bullet"/>
      <w:lvlText w:val="•"/>
      <w:lvlJc w:val="left"/>
      <w:pPr>
        <w:ind w:left="5236" w:hanging="286"/>
      </w:pPr>
      <w:rPr>
        <w:rFonts w:hint="default"/>
      </w:rPr>
    </w:lvl>
    <w:lvl w:ilvl="5">
      <w:numFmt w:val="bullet"/>
      <w:lvlText w:val="•"/>
      <w:lvlJc w:val="left"/>
      <w:pPr>
        <w:ind w:left="6200" w:hanging="286"/>
      </w:pPr>
      <w:rPr>
        <w:rFonts w:hint="default"/>
      </w:rPr>
    </w:lvl>
    <w:lvl w:ilvl="6">
      <w:numFmt w:val="bullet"/>
      <w:lvlText w:val="•"/>
      <w:lvlJc w:val="left"/>
      <w:pPr>
        <w:ind w:left="7164" w:hanging="286"/>
      </w:pPr>
      <w:rPr>
        <w:rFonts w:hint="default"/>
      </w:rPr>
    </w:lvl>
    <w:lvl w:ilvl="7">
      <w:numFmt w:val="bullet"/>
      <w:lvlText w:val="•"/>
      <w:lvlJc w:val="left"/>
      <w:pPr>
        <w:ind w:left="8128" w:hanging="286"/>
      </w:pPr>
      <w:rPr>
        <w:rFonts w:hint="default"/>
      </w:rPr>
    </w:lvl>
    <w:lvl w:ilvl="8">
      <w:numFmt w:val="bullet"/>
      <w:lvlText w:val="•"/>
      <w:lvlJc w:val="left"/>
      <w:pPr>
        <w:ind w:left="9092" w:hanging="286"/>
      </w:pPr>
      <w:rPr>
        <w:rFonts w:hint="default"/>
      </w:rPr>
    </w:lvl>
  </w:abstractNum>
  <w:abstractNum w:abstractNumId="55" w15:restartNumberingAfterBreak="0">
    <w:nsid w:val="702F1A60"/>
    <w:multiLevelType w:val="hybridMultilevel"/>
    <w:tmpl w:val="3400647A"/>
    <w:lvl w:ilvl="0" w:tplc="31DE76F4">
      <w:numFmt w:val="bullet"/>
      <w:lvlText w:val=""/>
      <w:lvlJc w:val="left"/>
      <w:pPr>
        <w:ind w:left="504" w:hanging="360"/>
      </w:pPr>
      <w:rPr>
        <w:rFonts w:ascii="Wingdings" w:eastAsia="Wingdings" w:hAnsi="Wingdings" w:cs="Wingdings" w:hint="default"/>
        <w:w w:val="61"/>
        <w:sz w:val="22"/>
        <w:szCs w:val="22"/>
      </w:rPr>
    </w:lvl>
    <w:lvl w:ilvl="1" w:tplc="E35A7F62">
      <w:numFmt w:val="bullet"/>
      <w:lvlText w:val="•"/>
      <w:lvlJc w:val="left"/>
      <w:pPr>
        <w:ind w:left="1402" w:hanging="360"/>
      </w:pPr>
      <w:rPr>
        <w:rFonts w:hint="default"/>
      </w:rPr>
    </w:lvl>
    <w:lvl w:ilvl="2" w:tplc="5A1AFDC4">
      <w:numFmt w:val="bullet"/>
      <w:lvlText w:val="•"/>
      <w:lvlJc w:val="left"/>
      <w:pPr>
        <w:ind w:left="2305" w:hanging="360"/>
      </w:pPr>
      <w:rPr>
        <w:rFonts w:hint="default"/>
      </w:rPr>
    </w:lvl>
    <w:lvl w:ilvl="3" w:tplc="E864C7C6">
      <w:numFmt w:val="bullet"/>
      <w:lvlText w:val="•"/>
      <w:lvlJc w:val="left"/>
      <w:pPr>
        <w:ind w:left="3207" w:hanging="360"/>
      </w:pPr>
      <w:rPr>
        <w:rFonts w:hint="default"/>
      </w:rPr>
    </w:lvl>
    <w:lvl w:ilvl="4" w:tplc="93467750">
      <w:numFmt w:val="bullet"/>
      <w:lvlText w:val="•"/>
      <w:lvlJc w:val="left"/>
      <w:pPr>
        <w:ind w:left="4110" w:hanging="360"/>
      </w:pPr>
      <w:rPr>
        <w:rFonts w:hint="default"/>
      </w:rPr>
    </w:lvl>
    <w:lvl w:ilvl="5" w:tplc="C84C917A">
      <w:numFmt w:val="bullet"/>
      <w:lvlText w:val="•"/>
      <w:lvlJc w:val="left"/>
      <w:pPr>
        <w:ind w:left="5012" w:hanging="360"/>
      </w:pPr>
      <w:rPr>
        <w:rFonts w:hint="default"/>
      </w:rPr>
    </w:lvl>
    <w:lvl w:ilvl="6" w:tplc="9F4C93DE">
      <w:numFmt w:val="bullet"/>
      <w:lvlText w:val="•"/>
      <w:lvlJc w:val="left"/>
      <w:pPr>
        <w:ind w:left="5915" w:hanging="360"/>
      </w:pPr>
      <w:rPr>
        <w:rFonts w:hint="default"/>
      </w:rPr>
    </w:lvl>
    <w:lvl w:ilvl="7" w:tplc="1458E92E">
      <w:numFmt w:val="bullet"/>
      <w:lvlText w:val="•"/>
      <w:lvlJc w:val="left"/>
      <w:pPr>
        <w:ind w:left="6817" w:hanging="360"/>
      </w:pPr>
      <w:rPr>
        <w:rFonts w:hint="default"/>
      </w:rPr>
    </w:lvl>
    <w:lvl w:ilvl="8" w:tplc="3E3277FE">
      <w:numFmt w:val="bullet"/>
      <w:lvlText w:val="•"/>
      <w:lvlJc w:val="left"/>
      <w:pPr>
        <w:ind w:left="7720" w:hanging="360"/>
      </w:pPr>
      <w:rPr>
        <w:rFonts w:hint="default"/>
      </w:rPr>
    </w:lvl>
  </w:abstractNum>
  <w:abstractNum w:abstractNumId="56" w15:restartNumberingAfterBreak="0">
    <w:nsid w:val="71593252"/>
    <w:multiLevelType w:val="hybridMultilevel"/>
    <w:tmpl w:val="4D6214E2"/>
    <w:lvl w:ilvl="0" w:tplc="A25AEFEE">
      <w:numFmt w:val="bullet"/>
      <w:lvlText w:val=""/>
      <w:lvlJc w:val="left"/>
      <w:pPr>
        <w:ind w:left="1019" w:hanging="360"/>
      </w:pPr>
      <w:rPr>
        <w:rFonts w:hint="default"/>
        <w:w w:val="61"/>
      </w:rPr>
    </w:lvl>
    <w:lvl w:ilvl="1" w:tplc="107CADC8">
      <w:numFmt w:val="bullet"/>
      <w:lvlText w:val=""/>
      <w:lvlJc w:val="left"/>
      <w:pPr>
        <w:ind w:left="2145" w:hanging="360"/>
      </w:pPr>
      <w:rPr>
        <w:rFonts w:ascii="Wingdings" w:eastAsia="Wingdings" w:hAnsi="Wingdings" w:cs="Wingdings" w:hint="default"/>
        <w:w w:val="61"/>
        <w:sz w:val="22"/>
        <w:szCs w:val="22"/>
      </w:rPr>
    </w:lvl>
    <w:lvl w:ilvl="2" w:tplc="64404A44">
      <w:numFmt w:val="bullet"/>
      <w:lvlText w:val="•"/>
      <w:lvlJc w:val="left"/>
      <w:pPr>
        <w:ind w:left="3126" w:hanging="360"/>
      </w:pPr>
      <w:rPr>
        <w:rFonts w:hint="default"/>
      </w:rPr>
    </w:lvl>
    <w:lvl w:ilvl="3" w:tplc="8306DAD6">
      <w:numFmt w:val="bullet"/>
      <w:lvlText w:val="•"/>
      <w:lvlJc w:val="left"/>
      <w:pPr>
        <w:ind w:left="4113" w:hanging="360"/>
      </w:pPr>
      <w:rPr>
        <w:rFonts w:hint="default"/>
      </w:rPr>
    </w:lvl>
    <w:lvl w:ilvl="4" w:tplc="EB72118C">
      <w:numFmt w:val="bullet"/>
      <w:lvlText w:val="•"/>
      <w:lvlJc w:val="left"/>
      <w:pPr>
        <w:ind w:left="5100" w:hanging="360"/>
      </w:pPr>
      <w:rPr>
        <w:rFonts w:hint="default"/>
      </w:rPr>
    </w:lvl>
    <w:lvl w:ilvl="5" w:tplc="6F0CB960">
      <w:numFmt w:val="bullet"/>
      <w:lvlText w:val="•"/>
      <w:lvlJc w:val="left"/>
      <w:pPr>
        <w:ind w:left="6086" w:hanging="360"/>
      </w:pPr>
      <w:rPr>
        <w:rFonts w:hint="default"/>
      </w:rPr>
    </w:lvl>
    <w:lvl w:ilvl="6" w:tplc="49C0B680">
      <w:numFmt w:val="bullet"/>
      <w:lvlText w:val="•"/>
      <w:lvlJc w:val="left"/>
      <w:pPr>
        <w:ind w:left="7073" w:hanging="360"/>
      </w:pPr>
      <w:rPr>
        <w:rFonts w:hint="default"/>
      </w:rPr>
    </w:lvl>
    <w:lvl w:ilvl="7" w:tplc="DF96259C">
      <w:numFmt w:val="bullet"/>
      <w:lvlText w:val="•"/>
      <w:lvlJc w:val="left"/>
      <w:pPr>
        <w:ind w:left="8060" w:hanging="360"/>
      </w:pPr>
      <w:rPr>
        <w:rFonts w:hint="default"/>
      </w:rPr>
    </w:lvl>
    <w:lvl w:ilvl="8" w:tplc="4172FCDE">
      <w:numFmt w:val="bullet"/>
      <w:lvlText w:val="•"/>
      <w:lvlJc w:val="left"/>
      <w:pPr>
        <w:ind w:left="9046" w:hanging="360"/>
      </w:pPr>
      <w:rPr>
        <w:rFonts w:hint="default"/>
      </w:rPr>
    </w:lvl>
  </w:abstractNum>
  <w:abstractNum w:abstractNumId="57" w15:restartNumberingAfterBreak="0">
    <w:nsid w:val="72C9642E"/>
    <w:multiLevelType w:val="hybridMultilevel"/>
    <w:tmpl w:val="2488E390"/>
    <w:lvl w:ilvl="0" w:tplc="9D88D24E">
      <w:numFmt w:val="bullet"/>
      <w:lvlText w:val=""/>
      <w:lvlJc w:val="left"/>
      <w:pPr>
        <w:ind w:left="460" w:hanging="360"/>
      </w:pPr>
      <w:rPr>
        <w:rFonts w:ascii="Symbol" w:eastAsia="Symbol" w:hAnsi="Symbol" w:cs="Symbol" w:hint="default"/>
        <w:w w:val="100"/>
        <w:sz w:val="22"/>
        <w:szCs w:val="22"/>
      </w:rPr>
    </w:lvl>
    <w:lvl w:ilvl="1" w:tplc="A5F8AF26">
      <w:numFmt w:val="bullet"/>
      <w:lvlText w:val="•"/>
      <w:lvlJc w:val="left"/>
      <w:pPr>
        <w:ind w:left="638" w:hanging="360"/>
      </w:pPr>
      <w:rPr>
        <w:rFonts w:hint="default"/>
      </w:rPr>
    </w:lvl>
    <w:lvl w:ilvl="2" w:tplc="C7ACBFBC">
      <w:numFmt w:val="bullet"/>
      <w:lvlText w:val="•"/>
      <w:lvlJc w:val="left"/>
      <w:pPr>
        <w:ind w:left="816" w:hanging="360"/>
      </w:pPr>
      <w:rPr>
        <w:rFonts w:hint="default"/>
      </w:rPr>
    </w:lvl>
    <w:lvl w:ilvl="3" w:tplc="31304FDC">
      <w:numFmt w:val="bullet"/>
      <w:lvlText w:val="•"/>
      <w:lvlJc w:val="left"/>
      <w:pPr>
        <w:ind w:left="994" w:hanging="360"/>
      </w:pPr>
      <w:rPr>
        <w:rFonts w:hint="default"/>
      </w:rPr>
    </w:lvl>
    <w:lvl w:ilvl="4" w:tplc="F940A32E">
      <w:numFmt w:val="bullet"/>
      <w:lvlText w:val="•"/>
      <w:lvlJc w:val="left"/>
      <w:pPr>
        <w:ind w:left="1172" w:hanging="360"/>
      </w:pPr>
      <w:rPr>
        <w:rFonts w:hint="default"/>
      </w:rPr>
    </w:lvl>
    <w:lvl w:ilvl="5" w:tplc="8B34D350">
      <w:numFmt w:val="bullet"/>
      <w:lvlText w:val="•"/>
      <w:lvlJc w:val="left"/>
      <w:pPr>
        <w:ind w:left="1351" w:hanging="360"/>
      </w:pPr>
      <w:rPr>
        <w:rFonts w:hint="default"/>
      </w:rPr>
    </w:lvl>
    <w:lvl w:ilvl="6" w:tplc="199A77A6">
      <w:numFmt w:val="bullet"/>
      <w:lvlText w:val="•"/>
      <w:lvlJc w:val="left"/>
      <w:pPr>
        <w:ind w:left="1529" w:hanging="360"/>
      </w:pPr>
      <w:rPr>
        <w:rFonts w:hint="default"/>
      </w:rPr>
    </w:lvl>
    <w:lvl w:ilvl="7" w:tplc="9C62FC7A">
      <w:numFmt w:val="bullet"/>
      <w:lvlText w:val="•"/>
      <w:lvlJc w:val="left"/>
      <w:pPr>
        <w:ind w:left="1707" w:hanging="360"/>
      </w:pPr>
      <w:rPr>
        <w:rFonts w:hint="default"/>
      </w:rPr>
    </w:lvl>
    <w:lvl w:ilvl="8" w:tplc="83EC7D6E">
      <w:numFmt w:val="bullet"/>
      <w:lvlText w:val="•"/>
      <w:lvlJc w:val="left"/>
      <w:pPr>
        <w:ind w:left="1885" w:hanging="360"/>
      </w:pPr>
      <w:rPr>
        <w:rFonts w:hint="default"/>
      </w:rPr>
    </w:lvl>
  </w:abstractNum>
  <w:abstractNum w:abstractNumId="58" w15:restartNumberingAfterBreak="0">
    <w:nsid w:val="72E16638"/>
    <w:multiLevelType w:val="multilevel"/>
    <w:tmpl w:val="5662451E"/>
    <w:lvl w:ilvl="0">
      <w:start w:val="2"/>
      <w:numFmt w:val="decimal"/>
      <w:lvlText w:val="%1."/>
      <w:lvlJc w:val="left"/>
      <w:pPr>
        <w:ind w:left="1188" w:hanging="312"/>
      </w:pPr>
      <w:rPr>
        <w:rFonts w:ascii="Calibri Light" w:eastAsia="Calibri Light" w:hAnsi="Calibri Light" w:cs="Calibri Light" w:hint="default"/>
        <w:color w:val="2D74B5"/>
        <w:spacing w:val="-1"/>
        <w:w w:val="99"/>
        <w:sz w:val="32"/>
        <w:szCs w:val="32"/>
      </w:rPr>
    </w:lvl>
    <w:lvl w:ilvl="1">
      <w:start w:val="1"/>
      <w:numFmt w:val="decimal"/>
      <w:lvlText w:val="%1.%2"/>
      <w:lvlJc w:val="left"/>
      <w:pPr>
        <w:ind w:left="1260" w:hanging="384"/>
      </w:pPr>
      <w:rPr>
        <w:rFonts w:ascii="Calibri Light" w:eastAsia="Calibri Light" w:hAnsi="Calibri Light" w:cs="Calibri Light" w:hint="default"/>
        <w:w w:val="99"/>
        <w:sz w:val="26"/>
        <w:szCs w:val="26"/>
      </w:rPr>
    </w:lvl>
    <w:lvl w:ilvl="2">
      <w:start w:val="1"/>
      <w:numFmt w:val="decimal"/>
      <w:lvlText w:val="%1.%2.%3"/>
      <w:lvlJc w:val="left"/>
      <w:pPr>
        <w:ind w:left="1850" w:hanging="540"/>
      </w:pPr>
      <w:rPr>
        <w:rFonts w:ascii="Calibri Light" w:eastAsia="Calibri Light" w:hAnsi="Calibri Light" w:cs="Calibri Light" w:hint="default"/>
        <w:spacing w:val="-2"/>
        <w:w w:val="100"/>
        <w:sz w:val="24"/>
        <w:szCs w:val="24"/>
      </w:rPr>
    </w:lvl>
    <w:lvl w:ilvl="3">
      <w:numFmt w:val="bullet"/>
      <w:lvlText w:val="•"/>
      <w:lvlJc w:val="left"/>
      <w:pPr>
        <w:ind w:left="1939" w:hanging="435"/>
      </w:pPr>
      <w:rPr>
        <w:rFonts w:ascii="Calibri" w:eastAsia="Calibri" w:hAnsi="Calibri" w:cs="Calibri" w:hint="default"/>
        <w:w w:val="100"/>
        <w:sz w:val="22"/>
        <w:szCs w:val="22"/>
      </w:rPr>
    </w:lvl>
    <w:lvl w:ilvl="4">
      <w:numFmt w:val="bullet"/>
      <w:lvlText w:val="•"/>
      <w:lvlJc w:val="left"/>
      <w:pPr>
        <w:ind w:left="1940" w:hanging="435"/>
      </w:pPr>
      <w:rPr>
        <w:rFonts w:hint="default"/>
      </w:rPr>
    </w:lvl>
    <w:lvl w:ilvl="5">
      <w:numFmt w:val="bullet"/>
      <w:lvlText w:val="•"/>
      <w:lvlJc w:val="left"/>
      <w:pPr>
        <w:ind w:left="3453" w:hanging="435"/>
      </w:pPr>
      <w:rPr>
        <w:rFonts w:hint="default"/>
      </w:rPr>
    </w:lvl>
    <w:lvl w:ilvl="6">
      <w:numFmt w:val="bullet"/>
      <w:lvlText w:val="•"/>
      <w:lvlJc w:val="left"/>
      <w:pPr>
        <w:ind w:left="4966" w:hanging="435"/>
      </w:pPr>
      <w:rPr>
        <w:rFonts w:hint="default"/>
      </w:rPr>
    </w:lvl>
    <w:lvl w:ilvl="7">
      <w:numFmt w:val="bullet"/>
      <w:lvlText w:val="•"/>
      <w:lvlJc w:val="left"/>
      <w:pPr>
        <w:ind w:left="6480" w:hanging="435"/>
      </w:pPr>
      <w:rPr>
        <w:rFonts w:hint="default"/>
      </w:rPr>
    </w:lvl>
    <w:lvl w:ilvl="8">
      <w:numFmt w:val="bullet"/>
      <w:lvlText w:val="•"/>
      <w:lvlJc w:val="left"/>
      <w:pPr>
        <w:ind w:left="7993" w:hanging="435"/>
      </w:pPr>
      <w:rPr>
        <w:rFonts w:hint="default"/>
      </w:rPr>
    </w:lvl>
  </w:abstractNum>
  <w:abstractNum w:abstractNumId="59" w15:restartNumberingAfterBreak="0">
    <w:nsid w:val="74507D1E"/>
    <w:multiLevelType w:val="hybridMultilevel"/>
    <w:tmpl w:val="8CCCEA74"/>
    <w:lvl w:ilvl="0" w:tplc="222A3226">
      <w:numFmt w:val="bullet"/>
      <w:lvlText w:val=""/>
      <w:lvlJc w:val="left"/>
      <w:pPr>
        <w:ind w:left="1019" w:hanging="360"/>
      </w:pPr>
      <w:rPr>
        <w:rFonts w:ascii="Wingdings" w:eastAsia="Wingdings" w:hAnsi="Wingdings" w:cs="Wingdings" w:hint="default"/>
        <w:w w:val="61"/>
        <w:sz w:val="22"/>
        <w:szCs w:val="22"/>
      </w:rPr>
    </w:lvl>
    <w:lvl w:ilvl="1" w:tplc="3218105C">
      <w:numFmt w:val="bullet"/>
      <w:lvlText w:val="o"/>
      <w:lvlJc w:val="left"/>
      <w:pPr>
        <w:ind w:left="2099" w:hanging="360"/>
      </w:pPr>
      <w:rPr>
        <w:rFonts w:ascii="Courier New" w:eastAsia="Courier New" w:hAnsi="Courier New" w:cs="Courier New" w:hint="default"/>
        <w:w w:val="99"/>
        <w:sz w:val="22"/>
        <w:szCs w:val="22"/>
      </w:rPr>
    </w:lvl>
    <w:lvl w:ilvl="2" w:tplc="D7C65D2E">
      <w:numFmt w:val="bullet"/>
      <w:lvlText w:val="•"/>
      <w:lvlJc w:val="left"/>
      <w:pPr>
        <w:ind w:left="3091" w:hanging="360"/>
      </w:pPr>
      <w:rPr>
        <w:rFonts w:hint="default"/>
      </w:rPr>
    </w:lvl>
    <w:lvl w:ilvl="3" w:tplc="17823C56">
      <w:numFmt w:val="bullet"/>
      <w:lvlText w:val="•"/>
      <w:lvlJc w:val="left"/>
      <w:pPr>
        <w:ind w:left="4082" w:hanging="360"/>
      </w:pPr>
      <w:rPr>
        <w:rFonts w:hint="default"/>
      </w:rPr>
    </w:lvl>
    <w:lvl w:ilvl="4" w:tplc="3B6865E2">
      <w:numFmt w:val="bullet"/>
      <w:lvlText w:val="•"/>
      <w:lvlJc w:val="left"/>
      <w:pPr>
        <w:ind w:left="5073" w:hanging="360"/>
      </w:pPr>
      <w:rPr>
        <w:rFonts w:hint="default"/>
      </w:rPr>
    </w:lvl>
    <w:lvl w:ilvl="5" w:tplc="2B5236DC">
      <w:numFmt w:val="bullet"/>
      <w:lvlText w:val="•"/>
      <w:lvlJc w:val="left"/>
      <w:pPr>
        <w:ind w:left="6064" w:hanging="360"/>
      </w:pPr>
      <w:rPr>
        <w:rFonts w:hint="default"/>
      </w:rPr>
    </w:lvl>
    <w:lvl w:ilvl="6" w:tplc="F9306BDA">
      <w:numFmt w:val="bullet"/>
      <w:lvlText w:val="•"/>
      <w:lvlJc w:val="left"/>
      <w:pPr>
        <w:ind w:left="7055" w:hanging="360"/>
      </w:pPr>
      <w:rPr>
        <w:rFonts w:hint="default"/>
      </w:rPr>
    </w:lvl>
    <w:lvl w:ilvl="7" w:tplc="194A7B22">
      <w:numFmt w:val="bullet"/>
      <w:lvlText w:val="•"/>
      <w:lvlJc w:val="left"/>
      <w:pPr>
        <w:ind w:left="8046" w:hanging="360"/>
      </w:pPr>
      <w:rPr>
        <w:rFonts w:hint="default"/>
      </w:rPr>
    </w:lvl>
    <w:lvl w:ilvl="8" w:tplc="35CC2EE8">
      <w:numFmt w:val="bullet"/>
      <w:lvlText w:val="•"/>
      <w:lvlJc w:val="left"/>
      <w:pPr>
        <w:ind w:left="9037" w:hanging="360"/>
      </w:pPr>
      <w:rPr>
        <w:rFonts w:hint="default"/>
      </w:rPr>
    </w:lvl>
  </w:abstractNum>
  <w:abstractNum w:abstractNumId="60" w15:restartNumberingAfterBreak="0">
    <w:nsid w:val="74DD094E"/>
    <w:multiLevelType w:val="hybridMultilevel"/>
    <w:tmpl w:val="36664924"/>
    <w:lvl w:ilvl="0" w:tplc="5EF44A7E">
      <w:numFmt w:val="bullet"/>
      <w:lvlText w:val="&gt;"/>
      <w:lvlJc w:val="left"/>
      <w:pPr>
        <w:ind w:left="276" w:hanging="190"/>
      </w:pPr>
      <w:rPr>
        <w:rFonts w:ascii="Arial" w:eastAsia="Arial" w:hAnsi="Arial" w:cs="Arial" w:hint="default"/>
        <w:w w:val="99"/>
        <w:sz w:val="22"/>
        <w:szCs w:val="22"/>
      </w:rPr>
    </w:lvl>
    <w:lvl w:ilvl="1" w:tplc="2A52F7E8">
      <w:numFmt w:val="bullet"/>
      <w:lvlText w:val="•"/>
      <w:lvlJc w:val="left"/>
      <w:pPr>
        <w:ind w:left="776" w:hanging="190"/>
      </w:pPr>
      <w:rPr>
        <w:rFonts w:hint="default"/>
      </w:rPr>
    </w:lvl>
    <w:lvl w:ilvl="2" w:tplc="3BB04CC4">
      <w:numFmt w:val="bullet"/>
      <w:lvlText w:val="•"/>
      <w:lvlJc w:val="left"/>
      <w:pPr>
        <w:ind w:left="1273" w:hanging="190"/>
      </w:pPr>
      <w:rPr>
        <w:rFonts w:hint="default"/>
      </w:rPr>
    </w:lvl>
    <w:lvl w:ilvl="3" w:tplc="5112A50E">
      <w:numFmt w:val="bullet"/>
      <w:lvlText w:val="•"/>
      <w:lvlJc w:val="left"/>
      <w:pPr>
        <w:ind w:left="1769" w:hanging="190"/>
      </w:pPr>
      <w:rPr>
        <w:rFonts w:hint="default"/>
      </w:rPr>
    </w:lvl>
    <w:lvl w:ilvl="4" w:tplc="9112F970">
      <w:numFmt w:val="bullet"/>
      <w:lvlText w:val="•"/>
      <w:lvlJc w:val="left"/>
      <w:pPr>
        <w:ind w:left="2266" w:hanging="190"/>
      </w:pPr>
      <w:rPr>
        <w:rFonts w:hint="default"/>
      </w:rPr>
    </w:lvl>
    <w:lvl w:ilvl="5" w:tplc="C186B47E">
      <w:numFmt w:val="bullet"/>
      <w:lvlText w:val="•"/>
      <w:lvlJc w:val="left"/>
      <w:pPr>
        <w:ind w:left="2763" w:hanging="190"/>
      </w:pPr>
      <w:rPr>
        <w:rFonts w:hint="default"/>
      </w:rPr>
    </w:lvl>
    <w:lvl w:ilvl="6" w:tplc="BDCCC434">
      <w:numFmt w:val="bullet"/>
      <w:lvlText w:val="•"/>
      <w:lvlJc w:val="left"/>
      <w:pPr>
        <w:ind w:left="3259" w:hanging="190"/>
      </w:pPr>
      <w:rPr>
        <w:rFonts w:hint="default"/>
      </w:rPr>
    </w:lvl>
    <w:lvl w:ilvl="7" w:tplc="7BC0F950">
      <w:numFmt w:val="bullet"/>
      <w:lvlText w:val="•"/>
      <w:lvlJc w:val="left"/>
      <w:pPr>
        <w:ind w:left="3756" w:hanging="190"/>
      </w:pPr>
      <w:rPr>
        <w:rFonts w:hint="default"/>
      </w:rPr>
    </w:lvl>
    <w:lvl w:ilvl="8" w:tplc="12468E74">
      <w:numFmt w:val="bullet"/>
      <w:lvlText w:val="•"/>
      <w:lvlJc w:val="left"/>
      <w:pPr>
        <w:ind w:left="4252" w:hanging="190"/>
      </w:pPr>
      <w:rPr>
        <w:rFonts w:hint="default"/>
      </w:rPr>
    </w:lvl>
  </w:abstractNum>
  <w:abstractNum w:abstractNumId="61" w15:restartNumberingAfterBreak="0">
    <w:nsid w:val="75852F3D"/>
    <w:multiLevelType w:val="hybridMultilevel"/>
    <w:tmpl w:val="05DC1BEC"/>
    <w:lvl w:ilvl="0" w:tplc="A3FA2282">
      <w:numFmt w:val="bullet"/>
      <w:lvlText w:val=""/>
      <w:lvlJc w:val="left"/>
      <w:pPr>
        <w:ind w:left="1380" w:hanging="360"/>
      </w:pPr>
      <w:rPr>
        <w:rFonts w:hint="default"/>
        <w:w w:val="100"/>
      </w:rPr>
    </w:lvl>
    <w:lvl w:ilvl="1" w:tplc="1A5A6430">
      <w:numFmt w:val="bullet"/>
      <w:lvlText w:val="o"/>
      <w:lvlJc w:val="left"/>
      <w:pPr>
        <w:ind w:left="2100" w:hanging="360"/>
      </w:pPr>
      <w:rPr>
        <w:rFonts w:ascii="Courier New" w:eastAsia="Courier New" w:hAnsi="Courier New" w:cs="Courier New" w:hint="default"/>
        <w:w w:val="100"/>
        <w:sz w:val="22"/>
        <w:szCs w:val="22"/>
      </w:rPr>
    </w:lvl>
    <w:lvl w:ilvl="2" w:tplc="1958C9D2">
      <w:numFmt w:val="bullet"/>
      <w:lvlText w:val="•"/>
      <w:lvlJc w:val="left"/>
      <w:pPr>
        <w:ind w:left="3091" w:hanging="360"/>
      </w:pPr>
      <w:rPr>
        <w:rFonts w:hint="default"/>
      </w:rPr>
    </w:lvl>
    <w:lvl w:ilvl="3" w:tplc="3514A932">
      <w:numFmt w:val="bullet"/>
      <w:lvlText w:val="•"/>
      <w:lvlJc w:val="left"/>
      <w:pPr>
        <w:ind w:left="4082" w:hanging="360"/>
      </w:pPr>
      <w:rPr>
        <w:rFonts w:hint="default"/>
      </w:rPr>
    </w:lvl>
    <w:lvl w:ilvl="4" w:tplc="91DE8D56">
      <w:numFmt w:val="bullet"/>
      <w:lvlText w:val="•"/>
      <w:lvlJc w:val="left"/>
      <w:pPr>
        <w:ind w:left="5073" w:hanging="360"/>
      </w:pPr>
      <w:rPr>
        <w:rFonts w:hint="default"/>
      </w:rPr>
    </w:lvl>
    <w:lvl w:ilvl="5" w:tplc="C666D766">
      <w:numFmt w:val="bullet"/>
      <w:lvlText w:val="•"/>
      <w:lvlJc w:val="left"/>
      <w:pPr>
        <w:ind w:left="6064" w:hanging="360"/>
      </w:pPr>
      <w:rPr>
        <w:rFonts w:hint="default"/>
      </w:rPr>
    </w:lvl>
    <w:lvl w:ilvl="6" w:tplc="1B9C708C">
      <w:numFmt w:val="bullet"/>
      <w:lvlText w:val="•"/>
      <w:lvlJc w:val="left"/>
      <w:pPr>
        <w:ind w:left="7055" w:hanging="360"/>
      </w:pPr>
      <w:rPr>
        <w:rFonts w:hint="default"/>
      </w:rPr>
    </w:lvl>
    <w:lvl w:ilvl="7" w:tplc="078E367E">
      <w:numFmt w:val="bullet"/>
      <w:lvlText w:val="•"/>
      <w:lvlJc w:val="left"/>
      <w:pPr>
        <w:ind w:left="8046" w:hanging="360"/>
      </w:pPr>
      <w:rPr>
        <w:rFonts w:hint="default"/>
      </w:rPr>
    </w:lvl>
    <w:lvl w:ilvl="8" w:tplc="F2845A36">
      <w:numFmt w:val="bullet"/>
      <w:lvlText w:val="•"/>
      <w:lvlJc w:val="left"/>
      <w:pPr>
        <w:ind w:left="9037" w:hanging="360"/>
      </w:pPr>
      <w:rPr>
        <w:rFonts w:hint="default"/>
      </w:rPr>
    </w:lvl>
  </w:abstractNum>
  <w:abstractNum w:abstractNumId="62" w15:restartNumberingAfterBreak="0">
    <w:nsid w:val="786C13B5"/>
    <w:multiLevelType w:val="hybridMultilevel"/>
    <w:tmpl w:val="8B4ED540"/>
    <w:lvl w:ilvl="0" w:tplc="72848F22">
      <w:start w:val="8"/>
      <w:numFmt w:val="decimal"/>
      <w:lvlText w:val="%1."/>
      <w:lvlJc w:val="left"/>
      <w:pPr>
        <w:ind w:left="1017" w:hanging="358"/>
      </w:pPr>
      <w:rPr>
        <w:rFonts w:hint="default"/>
        <w:spacing w:val="-1"/>
        <w:w w:val="100"/>
        <w:u w:val="single" w:color="000000"/>
      </w:rPr>
    </w:lvl>
    <w:lvl w:ilvl="1" w:tplc="AEBC0008">
      <w:start w:val="1"/>
      <w:numFmt w:val="decimal"/>
      <w:lvlText w:val="%2."/>
      <w:lvlJc w:val="left"/>
      <w:pPr>
        <w:ind w:left="1380" w:hanging="360"/>
      </w:pPr>
      <w:rPr>
        <w:rFonts w:ascii="Trebuchet MS" w:eastAsia="Trebuchet MS" w:hAnsi="Trebuchet MS" w:cs="Trebuchet MS" w:hint="default"/>
        <w:b/>
        <w:bCs/>
        <w:spacing w:val="-1"/>
        <w:w w:val="99"/>
        <w:sz w:val="22"/>
        <w:szCs w:val="22"/>
      </w:rPr>
    </w:lvl>
    <w:lvl w:ilvl="2" w:tplc="A712F496">
      <w:numFmt w:val="bullet"/>
      <w:lvlText w:val="•"/>
      <w:lvlJc w:val="left"/>
      <w:pPr>
        <w:ind w:left="2451" w:hanging="360"/>
      </w:pPr>
      <w:rPr>
        <w:rFonts w:hint="default"/>
      </w:rPr>
    </w:lvl>
    <w:lvl w:ilvl="3" w:tplc="D144A912">
      <w:numFmt w:val="bullet"/>
      <w:lvlText w:val="•"/>
      <w:lvlJc w:val="left"/>
      <w:pPr>
        <w:ind w:left="3522" w:hanging="360"/>
      </w:pPr>
      <w:rPr>
        <w:rFonts w:hint="default"/>
      </w:rPr>
    </w:lvl>
    <w:lvl w:ilvl="4" w:tplc="B80A10A4">
      <w:numFmt w:val="bullet"/>
      <w:lvlText w:val="•"/>
      <w:lvlJc w:val="left"/>
      <w:pPr>
        <w:ind w:left="4593" w:hanging="360"/>
      </w:pPr>
      <w:rPr>
        <w:rFonts w:hint="default"/>
      </w:rPr>
    </w:lvl>
    <w:lvl w:ilvl="5" w:tplc="E38AA21A">
      <w:numFmt w:val="bullet"/>
      <w:lvlText w:val="•"/>
      <w:lvlJc w:val="left"/>
      <w:pPr>
        <w:ind w:left="5664" w:hanging="360"/>
      </w:pPr>
      <w:rPr>
        <w:rFonts w:hint="default"/>
      </w:rPr>
    </w:lvl>
    <w:lvl w:ilvl="6" w:tplc="358498DA">
      <w:numFmt w:val="bullet"/>
      <w:lvlText w:val="•"/>
      <w:lvlJc w:val="left"/>
      <w:pPr>
        <w:ind w:left="6735" w:hanging="360"/>
      </w:pPr>
      <w:rPr>
        <w:rFonts w:hint="default"/>
      </w:rPr>
    </w:lvl>
    <w:lvl w:ilvl="7" w:tplc="70FE2A26">
      <w:numFmt w:val="bullet"/>
      <w:lvlText w:val="•"/>
      <w:lvlJc w:val="left"/>
      <w:pPr>
        <w:ind w:left="7806" w:hanging="360"/>
      </w:pPr>
      <w:rPr>
        <w:rFonts w:hint="default"/>
      </w:rPr>
    </w:lvl>
    <w:lvl w:ilvl="8" w:tplc="6F00E9F4">
      <w:numFmt w:val="bullet"/>
      <w:lvlText w:val="•"/>
      <w:lvlJc w:val="left"/>
      <w:pPr>
        <w:ind w:left="8877" w:hanging="360"/>
      </w:pPr>
      <w:rPr>
        <w:rFonts w:hint="default"/>
      </w:rPr>
    </w:lvl>
  </w:abstractNum>
  <w:abstractNum w:abstractNumId="63" w15:restartNumberingAfterBreak="0">
    <w:nsid w:val="79836AFE"/>
    <w:multiLevelType w:val="hybridMultilevel"/>
    <w:tmpl w:val="B03687B8"/>
    <w:lvl w:ilvl="0" w:tplc="3B56BAEC">
      <w:numFmt w:val="bullet"/>
      <w:lvlText w:val="*"/>
      <w:lvlJc w:val="left"/>
      <w:pPr>
        <w:ind w:left="833" w:hanging="174"/>
      </w:pPr>
      <w:rPr>
        <w:rFonts w:ascii="Times New Roman" w:eastAsia="Times New Roman" w:hAnsi="Times New Roman" w:cs="Times New Roman" w:hint="default"/>
        <w:b/>
        <w:bCs/>
        <w:w w:val="100"/>
        <w:sz w:val="24"/>
        <w:szCs w:val="24"/>
      </w:rPr>
    </w:lvl>
    <w:lvl w:ilvl="1" w:tplc="87E02414">
      <w:numFmt w:val="bullet"/>
      <w:lvlText w:val=""/>
      <w:lvlJc w:val="left"/>
      <w:pPr>
        <w:ind w:left="1380" w:hanging="360"/>
      </w:pPr>
      <w:rPr>
        <w:rFonts w:hint="default"/>
        <w:w w:val="100"/>
      </w:rPr>
    </w:lvl>
    <w:lvl w:ilvl="2" w:tplc="7A3A8552">
      <w:numFmt w:val="bullet"/>
      <w:lvlText w:val="•"/>
      <w:lvlJc w:val="left"/>
      <w:pPr>
        <w:ind w:left="2451" w:hanging="360"/>
      </w:pPr>
      <w:rPr>
        <w:rFonts w:hint="default"/>
      </w:rPr>
    </w:lvl>
    <w:lvl w:ilvl="3" w:tplc="02C472F0">
      <w:numFmt w:val="bullet"/>
      <w:lvlText w:val="•"/>
      <w:lvlJc w:val="left"/>
      <w:pPr>
        <w:ind w:left="3522" w:hanging="360"/>
      </w:pPr>
      <w:rPr>
        <w:rFonts w:hint="default"/>
      </w:rPr>
    </w:lvl>
    <w:lvl w:ilvl="4" w:tplc="DECAA6F2">
      <w:numFmt w:val="bullet"/>
      <w:lvlText w:val="•"/>
      <w:lvlJc w:val="left"/>
      <w:pPr>
        <w:ind w:left="4593" w:hanging="360"/>
      </w:pPr>
      <w:rPr>
        <w:rFonts w:hint="default"/>
      </w:rPr>
    </w:lvl>
    <w:lvl w:ilvl="5" w:tplc="1286F242">
      <w:numFmt w:val="bullet"/>
      <w:lvlText w:val="•"/>
      <w:lvlJc w:val="left"/>
      <w:pPr>
        <w:ind w:left="5664" w:hanging="360"/>
      </w:pPr>
      <w:rPr>
        <w:rFonts w:hint="default"/>
      </w:rPr>
    </w:lvl>
    <w:lvl w:ilvl="6" w:tplc="814EFC3C">
      <w:numFmt w:val="bullet"/>
      <w:lvlText w:val="•"/>
      <w:lvlJc w:val="left"/>
      <w:pPr>
        <w:ind w:left="6735" w:hanging="360"/>
      </w:pPr>
      <w:rPr>
        <w:rFonts w:hint="default"/>
      </w:rPr>
    </w:lvl>
    <w:lvl w:ilvl="7" w:tplc="3B24388E">
      <w:numFmt w:val="bullet"/>
      <w:lvlText w:val="•"/>
      <w:lvlJc w:val="left"/>
      <w:pPr>
        <w:ind w:left="7806" w:hanging="360"/>
      </w:pPr>
      <w:rPr>
        <w:rFonts w:hint="default"/>
      </w:rPr>
    </w:lvl>
    <w:lvl w:ilvl="8" w:tplc="F1F49E0E">
      <w:numFmt w:val="bullet"/>
      <w:lvlText w:val="•"/>
      <w:lvlJc w:val="left"/>
      <w:pPr>
        <w:ind w:left="8877" w:hanging="360"/>
      </w:pPr>
      <w:rPr>
        <w:rFonts w:hint="default"/>
      </w:rPr>
    </w:lvl>
  </w:abstractNum>
  <w:abstractNum w:abstractNumId="64" w15:restartNumberingAfterBreak="0">
    <w:nsid w:val="7A1A1982"/>
    <w:multiLevelType w:val="hybridMultilevel"/>
    <w:tmpl w:val="6888C64A"/>
    <w:lvl w:ilvl="0" w:tplc="9D986BFA">
      <w:numFmt w:val="bullet"/>
      <w:lvlText w:val=""/>
      <w:lvlJc w:val="left"/>
      <w:pPr>
        <w:ind w:left="1814" w:hanging="360"/>
      </w:pPr>
      <w:rPr>
        <w:rFonts w:ascii="Symbol" w:eastAsia="Symbol" w:hAnsi="Symbol" w:cs="Symbol" w:hint="default"/>
        <w:w w:val="100"/>
        <w:sz w:val="22"/>
        <w:szCs w:val="22"/>
      </w:rPr>
    </w:lvl>
    <w:lvl w:ilvl="1" w:tplc="DD7A144E">
      <w:numFmt w:val="bullet"/>
      <w:lvlText w:val="•"/>
      <w:lvlJc w:val="left"/>
      <w:pPr>
        <w:ind w:left="2740" w:hanging="360"/>
      </w:pPr>
      <w:rPr>
        <w:rFonts w:hint="default"/>
      </w:rPr>
    </w:lvl>
    <w:lvl w:ilvl="2" w:tplc="3B2EA40A">
      <w:numFmt w:val="bullet"/>
      <w:lvlText w:val="•"/>
      <w:lvlJc w:val="left"/>
      <w:pPr>
        <w:ind w:left="3660" w:hanging="360"/>
      </w:pPr>
      <w:rPr>
        <w:rFonts w:hint="default"/>
      </w:rPr>
    </w:lvl>
    <w:lvl w:ilvl="3" w:tplc="8092FDC6">
      <w:numFmt w:val="bullet"/>
      <w:lvlText w:val="•"/>
      <w:lvlJc w:val="left"/>
      <w:pPr>
        <w:ind w:left="4580" w:hanging="360"/>
      </w:pPr>
      <w:rPr>
        <w:rFonts w:hint="default"/>
      </w:rPr>
    </w:lvl>
    <w:lvl w:ilvl="4" w:tplc="5492E756">
      <w:numFmt w:val="bullet"/>
      <w:lvlText w:val="•"/>
      <w:lvlJc w:val="left"/>
      <w:pPr>
        <w:ind w:left="5500" w:hanging="360"/>
      </w:pPr>
      <w:rPr>
        <w:rFonts w:hint="default"/>
      </w:rPr>
    </w:lvl>
    <w:lvl w:ilvl="5" w:tplc="8AB4C156">
      <w:numFmt w:val="bullet"/>
      <w:lvlText w:val="•"/>
      <w:lvlJc w:val="left"/>
      <w:pPr>
        <w:ind w:left="6420" w:hanging="360"/>
      </w:pPr>
      <w:rPr>
        <w:rFonts w:hint="default"/>
      </w:rPr>
    </w:lvl>
    <w:lvl w:ilvl="6" w:tplc="ADA0827A">
      <w:numFmt w:val="bullet"/>
      <w:lvlText w:val="•"/>
      <w:lvlJc w:val="left"/>
      <w:pPr>
        <w:ind w:left="7340" w:hanging="360"/>
      </w:pPr>
      <w:rPr>
        <w:rFonts w:hint="default"/>
      </w:rPr>
    </w:lvl>
    <w:lvl w:ilvl="7" w:tplc="0632EEFE">
      <w:numFmt w:val="bullet"/>
      <w:lvlText w:val="•"/>
      <w:lvlJc w:val="left"/>
      <w:pPr>
        <w:ind w:left="8260" w:hanging="360"/>
      </w:pPr>
      <w:rPr>
        <w:rFonts w:hint="default"/>
      </w:rPr>
    </w:lvl>
    <w:lvl w:ilvl="8" w:tplc="292AB48A">
      <w:numFmt w:val="bullet"/>
      <w:lvlText w:val="•"/>
      <w:lvlJc w:val="left"/>
      <w:pPr>
        <w:ind w:left="9180" w:hanging="360"/>
      </w:pPr>
      <w:rPr>
        <w:rFonts w:hint="default"/>
      </w:rPr>
    </w:lvl>
  </w:abstractNum>
  <w:abstractNum w:abstractNumId="65" w15:restartNumberingAfterBreak="0">
    <w:nsid w:val="7D0A4991"/>
    <w:multiLevelType w:val="hybridMultilevel"/>
    <w:tmpl w:val="23061D72"/>
    <w:lvl w:ilvl="0" w:tplc="1680A61A">
      <w:numFmt w:val="bullet"/>
      <w:lvlText w:val=""/>
      <w:lvlJc w:val="left"/>
      <w:pPr>
        <w:ind w:left="504" w:hanging="360"/>
      </w:pPr>
      <w:rPr>
        <w:rFonts w:ascii="Wingdings" w:eastAsia="Wingdings" w:hAnsi="Wingdings" w:cs="Wingdings" w:hint="default"/>
        <w:w w:val="61"/>
        <w:sz w:val="20"/>
        <w:szCs w:val="20"/>
      </w:rPr>
    </w:lvl>
    <w:lvl w:ilvl="1" w:tplc="BD005304">
      <w:numFmt w:val="bullet"/>
      <w:lvlText w:val="•"/>
      <w:lvlJc w:val="left"/>
      <w:pPr>
        <w:ind w:left="664" w:hanging="360"/>
      </w:pPr>
      <w:rPr>
        <w:rFonts w:hint="default"/>
      </w:rPr>
    </w:lvl>
    <w:lvl w:ilvl="2" w:tplc="1708E3D2">
      <w:numFmt w:val="bullet"/>
      <w:lvlText w:val="•"/>
      <w:lvlJc w:val="left"/>
      <w:pPr>
        <w:ind w:left="829" w:hanging="360"/>
      </w:pPr>
      <w:rPr>
        <w:rFonts w:hint="default"/>
      </w:rPr>
    </w:lvl>
    <w:lvl w:ilvl="3" w:tplc="80444224">
      <w:numFmt w:val="bullet"/>
      <w:lvlText w:val="•"/>
      <w:lvlJc w:val="left"/>
      <w:pPr>
        <w:ind w:left="993" w:hanging="360"/>
      </w:pPr>
      <w:rPr>
        <w:rFonts w:hint="default"/>
      </w:rPr>
    </w:lvl>
    <w:lvl w:ilvl="4" w:tplc="D116C79E">
      <w:numFmt w:val="bullet"/>
      <w:lvlText w:val="•"/>
      <w:lvlJc w:val="left"/>
      <w:pPr>
        <w:ind w:left="1158" w:hanging="360"/>
      </w:pPr>
      <w:rPr>
        <w:rFonts w:hint="default"/>
      </w:rPr>
    </w:lvl>
    <w:lvl w:ilvl="5" w:tplc="6CF8F89A">
      <w:numFmt w:val="bullet"/>
      <w:lvlText w:val="•"/>
      <w:lvlJc w:val="left"/>
      <w:pPr>
        <w:ind w:left="1322" w:hanging="360"/>
      </w:pPr>
      <w:rPr>
        <w:rFonts w:hint="default"/>
      </w:rPr>
    </w:lvl>
    <w:lvl w:ilvl="6" w:tplc="C9A67834">
      <w:numFmt w:val="bullet"/>
      <w:lvlText w:val="•"/>
      <w:lvlJc w:val="left"/>
      <w:pPr>
        <w:ind w:left="1487" w:hanging="360"/>
      </w:pPr>
      <w:rPr>
        <w:rFonts w:hint="default"/>
      </w:rPr>
    </w:lvl>
    <w:lvl w:ilvl="7" w:tplc="D0C24A92">
      <w:numFmt w:val="bullet"/>
      <w:lvlText w:val="•"/>
      <w:lvlJc w:val="left"/>
      <w:pPr>
        <w:ind w:left="1651" w:hanging="360"/>
      </w:pPr>
      <w:rPr>
        <w:rFonts w:hint="default"/>
      </w:rPr>
    </w:lvl>
    <w:lvl w:ilvl="8" w:tplc="474E0658">
      <w:numFmt w:val="bullet"/>
      <w:lvlText w:val="•"/>
      <w:lvlJc w:val="left"/>
      <w:pPr>
        <w:ind w:left="1816" w:hanging="360"/>
      </w:pPr>
      <w:rPr>
        <w:rFonts w:hint="default"/>
      </w:rPr>
    </w:lvl>
  </w:abstractNum>
  <w:abstractNum w:abstractNumId="66" w15:restartNumberingAfterBreak="0">
    <w:nsid w:val="7D590586"/>
    <w:multiLevelType w:val="hybridMultilevel"/>
    <w:tmpl w:val="1DEC2CA2"/>
    <w:lvl w:ilvl="0" w:tplc="9BF82150">
      <w:start w:val="1"/>
      <w:numFmt w:val="decimal"/>
      <w:lvlText w:val="%1."/>
      <w:lvlJc w:val="left"/>
      <w:pPr>
        <w:ind w:left="1665" w:hanging="286"/>
      </w:pPr>
      <w:rPr>
        <w:rFonts w:ascii="Trebuchet MS" w:eastAsia="Trebuchet MS" w:hAnsi="Trebuchet MS" w:cs="Trebuchet MS" w:hint="default"/>
        <w:spacing w:val="-1"/>
        <w:w w:val="100"/>
        <w:sz w:val="24"/>
        <w:szCs w:val="24"/>
      </w:rPr>
    </w:lvl>
    <w:lvl w:ilvl="1" w:tplc="7408CE06">
      <w:start w:val="1"/>
      <w:numFmt w:val="upperLetter"/>
      <w:lvlText w:val="%2."/>
      <w:lvlJc w:val="left"/>
      <w:pPr>
        <w:ind w:left="1854" w:hanging="270"/>
      </w:pPr>
      <w:rPr>
        <w:rFonts w:ascii="Arial" w:eastAsia="Arial" w:hAnsi="Arial" w:cs="Arial" w:hint="default"/>
        <w:color w:val="151515"/>
        <w:spacing w:val="-1"/>
        <w:w w:val="110"/>
        <w:sz w:val="12"/>
        <w:szCs w:val="12"/>
      </w:rPr>
    </w:lvl>
    <w:lvl w:ilvl="2" w:tplc="398C04C6">
      <w:numFmt w:val="bullet"/>
      <w:lvlText w:val="•"/>
      <w:lvlJc w:val="left"/>
      <w:pPr>
        <w:ind w:left="2877" w:hanging="270"/>
      </w:pPr>
      <w:rPr>
        <w:rFonts w:hint="default"/>
      </w:rPr>
    </w:lvl>
    <w:lvl w:ilvl="3" w:tplc="872890BC">
      <w:numFmt w:val="bullet"/>
      <w:lvlText w:val="•"/>
      <w:lvlJc w:val="left"/>
      <w:pPr>
        <w:ind w:left="3895" w:hanging="270"/>
      </w:pPr>
      <w:rPr>
        <w:rFonts w:hint="default"/>
      </w:rPr>
    </w:lvl>
    <w:lvl w:ilvl="4" w:tplc="EA625B9C">
      <w:numFmt w:val="bullet"/>
      <w:lvlText w:val="•"/>
      <w:lvlJc w:val="left"/>
      <w:pPr>
        <w:ind w:left="4913" w:hanging="270"/>
      </w:pPr>
      <w:rPr>
        <w:rFonts w:hint="default"/>
      </w:rPr>
    </w:lvl>
    <w:lvl w:ilvl="5" w:tplc="EAA8E750">
      <w:numFmt w:val="bullet"/>
      <w:lvlText w:val="•"/>
      <w:lvlJc w:val="left"/>
      <w:pPr>
        <w:ind w:left="5931" w:hanging="270"/>
      </w:pPr>
      <w:rPr>
        <w:rFonts w:hint="default"/>
      </w:rPr>
    </w:lvl>
    <w:lvl w:ilvl="6" w:tplc="97A650F6">
      <w:numFmt w:val="bullet"/>
      <w:lvlText w:val="•"/>
      <w:lvlJc w:val="left"/>
      <w:pPr>
        <w:ind w:left="6948" w:hanging="270"/>
      </w:pPr>
      <w:rPr>
        <w:rFonts w:hint="default"/>
      </w:rPr>
    </w:lvl>
    <w:lvl w:ilvl="7" w:tplc="5BF657A8">
      <w:numFmt w:val="bullet"/>
      <w:lvlText w:val="•"/>
      <w:lvlJc w:val="left"/>
      <w:pPr>
        <w:ind w:left="7966" w:hanging="270"/>
      </w:pPr>
      <w:rPr>
        <w:rFonts w:hint="default"/>
      </w:rPr>
    </w:lvl>
    <w:lvl w:ilvl="8" w:tplc="1A76626E">
      <w:numFmt w:val="bullet"/>
      <w:lvlText w:val="•"/>
      <w:lvlJc w:val="left"/>
      <w:pPr>
        <w:ind w:left="8984" w:hanging="270"/>
      </w:pPr>
      <w:rPr>
        <w:rFonts w:hint="default"/>
      </w:rPr>
    </w:lvl>
  </w:abstractNum>
  <w:num w:numId="1">
    <w:abstractNumId w:val="61"/>
  </w:num>
  <w:num w:numId="2">
    <w:abstractNumId w:val="26"/>
  </w:num>
  <w:num w:numId="3">
    <w:abstractNumId w:val="12"/>
  </w:num>
  <w:num w:numId="4">
    <w:abstractNumId w:val="10"/>
  </w:num>
  <w:num w:numId="5">
    <w:abstractNumId w:val="20"/>
  </w:num>
  <w:num w:numId="6">
    <w:abstractNumId w:val="35"/>
  </w:num>
  <w:num w:numId="7">
    <w:abstractNumId w:val="22"/>
  </w:num>
  <w:num w:numId="8">
    <w:abstractNumId w:val="44"/>
  </w:num>
  <w:num w:numId="9">
    <w:abstractNumId w:val="66"/>
  </w:num>
  <w:num w:numId="10">
    <w:abstractNumId w:val="47"/>
  </w:num>
  <w:num w:numId="11">
    <w:abstractNumId w:val="43"/>
  </w:num>
  <w:num w:numId="12">
    <w:abstractNumId w:val="63"/>
  </w:num>
  <w:num w:numId="13">
    <w:abstractNumId w:val="7"/>
  </w:num>
  <w:num w:numId="14">
    <w:abstractNumId w:val="24"/>
  </w:num>
  <w:num w:numId="15">
    <w:abstractNumId w:val="6"/>
  </w:num>
  <w:num w:numId="16">
    <w:abstractNumId w:val="36"/>
  </w:num>
  <w:num w:numId="17">
    <w:abstractNumId w:val="37"/>
  </w:num>
  <w:num w:numId="18">
    <w:abstractNumId w:val="65"/>
  </w:num>
  <w:num w:numId="19">
    <w:abstractNumId w:val="55"/>
  </w:num>
  <w:num w:numId="20">
    <w:abstractNumId w:val="45"/>
  </w:num>
  <w:num w:numId="21">
    <w:abstractNumId w:val="38"/>
  </w:num>
  <w:num w:numId="22">
    <w:abstractNumId w:val="32"/>
  </w:num>
  <w:num w:numId="23">
    <w:abstractNumId w:val="18"/>
  </w:num>
  <w:num w:numId="24">
    <w:abstractNumId w:val="21"/>
  </w:num>
  <w:num w:numId="25">
    <w:abstractNumId w:val="17"/>
  </w:num>
  <w:num w:numId="26">
    <w:abstractNumId w:val="30"/>
  </w:num>
  <w:num w:numId="27">
    <w:abstractNumId w:val="15"/>
  </w:num>
  <w:num w:numId="28">
    <w:abstractNumId w:val="29"/>
  </w:num>
  <w:num w:numId="29">
    <w:abstractNumId w:val="50"/>
  </w:num>
  <w:num w:numId="30">
    <w:abstractNumId w:val="46"/>
  </w:num>
  <w:num w:numId="31">
    <w:abstractNumId w:val="39"/>
  </w:num>
  <w:num w:numId="32">
    <w:abstractNumId w:val="59"/>
  </w:num>
  <w:num w:numId="33">
    <w:abstractNumId w:val="2"/>
  </w:num>
  <w:num w:numId="34">
    <w:abstractNumId w:val="34"/>
  </w:num>
  <w:num w:numId="35">
    <w:abstractNumId w:val="19"/>
  </w:num>
  <w:num w:numId="36">
    <w:abstractNumId w:val="28"/>
  </w:num>
  <w:num w:numId="37">
    <w:abstractNumId w:val="27"/>
  </w:num>
  <w:num w:numId="38">
    <w:abstractNumId w:val="40"/>
  </w:num>
  <w:num w:numId="39">
    <w:abstractNumId w:val="8"/>
  </w:num>
  <w:num w:numId="40">
    <w:abstractNumId w:val="60"/>
  </w:num>
  <w:num w:numId="41">
    <w:abstractNumId w:val="33"/>
  </w:num>
  <w:num w:numId="42">
    <w:abstractNumId w:val="4"/>
  </w:num>
  <w:num w:numId="43">
    <w:abstractNumId w:val="53"/>
  </w:num>
  <w:num w:numId="44">
    <w:abstractNumId w:val="62"/>
  </w:num>
  <w:num w:numId="45">
    <w:abstractNumId w:val="52"/>
  </w:num>
  <w:num w:numId="46">
    <w:abstractNumId w:val="56"/>
  </w:num>
  <w:num w:numId="47">
    <w:abstractNumId w:val="42"/>
  </w:num>
  <w:num w:numId="48">
    <w:abstractNumId w:val="11"/>
  </w:num>
  <w:num w:numId="49">
    <w:abstractNumId w:val="54"/>
  </w:num>
  <w:num w:numId="50">
    <w:abstractNumId w:val="13"/>
  </w:num>
  <w:num w:numId="51">
    <w:abstractNumId w:val="41"/>
  </w:num>
  <w:num w:numId="52">
    <w:abstractNumId w:val="14"/>
  </w:num>
  <w:num w:numId="53">
    <w:abstractNumId w:val="3"/>
  </w:num>
  <w:num w:numId="54">
    <w:abstractNumId w:val="64"/>
  </w:num>
  <w:num w:numId="55">
    <w:abstractNumId w:val="51"/>
  </w:num>
  <w:num w:numId="56">
    <w:abstractNumId w:val="23"/>
  </w:num>
  <w:num w:numId="57">
    <w:abstractNumId w:val="0"/>
  </w:num>
  <w:num w:numId="58">
    <w:abstractNumId w:val="57"/>
  </w:num>
  <w:num w:numId="59">
    <w:abstractNumId w:val="16"/>
  </w:num>
  <w:num w:numId="60">
    <w:abstractNumId w:val="49"/>
  </w:num>
  <w:num w:numId="61">
    <w:abstractNumId w:val="25"/>
  </w:num>
  <w:num w:numId="62">
    <w:abstractNumId w:val="1"/>
  </w:num>
  <w:num w:numId="63">
    <w:abstractNumId w:val="48"/>
  </w:num>
  <w:num w:numId="64">
    <w:abstractNumId w:val="5"/>
  </w:num>
  <w:num w:numId="65">
    <w:abstractNumId w:val="31"/>
  </w:num>
  <w:num w:numId="66">
    <w:abstractNumId w:val="9"/>
  </w:num>
  <w:num w:numId="67">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01"/>
    <w:rsid w:val="00070C73"/>
    <w:rsid w:val="00092BE8"/>
    <w:rsid w:val="00206861"/>
    <w:rsid w:val="002E5C2F"/>
    <w:rsid w:val="002E5FBE"/>
    <w:rsid w:val="002F166E"/>
    <w:rsid w:val="00396A4D"/>
    <w:rsid w:val="00445B62"/>
    <w:rsid w:val="00463464"/>
    <w:rsid w:val="00472EE0"/>
    <w:rsid w:val="004C1887"/>
    <w:rsid w:val="00737C01"/>
    <w:rsid w:val="0081036D"/>
    <w:rsid w:val="009810D0"/>
    <w:rsid w:val="00981E48"/>
    <w:rsid w:val="00A037E1"/>
    <w:rsid w:val="00A24DA1"/>
    <w:rsid w:val="00DD52F8"/>
    <w:rsid w:val="00E75008"/>
    <w:rsid w:val="00F231C7"/>
    <w:rsid w:val="00F44A5D"/>
    <w:rsid w:val="00F70913"/>
    <w:rsid w:val="00FC0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33428"/>
  <w15:docId w15:val="{C7B0A378-053C-44A7-A070-81FBEBEA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before="35"/>
      <w:ind w:left="876"/>
      <w:outlineLvl w:val="0"/>
    </w:pPr>
    <w:rPr>
      <w:rFonts w:ascii="Calibri Light" w:eastAsia="Calibri Light" w:hAnsi="Calibri Light" w:cs="Calibri Light"/>
      <w:sz w:val="32"/>
      <w:szCs w:val="32"/>
    </w:rPr>
  </w:style>
  <w:style w:type="paragraph" w:styleId="Heading2">
    <w:name w:val="heading 2"/>
    <w:basedOn w:val="Heading6"/>
    <w:uiPriority w:val="9"/>
    <w:unhideWhenUsed/>
    <w:qFormat/>
    <w:rsid w:val="00F70913"/>
    <w:pPr>
      <w:tabs>
        <w:tab w:val="left" w:pos="1846"/>
      </w:tabs>
      <w:spacing w:before="160" w:line="293" w:lineRule="exact"/>
      <w:ind w:left="876"/>
      <w:outlineLvl w:val="1"/>
    </w:pPr>
    <w:rPr>
      <w:rFonts w:ascii="Calibri Light"/>
    </w:rPr>
  </w:style>
  <w:style w:type="paragraph" w:styleId="Heading3">
    <w:name w:val="heading 3"/>
    <w:basedOn w:val="Heading6"/>
    <w:uiPriority w:val="9"/>
    <w:unhideWhenUsed/>
    <w:qFormat/>
    <w:rsid w:val="00F70913"/>
    <w:pPr>
      <w:tabs>
        <w:tab w:val="left" w:pos="1851"/>
      </w:tabs>
      <w:spacing w:before="120"/>
      <w:ind w:left="1310"/>
      <w:outlineLvl w:val="2"/>
    </w:pPr>
    <w:rPr>
      <w:rFonts w:ascii="Calibri Light"/>
    </w:rPr>
  </w:style>
  <w:style w:type="paragraph" w:styleId="Heading4">
    <w:name w:val="heading 4"/>
    <w:basedOn w:val="Normal"/>
    <w:uiPriority w:val="9"/>
    <w:unhideWhenUsed/>
    <w:qFormat/>
    <w:pPr>
      <w:spacing w:before="161"/>
      <w:ind w:left="1260" w:hanging="385"/>
      <w:outlineLvl w:val="3"/>
    </w:pPr>
    <w:rPr>
      <w:rFonts w:ascii="Calibri Light" w:eastAsia="Calibri Light" w:hAnsi="Calibri Light" w:cs="Calibri Light"/>
      <w:sz w:val="26"/>
      <w:szCs w:val="26"/>
    </w:rPr>
  </w:style>
  <w:style w:type="paragraph" w:styleId="Heading5">
    <w:name w:val="heading 5"/>
    <w:basedOn w:val="Normal"/>
    <w:uiPriority w:val="9"/>
    <w:unhideWhenUsed/>
    <w:qFormat/>
    <w:pPr>
      <w:ind w:left="660"/>
      <w:outlineLvl w:val="4"/>
    </w:pPr>
    <w:rPr>
      <w:b/>
      <w:bCs/>
      <w:sz w:val="24"/>
      <w:szCs w:val="24"/>
    </w:rPr>
  </w:style>
  <w:style w:type="paragraph" w:styleId="Heading6">
    <w:name w:val="heading 6"/>
    <w:basedOn w:val="Normal"/>
    <w:uiPriority w:val="9"/>
    <w:unhideWhenUsed/>
    <w:qFormat/>
    <w:pPr>
      <w:ind w:left="1380"/>
      <w:outlineLvl w:val="5"/>
    </w:pPr>
    <w:rPr>
      <w:rFonts w:ascii="Calibri" w:eastAsia="Calibri" w:hAnsi="Calibri" w:cs="Calibri"/>
      <w:sz w:val="24"/>
      <w:szCs w:val="24"/>
    </w:rPr>
  </w:style>
  <w:style w:type="paragraph" w:styleId="Heading7">
    <w:name w:val="heading 7"/>
    <w:basedOn w:val="Normal"/>
    <w:uiPriority w:val="1"/>
    <w:qFormat/>
    <w:pPr>
      <w:ind w:left="66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1"/>
      <w:ind w:left="660" w:hanging="219"/>
    </w:pPr>
    <w:rPr>
      <w:rFonts w:ascii="Calibri" w:eastAsia="Calibri" w:hAnsi="Calibri" w:cs="Calibri"/>
    </w:rPr>
  </w:style>
  <w:style w:type="paragraph" w:styleId="TOC2">
    <w:name w:val="toc 2"/>
    <w:basedOn w:val="Normal"/>
    <w:uiPriority w:val="39"/>
    <w:qFormat/>
    <w:pPr>
      <w:spacing w:before="120"/>
      <w:ind w:left="1209" w:hanging="331"/>
    </w:pPr>
    <w:rPr>
      <w:rFonts w:ascii="Calibri" w:eastAsia="Calibri" w:hAnsi="Calibri" w:cs="Calibri"/>
    </w:rPr>
  </w:style>
  <w:style w:type="paragraph" w:styleId="TOC3">
    <w:name w:val="toc 3"/>
    <w:basedOn w:val="Normal"/>
    <w:uiPriority w:val="39"/>
    <w:qFormat/>
    <w:pPr>
      <w:spacing w:before="120"/>
      <w:ind w:left="1596" w:hanging="498"/>
    </w:pPr>
    <w:rPr>
      <w:rFonts w:ascii="Calibri" w:eastAsia="Calibri" w:hAnsi="Calibri" w:cs="Calibri"/>
    </w:rPr>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pPr>
      <w:ind w:left="1019" w:hanging="360"/>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070C73"/>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rPr>
  </w:style>
  <w:style w:type="character" w:styleId="Hyperlink">
    <w:name w:val="Hyperlink"/>
    <w:basedOn w:val="DefaultParagraphFont"/>
    <w:uiPriority w:val="99"/>
    <w:unhideWhenUsed/>
    <w:rsid w:val="00070C73"/>
    <w:rPr>
      <w:color w:val="0000FF" w:themeColor="hyperlink"/>
      <w:u w:val="single"/>
    </w:rPr>
  </w:style>
  <w:style w:type="character" w:styleId="UnresolvedMention">
    <w:name w:val="Unresolved Mention"/>
    <w:basedOn w:val="DefaultParagraphFont"/>
    <w:uiPriority w:val="99"/>
    <w:semiHidden/>
    <w:unhideWhenUsed/>
    <w:rsid w:val="00070C73"/>
    <w:rPr>
      <w:color w:val="605E5C"/>
      <w:shd w:val="clear" w:color="auto" w:fill="E1DFDD"/>
    </w:rPr>
  </w:style>
  <w:style w:type="paragraph" w:styleId="Header">
    <w:name w:val="header"/>
    <w:basedOn w:val="Normal"/>
    <w:link w:val="HeaderChar"/>
    <w:uiPriority w:val="99"/>
    <w:unhideWhenUsed/>
    <w:rsid w:val="00070C73"/>
    <w:pPr>
      <w:tabs>
        <w:tab w:val="center" w:pos="4680"/>
        <w:tab w:val="right" w:pos="9360"/>
      </w:tabs>
    </w:pPr>
  </w:style>
  <w:style w:type="character" w:customStyle="1" w:styleId="HeaderChar">
    <w:name w:val="Header Char"/>
    <w:basedOn w:val="DefaultParagraphFont"/>
    <w:link w:val="Header"/>
    <w:uiPriority w:val="99"/>
    <w:rsid w:val="00070C73"/>
    <w:rPr>
      <w:rFonts w:ascii="Trebuchet MS" w:eastAsia="Trebuchet MS" w:hAnsi="Trebuchet MS" w:cs="Trebuchet MS"/>
    </w:rPr>
  </w:style>
  <w:style w:type="paragraph" w:styleId="Footer">
    <w:name w:val="footer"/>
    <w:basedOn w:val="Normal"/>
    <w:link w:val="FooterChar"/>
    <w:uiPriority w:val="99"/>
    <w:unhideWhenUsed/>
    <w:rsid w:val="00070C73"/>
    <w:pPr>
      <w:tabs>
        <w:tab w:val="center" w:pos="4680"/>
        <w:tab w:val="right" w:pos="9360"/>
      </w:tabs>
    </w:pPr>
  </w:style>
  <w:style w:type="character" w:customStyle="1" w:styleId="FooterChar">
    <w:name w:val="Footer Char"/>
    <w:basedOn w:val="DefaultParagraphFont"/>
    <w:link w:val="Footer"/>
    <w:uiPriority w:val="99"/>
    <w:rsid w:val="00070C73"/>
    <w:rPr>
      <w:rFonts w:ascii="Trebuchet MS" w:eastAsia="Trebuchet MS" w:hAnsi="Trebuchet MS" w:cs="Trebuchet MS"/>
    </w:rPr>
  </w:style>
  <w:style w:type="paragraph" w:styleId="Subtitle">
    <w:name w:val="Subtitle"/>
    <w:basedOn w:val="Normal"/>
    <w:next w:val="Normal"/>
    <w:link w:val="SubtitleChar"/>
    <w:uiPriority w:val="11"/>
    <w:qFormat/>
    <w:rsid w:val="00DD52F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DD52F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2E5F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BE"/>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cohealthmaps.dphe.state.co.us/colorado_community_inclusion/" TargetMode="External"/><Relationship Id="rId18" Type="http://schemas.openxmlformats.org/officeDocument/2006/relationships/hyperlink" Target="http://www.cohealthmaps.dphe.state.co.us/colorado_community_inclusion/child_youth_resources/" TargetMode="External"/><Relationship Id="rId26" Type="http://schemas.openxmlformats.org/officeDocument/2006/relationships/hyperlink" Target="https://www.aap.org/en-us/advocacy-and-policy/aap-health-initiatives/Children-and-Disasters/Pages/Biological-Terrorism-and-Agents.aspx" TargetMode="External"/><Relationship Id="rId39" Type="http://schemas.openxmlformats.org/officeDocument/2006/relationships/header" Target="header2.xml"/><Relationship Id="rId21" Type="http://schemas.openxmlformats.org/officeDocument/2006/relationships/hyperlink" Target="http://www.phe.gov/Preparedness/responders/Documents/patient-decon-natl-plng-guide.pdf" TargetMode="External"/><Relationship Id="rId34" Type="http://schemas.openxmlformats.org/officeDocument/2006/relationships/hyperlink" Target="https://www.aap.org/en-us/advocacy-and-policy/aap-health-initiatives/Children-and-Disasters/Pages/Hospitals.aspx" TargetMode="External"/><Relationship Id="rId42" Type="http://schemas.openxmlformats.org/officeDocument/2006/relationships/footer" Target="footer3.xml"/><Relationship Id="rId47" Type="http://schemas.openxmlformats.org/officeDocument/2006/relationships/header" Target="header5.xml"/><Relationship Id="rId50" Type="http://schemas.openxmlformats.org/officeDocument/2006/relationships/footer" Target="footer6.xml"/><Relationship Id="rId55" Type="http://schemas.openxmlformats.org/officeDocument/2006/relationships/header" Target="header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jik.com/pubs/VerifyingNeeds.doc" TargetMode="External"/><Relationship Id="rId29" Type="http://schemas.openxmlformats.org/officeDocument/2006/relationships/hyperlink" Target="http://www.uptodate.com/contents/decontamination-of-poisoned-children" TargetMode="External"/><Relationship Id="rId11" Type="http://schemas.openxmlformats.org/officeDocument/2006/relationships/hyperlink" Target="mailto:nerhcc.co@gmail.com" TargetMode="External"/><Relationship Id="rId24" Type="http://schemas.openxmlformats.org/officeDocument/2006/relationships/hyperlink" Target="https://www.aap.org/en-us/advocacy-and-policy/aap-health-initiatives/Children-and-Disasters/Pages/Promoting-Adjustment-and-Helping-Children-Cope.aspx" TargetMode="External"/><Relationship Id="rId32" Type="http://schemas.openxmlformats.org/officeDocument/2006/relationships/hyperlink" Target="https://emscimprovement.center/resources/publications/checklist-essential-for-every-hospitals-disaster-preparedness-policies/" TargetMode="External"/><Relationship Id="rId37" Type="http://schemas.openxmlformats.org/officeDocument/2006/relationships/hyperlink" Target="https://www.aap.org/en-us/advocacy-and-policy/aap-health-initiatives/Children-and-Disasters/Pages/Talking-to-Children-About-Disasters.aspx" TargetMode="External"/><Relationship Id="rId40" Type="http://schemas.openxmlformats.org/officeDocument/2006/relationships/footer" Target="footer2.xml"/><Relationship Id="rId45" Type="http://schemas.openxmlformats.org/officeDocument/2006/relationships/header" Target="header4.xml"/><Relationship Id="rId53" Type="http://schemas.openxmlformats.org/officeDocument/2006/relationships/header" Target="header7.xml"/><Relationship Id="rId58" Type="http://schemas.openxmlformats.org/officeDocument/2006/relationships/image" Target="media/image7.png"/><Relationship Id="rId5" Type="http://schemas.openxmlformats.org/officeDocument/2006/relationships/webSettings" Target="webSettings.xml"/><Relationship Id="rId61" Type="http://schemas.openxmlformats.org/officeDocument/2006/relationships/header" Target="header10.xml"/><Relationship Id="rId19" Type="http://schemas.openxmlformats.org/officeDocument/2006/relationships/hyperlink" Target="http://www.jik.com/pubs/VerifyingNeeds.doc" TargetMode="External"/><Relationship Id="rId14" Type="http://schemas.openxmlformats.org/officeDocument/2006/relationships/hyperlink" Target="https://docs.google.com/spreadsheets/d/1rdzcjr3E-gZxPcGNwloKuc4W5W8l8Tag1vmlzc8W0kY/edit" TargetMode="External"/><Relationship Id="rId22" Type="http://schemas.openxmlformats.org/officeDocument/2006/relationships/hyperlink" Target="http://www.phe.gov/Preparedness/responders/Documents/patient-decon-natl-plng-guide.pdf" TargetMode="External"/><Relationship Id="rId27" Type="http://schemas.openxmlformats.org/officeDocument/2006/relationships/hyperlink" Target="https://www.aap.org/en-us/advocacy-and-policy/aap-health-initiatives/Children-and-Disasters/Pages/Chemical-Terrorism-and-Agents.aspx" TargetMode="External"/><Relationship Id="rId30" Type="http://schemas.openxmlformats.org/officeDocument/2006/relationships/hyperlink" Target="https://emscimprovement.center/media/emsc/files/pdf/emsc_resources/checklist_ped_domains/Checklist_HospitalDisasterPrepared2125.pdf?la=en" TargetMode="External"/><Relationship Id="rId35" Type="http://schemas.openxmlformats.org/officeDocument/2006/relationships/hyperlink" Target="http://www.ny2aap.org/pdf/Disaster/186.pdf" TargetMode="External"/><Relationship Id="rId43" Type="http://schemas.openxmlformats.org/officeDocument/2006/relationships/image" Target="media/image3.jpeg"/><Relationship Id="rId48" Type="http://schemas.openxmlformats.org/officeDocument/2006/relationships/footer" Target="footer5.xml"/><Relationship Id="rId56" Type="http://schemas.openxmlformats.org/officeDocument/2006/relationships/footer" Target="footer8.xm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4.png"/><Relationship Id="rId3" Type="http://schemas.openxmlformats.org/officeDocument/2006/relationships/styles" Target="styles.xml"/><Relationship Id="rId12" Type="http://schemas.openxmlformats.org/officeDocument/2006/relationships/hyperlink" Target="https://umr.missingkids.org/umr/reportUMR?execution=e1s1" TargetMode="External"/><Relationship Id="rId17" Type="http://schemas.openxmlformats.org/officeDocument/2006/relationships/hyperlink" Target="http://www.cohealthmaps.dphe.state.co.us/colorado_community_inclusion/child_youth_resources/" TargetMode="External"/><Relationship Id="rId25" Type="http://schemas.openxmlformats.org/officeDocument/2006/relationships/hyperlink" Target="https://www.aap.org/en-us/advocacy-and-policy/aap-health-initiatives/Children-and-Disasters/Pages/Promoting-Adjustment-and-Helping-Children-Cope.aspx" TargetMode="External"/><Relationship Id="rId33" Type="http://schemas.openxmlformats.org/officeDocument/2006/relationships/hyperlink" Target="https://emscimprovement.center/resources/publications/checklist-essential-for-every-hospitals-disaster-preparedness-policies/" TargetMode="External"/><Relationship Id="rId38" Type="http://schemas.openxmlformats.org/officeDocument/2006/relationships/hyperlink" Target="https://www.phe.gov/ASPRBlog/pages/BlogArticlePage.aspx?PostID=306" TargetMode="External"/><Relationship Id="rId46" Type="http://schemas.openxmlformats.org/officeDocument/2006/relationships/footer" Target="footer4.xml"/><Relationship Id="rId59" Type="http://schemas.openxmlformats.org/officeDocument/2006/relationships/header" Target="header9.xml"/><Relationship Id="rId20" Type="http://schemas.openxmlformats.org/officeDocument/2006/relationships/hyperlink" Target="http://www.cohealthmaps.dphe.state.co.us/colorado_community_inclusion/general_indicators/" TargetMode="External"/><Relationship Id="rId41" Type="http://schemas.openxmlformats.org/officeDocument/2006/relationships/header" Target="header3.xml"/><Relationship Id="rId54" Type="http://schemas.openxmlformats.org/officeDocument/2006/relationships/footer" Target="footer7.xml"/><Relationship Id="rId62"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google.com/spreadsheets/d/1rdzcjr3E-gZxPcGNwloKuc4W5W8l8Tag1vmlzc8W0kY/edit" TargetMode="External"/><Relationship Id="rId23" Type="http://schemas.openxmlformats.org/officeDocument/2006/relationships/hyperlink" Target="http://www.hhs.gov/about/news/2016/05/10/hhs-sponsored-study-shows-disrobing-vital-decontamination-method.html" TargetMode="External"/><Relationship Id="rId28" Type="http://schemas.openxmlformats.org/officeDocument/2006/relationships/hyperlink" Target="https://www.youtube.com/watch?v=ctt6RJGMV9Y" TargetMode="External"/><Relationship Id="rId36" Type="http://schemas.openxmlformats.org/officeDocument/2006/relationships/hyperlink" Target="https://www.aap.org/en-us/advocacy-and-policy/aap-health-initiatives/Children-and-Disasters/Pages/Radiologic-or-Nuclear-Terrorism-and-Agents.aspx" TargetMode="External"/><Relationship Id="rId49" Type="http://schemas.openxmlformats.org/officeDocument/2006/relationships/header" Target="header6.xml"/><Relationship Id="rId57" Type="http://schemas.openxmlformats.org/officeDocument/2006/relationships/image" Target="media/image6.png"/><Relationship Id="rId10" Type="http://schemas.openxmlformats.org/officeDocument/2006/relationships/footer" Target="footer1.xml"/><Relationship Id="rId31" Type="http://schemas.openxmlformats.org/officeDocument/2006/relationships/hyperlink" Target="https://www.dropbox.com/sh/ti5wnkxj6uybczh/AABZgEScq_I_9dmEBplEIliXa?dl=0" TargetMode="External"/><Relationship Id="rId44" Type="http://schemas.openxmlformats.org/officeDocument/2006/relationships/hyperlink" Target="http://www.nyc.gov/html/doh/downloads/pdf/bhpp/hepp-peds-childrenindisasters-010709.pdf" TargetMode="External"/><Relationship Id="rId52" Type="http://schemas.openxmlformats.org/officeDocument/2006/relationships/image" Target="media/image5.png"/><Relationship Id="rId60"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A3727-8F40-41EF-BEC8-C524127E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17637</Words>
  <Characters>100531</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Garst, Lynn</dc:creator>
  <cp:lastModifiedBy>N C</cp:lastModifiedBy>
  <cp:revision>3</cp:revision>
  <dcterms:created xsi:type="dcterms:W3CDTF">2020-06-16T23:25:00Z</dcterms:created>
  <dcterms:modified xsi:type="dcterms:W3CDTF">2020-06-16T23:26:00Z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Adobe Acrobat.com CombinePDF Service 1.0.0</vt:lpwstr>
  </property>
  <property fmtid="{D5CDD505-2E9C-101B-9397-08002B2CF9AE}" pid="4" name="LastSaved">
    <vt:filetime>2020-06-15T00:00:00Z</vt:filetime>
  </property>
</Properties>
</file>